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13107"/>
      </w:tblGrid>
      <w:tr w:rsidR="00833A91" w:rsidRPr="00F13972" w:rsidTr="00B66BB9">
        <w:trPr>
          <w:trHeight w:val="556"/>
        </w:trPr>
        <w:tc>
          <w:tcPr>
            <w:tcW w:w="15039" w:type="dxa"/>
            <w:gridSpan w:val="2"/>
            <w:shd w:val="clear" w:color="auto" w:fill="2F5496" w:themeFill="accent5" w:themeFillShade="BF"/>
            <w:vAlign w:val="center"/>
          </w:tcPr>
          <w:p w:rsidR="00833A91" w:rsidRPr="00F13972" w:rsidRDefault="002D6E42" w:rsidP="00346997">
            <w:pPr>
              <w:spacing w:after="0"/>
              <w:jc w:val="center"/>
              <w:rPr>
                <w:rFonts w:asciiTheme="minorHAnsi" w:hAnsiTheme="minorHAnsi" w:cstheme="minorHAnsi"/>
                <w:b/>
                <w:sz w:val="24"/>
              </w:rPr>
            </w:pPr>
            <w:r w:rsidRPr="002D6E42">
              <w:rPr>
                <w:rFonts w:asciiTheme="minorHAnsi" w:hAnsiTheme="minorHAnsi" w:cstheme="minorHAnsi"/>
                <w:b/>
                <w:color w:val="FFFFFF" w:themeColor="background1"/>
                <w:sz w:val="24"/>
              </w:rPr>
              <w:t>FULL OPENING OF SCHOOL DURING COVID-19 PANDEMIC</w:t>
            </w:r>
          </w:p>
        </w:tc>
      </w:tr>
      <w:tr w:rsidR="00833A91" w:rsidRPr="00F13972" w:rsidTr="00B66BB9">
        <w:trPr>
          <w:trHeight w:val="3175"/>
        </w:trPr>
        <w:tc>
          <w:tcPr>
            <w:tcW w:w="15039" w:type="dxa"/>
            <w:gridSpan w:val="2"/>
            <w:shd w:val="clear" w:color="auto" w:fill="auto"/>
            <w:vAlign w:val="center"/>
          </w:tcPr>
          <w:p w:rsidR="00833A91" w:rsidRPr="00F13972" w:rsidRDefault="00833A91" w:rsidP="00B80CFF">
            <w:pPr>
              <w:spacing w:after="0" w:line="240" w:lineRule="auto"/>
              <w:jc w:val="center"/>
              <w:rPr>
                <w:rFonts w:asciiTheme="minorHAnsi" w:hAnsiTheme="minorHAnsi" w:cstheme="minorHAnsi"/>
                <w:b/>
                <w:sz w:val="24"/>
              </w:rPr>
            </w:pPr>
            <w:r w:rsidRPr="00F13972">
              <w:rPr>
                <w:rFonts w:asciiTheme="minorHAnsi" w:hAnsiTheme="minorHAnsi" w:cstheme="minorHAnsi"/>
                <w:b/>
                <w:noProof/>
                <w:sz w:val="24"/>
                <w:lang w:eastAsia="en-GB"/>
              </w:rPr>
              <w:drawing>
                <wp:inline distT="0" distB="0" distL="0" distR="0" wp14:anchorId="2B61DC8F" wp14:editId="3E39315A">
                  <wp:extent cx="1620000" cy="1080000"/>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p w:rsidR="00833A91" w:rsidRPr="00F13972" w:rsidRDefault="00833A91" w:rsidP="00B80CFF">
            <w:pPr>
              <w:spacing w:after="0" w:line="240" w:lineRule="auto"/>
              <w:jc w:val="center"/>
              <w:rPr>
                <w:rFonts w:asciiTheme="minorHAnsi" w:hAnsiTheme="minorHAnsi" w:cstheme="minorHAnsi"/>
                <w:b/>
                <w:sz w:val="24"/>
              </w:rPr>
            </w:pPr>
            <w:r w:rsidRPr="00F13972">
              <w:rPr>
                <w:rFonts w:asciiTheme="minorHAnsi" w:hAnsiTheme="minorHAnsi" w:cstheme="minorHAnsi"/>
                <w:b/>
                <w:sz w:val="24"/>
              </w:rPr>
              <w:t>The Green. Wolviston. TS22 5LN</w:t>
            </w:r>
          </w:p>
          <w:p w:rsidR="00CE4FBA" w:rsidRPr="00F13972" w:rsidRDefault="00CE4FBA" w:rsidP="00B80CFF">
            <w:pPr>
              <w:spacing w:after="0" w:line="240" w:lineRule="auto"/>
              <w:jc w:val="center"/>
              <w:rPr>
                <w:rFonts w:asciiTheme="minorHAnsi" w:hAnsiTheme="minorHAnsi" w:cstheme="minorHAnsi"/>
                <w:b/>
                <w:sz w:val="24"/>
              </w:rPr>
            </w:pPr>
            <w:r w:rsidRPr="00F13972">
              <w:rPr>
                <w:rFonts w:asciiTheme="minorHAnsi" w:hAnsiTheme="minorHAnsi" w:cstheme="minorHAnsi"/>
                <w:b/>
                <w:bCs/>
                <w:sz w:val="24"/>
              </w:rPr>
              <w:t>Tel:</w:t>
            </w:r>
            <w:r w:rsidRPr="00F13972">
              <w:rPr>
                <w:rFonts w:asciiTheme="minorHAnsi" w:hAnsiTheme="minorHAnsi" w:cstheme="minorHAnsi"/>
                <w:b/>
                <w:sz w:val="24"/>
              </w:rPr>
              <w:t> 01740 644374</w:t>
            </w:r>
          </w:p>
          <w:p w:rsidR="00CE4FBA" w:rsidRPr="00F13972" w:rsidRDefault="00CE4FBA" w:rsidP="00B80CFF">
            <w:pPr>
              <w:spacing w:after="0" w:line="240" w:lineRule="auto"/>
              <w:jc w:val="center"/>
              <w:rPr>
                <w:rFonts w:asciiTheme="minorHAnsi" w:hAnsiTheme="minorHAnsi" w:cstheme="minorHAnsi"/>
                <w:bCs/>
                <w:sz w:val="24"/>
              </w:rPr>
            </w:pPr>
            <w:r w:rsidRPr="00F13972">
              <w:rPr>
                <w:rFonts w:asciiTheme="minorHAnsi" w:hAnsiTheme="minorHAnsi" w:cstheme="minorHAnsi"/>
                <w:b/>
                <w:bCs/>
                <w:sz w:val="24"/>
              </w:rPr>
              <w:t>Email:</w:t>
            </w:r>
            <w:r w:rsidRPr="00F13972">
              <w:rPr>
                <w:rFonts w:asciiTheme="minorHAnsi" w:hAnsiTheme="minorHAnsi" w:cstheme="minorHAnsi"/>
                <w:b/>
                <w:sz w:val="24"/>
              </w:rPr>
              <w:t> </w:t>
            </w:r>
            <w:hyperlink r:id="rId12" w:history="1">
              <w:r w:rsidRPr="00F13972">
                <w:rPr>
                  <w:rStyle w:val="Hyperlink"/>
                  <w:rFonts w:asciiTheme="minorHAnsi" w:hAnsiTheme="minorHAnsi" w:cstheme="minorHAnsi"/>
                  <w:b/>
                  <w:color w:val="2E74B5" w:themeColor="accent1" w:themeShade="BF"/>
                  <w:sz w:val="24"/>
                </w:rPr>
                <w:t>enquiries@wolviston.org.uk</w:t>
              </w:r>
            </w:hyperlink>
            <w:r w:rsidR="00B80CFF" w:rsidRPr="00F13972">
              <w:rPr>
                <w:rFonts w:asciiTheme="minorHAnsi" w:hAnsiTheme="minorHAnsi" w:cstheme="minorHAnsi"/>
                <w:b/>
                <w:color w:val="2E74B5" w:themeColor="accent1" w:themeShade="BF"/>
                <w:sz w:val="24"/>
              </w:rPr>
              <w:br/>
            </w:r>
            <w:r w:rsidR="00B80CFF" w:rsidRPr="00F13972">
              <w:rPr>
                <w:rFonts w:asciiTheme="minorHAnsi" w:hAnsiTheme="minorHAnsi" w:cstheme="minorHAnsi"/>
                <w:bCs/>
                <w:sz w:val="24"/>
              </w:rPr>
              <w:t>Head Teacher: Mrs S. Hawes</w:t>
            </w:r>
          </w:p>
        </w:tc>
      </w:tr>
      <w:tr w:rsidR="00833A91" w:rsidRPr="00F13972" w:rsidTr="00B66BB9">
        <w:trPr>
          <w:trHeight w:val="510"/>
        </w:trPr>
        <w:tc>
          <w:tcPr>
            <w:tcW w:w="15039" w:type="dxa"/>
            <w:gridSpan w:val="2"/>
            <w:shd w:val="clear" w:color="auto" w:fill="9CC2E5" w:themeFill="accent1" w:themeFillTint="99"/>
            <w:vAlign w:val="center"/>
          </w:tcPr>
          <w:p w:rsidR="00833A91" w:rsidRPr="00F13972" w:rsidRDefault="00833A91" w:rsidP="00833A91">
            <w:pPr>
              <w:spacing w:after="0" w:line="240" w:lineRule="auto"/>
              <w:rPr>
                <w:rFonts w:asciiTheme="minorHAnsi" w:hAnsiTheme="minorHAnsi" w:cstheme="minorHAnsi"/>
                <w:b/>
                <w:sz w:val="24"/>
              </w:rPr>
            </w:pPr>
            <w:r w:rsidRPr="00F13972">
              <w:rPr>
                <w:rFonts w:asciiTheme="minorHAnsi" w:hAnsiTheme="minorHAnsi" w:cstheme="minorHAnsi"/>
                <w:b/>
                <w:sz w:val="24"/>
              </w:rPr>
              <w:t xml:space="preserve">Persons at Risk: </w:t>
            </w:r>
            <w:r w:rsidRPr="00F13972">
              <w:rPr>
                <w:rFonts w:asciiTheme="minorHAnsi" w:hAnsiTheme="minorHAnsi" w:cstheme="minorHAnsi"/>
                <w:bCs/>
                <w:sz w:val="24"/>
              </w:rPr>
              <w:t>Pupils, Employees, Parents, Visitors and Contractors</w:t>
            </w:r>
            <w:r w:rsidRPr="00F13972">
              <w:rPr>
                <w:rFonts w:asciiTheme="minorHAnsi" w:hAnsiTheme="minorHAnsi" w:cstheme="minorHAnsi"/>
                <w:b/>
                <w:sz w:val="24"/>
              </w:rPr>
              <w:t xml:space="preserve"> </w:t>
            </w:r>
          </w:p>
        </w:tc>
      </w:tr>
      <w:tr w:rsidR="00614200" w:rsidRPr="00F13972" w:rsidTr="0038519D">
        <w:trPr>
          <w:trHeight w:val="4695"/>
        </w:trPr>
        <w:tc>
          <w:tcPr>
            <w:tcW w:w="1932" w:type="dxa"/>
            <w:shd w:val="clear" w:color="auto" w:fill="auto"/>
            <w:vAlign w:val="center"/>
          </w:tcPr>
          <w:p w:rsidR="00614200" w:rsidRPr="00F13972" w:rsidRDefault="00614200" w:rsidP="001C6981">
            <w:pPr>
              <w:spacing w:after="0" w:line="240" w:lineRule="auto"/>
              <w:jc w:val="center"/>
              <w:rPr>
                <w:rFonts w:asciiTheme="minorHAnsi" w:hAnsiTheme="minorHAnsi" w:cstheme="minorHAnsi"/>
                <w:b/>
                <w:sz w:val="24"/>
              </w:rPr>
            </w:pPr>
            <w:r w:rsidRPr="00F13972">
              <w:rPr>
                <w:rFonts w:asciiTheme="minorHAnsi" w:hAnsiTheme="minorHAnsi" w:cstheme="minorHAnsi"/>
                <w:b/>
                <w:sz w:val="24"/>
              </w:rPr>
              <w:t>HAZARD</w:t>
            </w:r>
            <w:r w:rsidR="001C6981" w:rsidRPr="00F13972">
              <w:rPr>
                <w:rFonts w:asciiTheme="minorHAnsi" w:hAnsiTheme="minorHAnsi" w:cstheme="minorHAnsi"/>
                <w:b/>
                <w:sz w:val="24"/>
              </w:rPr>
              <w:t>S</w:t>
            </w:r>
          </w:p>
        </w:tc>
        <w:tc>
          <w:tcPr>
            <w:tcW w:w="13107" w:type="dxa"/>
            <w:shd w:val="clear" w:color="auto" w:fill="auto"/>
            <w:vAlign w:val="center"/>
          </w:tcPr>
          <w:p w:rsidR="00614200" w:rsidRPr="00F13972" w:rsidRDefault="00EB40C6" w:rsidP="00CE4FBA">
            <w:pPr>
              <w:numPr>
                <w:ilvl w:val="0"/>
                <w:numId w:val="1"/>
              </w:numPr>
              <w:spacing w:after="0"/>
              <w:ind w:right="-72"/>
              <w:rPr>
                <w:rFonts w:asciiTheme="minorHAnsi" w:hAnsiTheme="minorHAnsi" w:cstheme="minorHAnsi"/>
                <w:sz w:val="24"/>
              </w:rPr>
            </w:pPr>
            <w:r w:rsidRPr="00F13972">
              <w:rPr>
                <w:rFonts w:asciiTheme="minorHAnsi" w:hAnsiTheme="minorHAnsi" w:cstheme="minorHAnsi"/>
                <w:sz w:val="24"/>
              </w:rPr>
              <w:t xml:space="preserve">Contact Between Individuals Not Minimised and </w:t>
            </w:r>
            <w:r w:rsidR="00FD0C7F" w:rsidRPr="00F13972">
              <w:rPr>
                <w:rFonts w:asciiTheme="minorHAnsi" w:hAnsiTheme="minorHAnsi" w:cstheme="minorHAnsi"/>
                <w:sz w:val="24"/>
              </w:rPr>
              <w:t>Social Distancing Measures Not Followed</w:t>
            </w:r>
          </w:p>
          <w:p w:rsidR="00BC07E5" w:rsidRPr="00F13972" w:rsidRDefault="00FD0C7F" w:rsidP="00CE4FBA">
            <w:pPr>
              <w:numPr>
                <w:ilvl w:val="0"/>
                <w:numId w:val="1"/>
              </w:numPr>
              <w:spacing w:after="0"/>
              <w:ind w:right="-72"/>
              <w:rPr>
                <w:rFonts w:asciiTheme="minorHAnsi" w:hAnsiTheme="minorHAnsi" w:cstheme="minorHAnsi"/>
                <w:sz w:val="24"/>
              </w:rPr>
            </w:pPr>
            <w:r w:rsidRPr="00F13972">
              <w:rPr>
                <w:rFonts w:asciiTheme="minorHAnsi" w:hAnsiTheme="minorHAnsi" w:cstheme="minorHAnsi"/>
                <w:sz w:val="24"/>
              </w:rPr>
              <w:t>Social Distancing Measures Not Followed During Travel to and from School</w:t>
            </w:r>
          </w:p>
          <w:p w:rsidR="0053082E" w:rsidRPr="00F13972" w:rsidRDefault="00FD0C7F" w:rsidP="00CE4FBA">
            <w:pPr>
              <w:numPr>
                <w:ilvl w:val="0"/>
                <w:numId w:val="1"/>
              </w:numPr>
              <w:spacing w:after="0"/>
              <w:ind w:right="-72"/>
              <w:rPr>
                <w:rFonts w:asciiTheme="minorHAnsi" w:hAnsiTheme="minorHAnsi" w:cstheme="minorHAnsi"/>
                <w:sz w:val="24"/>
              </w:rPr>
            </w:pPr>
            <w:r w:rsidRPr="00F13972">
              <w:rPr>
                <w:rFonts w:asciiTheme="minorHAnsi" w:hAnsiTheme="minorHAnsi" w:cstheme="minorHAnsi"/>
                <w:sz w:val="24"/>
              </w:rPr>
              <w:t>Inadequate Cleaning</w:t>
            </w:r>
            <w:r w:rsidR="00AD28D7" w:rsidRPr="00F13972">
              <w:rPr>
                <w:rFonts w:asciiTheme="minorHAnsi" w:hAnsiTheme="minorHAnsi" w:cstheme="minorHAnsi"/>
                <w:sz w:val="24"/>
              </w:rPr>
              <w:t>/Sanitising</w:t>
            </w:r>
          </w:p>
          <w:p w:rsidR="00D24BB7" w:rsidRPr="00F13972" w:rsidRDefault="0053082E" w:rsidP="00CE4FBA">
            <w:pPr>
              <w:numPr>
                <w:ilvl w:val="0"/>
                <w:numId w:val="1"/>
              </w:numPr>
              <w:spacing w:after="0"/>
              <w:ind w:right="-72"/>
              <w:rPr>
                <w:rFonts w:asciiTheme="minorHAnsi" w:hAnsiTheme="minorHAnsi" w:cstheme="minorHAnsi"/>
                <w:sz w:val="24"/>
              </w:rPr>
            </w:pPr>
            <w:r w:rsidRPr="00F13972">
              <w:rPr>
                <w:rFonts w:asciiTheme="minorHAnsi" w:hAnsiTheme="minorHAnsi" w:cstheme="minorHAnsi"/>
                <w:sz w:val="24"/>
              </w:rPr>
              <w:t>Shared Resources</w:t>
            </w:r>
          </w:p>
          <w:p w:rsidR="00D24BB7" w:rsidRPr="00F13972" w:rsidRDefault="00FD0C7F" w:rsidP="00CE4FBA">
            <w:pPr>
              <w:numPr>
                <w:ilvl w:val="0"/>
                <w:numId w:val="1"/>
              </w:numPr>
              <w:spacing w:after="0"/>
              <w:ind w:right="-72"/>
              <w:rPr>
                <w:rFonts w:asciiTheme="minorHAnsi" w:hAnsiTheme="minorHAnsi" w:cstheme="minorHAnsi"/>
                <w:sz w:val="24"/>
              </w:rPr>
            </w:pPr>
            <w:r w:rsidRPr="00F13972">
              <w:rPr>
                <w:rFonts w:asciiTheme="minorHAnsi" w:hAnsiTheme="minorHAnsi" w:cstheme="minorHAnsi"/>
                <w:sz w:val="24"/>
              </w:rPr>
              <w:t xml:space="preserve">Spread of </w:t>
            </w:r>
            <w:r w:rsidR="00D24BB7" w:rsidRPr="00F13972">
              <w:rPr>
                <w:rFonts w:asciiTheme="minorHAnsi" w:hAnsiTheme="minorHAnsi" w:cstheme="minorHAnsi"/>
                <w:sz w:val="24"/>
              </w:rPr>
              <w:t xml:space="preserve">Coronavirus </w:t>
            </w:r>
            <w:r w:rsidRPr="00F13972">
              <w:rPr>
                <w:rFonts w:asciiTheme="minorHAnsi" w:hAnsiTheme="minorHAnsi" w:cstheme="minorHAnsi"/>
                <w:sz w:val="24"/>
              </w:rPr>
              <w:t xml:space="preserve">to Staff, </w:t>
            </w:r>
            <w:r w:rsidR="004C0963" w:rsidRPr="00F13972">
              <w:rPr>
                <w:rFonts w:asciiTheme="minorHAnsi" w:hAnsiTheme="minorHAnsi" w:cstheme="minorHAnsi"/>
                <w:sz w:val="24"/>
              </w:rPr>
              <w:t>Pupils</w:t>
            </w:r>
            <w:r w:rsidRPr="00F13972">
              <w:rPr>
                <w:rFonts w:asciiTheme="minorHAnsi" w:hAnsiTheme="minorHAnsi" w:cstheme="minorHAnsi"/>
                <w:sz w:val="24"/>
              </w:rPr>
              <w:t xml:space="preserve"> and Fami</w:t>
            </w:r>
            <w:r w:rsidR="009D3C72" w:rsidRPr="00F13972">
              <w:rPr>
                <w:rFonts w:asciiTheme="minorHAnsi" w:hAnsiTheme="minorHAnsi" w:cstheme="minorHAnsi"/>
                <w:sz w:val="24"/>
              </w:rPr>
              <w:t xml:space="preserve">lies, </w:t>
            </w:r>
            <w:r w:rsidRPr="00F13972">
              <w:rPr>
                <w:rFonts w:asciiTheme="minorHAnsi" w:hAnsiTheme="minorHAnsi" w:cstheme="minorHAnsi"/>
                <w:sz w:val="24"/>
              </w:rPr>
              <w:t>Visitors and Contractors</w:t>
            </w:r>
          </w:p>
          <w:p w:rsidR="009E1D4D" w:rsidRPr="00F13972" w:rsidRDefault="00FD0C7F" w:rsidP="00CE4FBA">
            <w:pPr>
              <w:numPr>
                <w:ilvl w:val="0"/>
                <w:numId w:val="1"/>
              </w:numPr>
              <w:spacing w:after="0"/>
              <w:ind w:right="-72"/>
              <w:rPr>
                <w:rFonts w:asciiTheme="minorHAnsi" w:hAnsiTheme="minorHAnsi" w:cstheme="minorHAnsi"/>
                <w:sz w:val="24"/>
              </w:rPr>
            </w:pPr>
            <w:r w:rsidRPr="00F13972">
              <w:rPr>
                <w:rFonts w:asciiTheme="minorHAnsi" w:hAnsiTheme="minorHAnsi" w:cstheme="minorHAnsi"/>
                <w:sz w:val="24"/>
              </w:rPr>
              <w:t>Site User Becoming Unwell</w:t>
            </w:r>
          </w:p>
          <w:p w:rsidR="00FD0C7F" w:rsidRPr="00F13972" w:rsidRDefault="00FD0C7F" w:rsidP="00CE4FBA">
            <w:pPr>
              <w:numPr>
                <w:ilvl w:val="0"/>
                <w:numId w:val="1"/>
              </w:numPr>
              <w:spacing w:after="0"/>
              <w:ind w:right="-72"/>
              <w:rPr>
                <w:rFonts w:asciiTheme="minorHAnsi" w:hAnsiTheme="minorHAnsi" w:cstheme="minorHAnsi"/>
                <w:sz w:val="24"/>
              </w:rPr>
            </w:pPr>
            <w:r w:rsidRPr="00F13972">
              <w:rPr>
                <w:rFonts w:asciiTheme="minorHAnsi" w:hAnsiTheme="minorHAnsi" w:cstheme="minorHAnsi"/>
                <w:sz w:val="24"/>
              </w:rPr>
              <w:t>Site User Developing Symptoms</w:t>
            </w:r>
          </w:p>
          <w:p w:rsidR="009E1D4D" w:rsidRPr="00F13972" w:rsidRDefault="009E1D4D" w:rsidP="00CE4FBA">
            <w:pPr>
              <w:numPr>
                <w:ilvl w:val="0"/>
                <w:numId w:val="1"/>
              </w:numPr>
              <w:spacing w:after="0"/>
              <w:ind w:right="-72"/>
              <w:rPr>
                <w:rFonts w:asciiTheme="minorHAnsi" w:hAnsiTheme="minorHAnsi" w:cstheme="minorHAnsi"/>
                <w:sz w:val="24"/>
              </w:rPr>
            </w:pPr>
            <w:r w:rsidRPr="00F13972">
              <w:rPr>
                <w:rFonts w:asciiTheme="minorHAnsi" w:hAnsiTheme="minorHAnsi" w:cstheme="minorHAnsi"/>
                <w:sz w:val="24"/>
              </w:rPr>
              <w:t>Inadequat</w:t>
            </w:r>
            <w:r w:rsidR="00FD0C7F" w:rsidRPr="00F13972">
              <w:rPr>
                <w:rFonts w:asciiTheme="minorHAnsi" w:hAnsiTheme="minorHAnsi" w:cstheme="minorHAnsi"/>
                <w:sz w:val="24"/>
              </w:rPr>
              <w:t>e Hand Washing/Personal Hygiene</w:t>
            </w:r>
          </w:p>
          <w:p w:rsidR="00FD0C7F" w:rsidRPr="00F13972" w:rsidRDefault="0094400B" w:rsidP="00CE4FBA">
            <w:pPr>
              <w:numPr>
                <w:ilvl w:val="0"/>
                <w:numId w:val="1"/>
              </w:numPr>
              <w:spacing w:after="0"/>
              <w:ind w:right="-72"/>
              <w:rPr>
                <w:rFonts w:asciiTheme="minorHAnsi" w:hAnsiTheme="minorHAnsi" w:cstheme="minorHAnsi"/>
                <w:sz w:val="24"/>
              </w:rPr>
            </w:pPr>
            <w:r w:rsidRPr="00F13972">
              <w:rPr>
                <w:rFonts w:asciiTheme="minorHAnsi" w:hAnsiTheme="minorHAnsi" w:cstheme="minorHAnsi"/>
                <w:sz w:val="24"/>
              </w:rPr>
              <w:t>Inade</w:t>
            </w:r>
            <w:r w:rsidR="00FD0C7F" w:rsidRPr="00F13972">
              <w:rPr>
                <w:rFonts w:asciiTheme="minorHAnsi" w:hAnsiTheme="minorHAnsi" w:cstheme="minorHAnsi"/>
                <w:sz w:val="24"/>
              </w:rPr>
              <w:t xml:space="preserve">quate Personal Protection </w:t>
            </w:r>
            <w:r w:rsidR="00B80CFF" w:rsidRPr="00F13972">
              <w:rPr>
                <w:rFonts w:asciiTheme="minorHAnsi" w:hAnsiTheme="minorHAnsi" w:cstheme="minorHAnsi"/>
                <w:sz w:val="24"/>
              </w:rPr>
              <w:t>and</w:t>
            </w:r>
            <w:r w:rsidR="00FD0C7F" w:rsidRPr="00F13972">
              <w:rPr>
                <w:rFonts w:asciiTheme="minorHAnsi" w:hAnsiTheme="minorHAnsi" w:cstheme="minorHAnsi"/>
                <w:sz w:val="24"/>
              </w:rPr>
              <w:t xml:space="preserve"> PPE</w:t>
            </w:r>
          </w:p>
          <w:p w:rsidR="0094400B" w:rsidRPr="00F13972" w:rsidRDefault="0094400B" w:rsidP="00CE4FBA">
            <w:pPr>
              <w:numPr>
                <w:ilvl w:val="0"/>
                <w:numId w:val="1"/>
              </w:numPr>
              <w:spacing w:after="0"/>
              <w:ind w:right="-72"/>
              <w:rPr>
                <w:rFonts w:asciiTheme="minorHAnsi" w:hAnsiTheme="minorHAnsi" w:cstheme="minorHAnsi"/>
                <w:sz w:val="24"/>
              </w:rPr>
            </w:pPr>
            <w:r w:rsidRPr="00F13972">
              <w:rPr>
                <w:rFonts w:asciiTheme="minorHAnsi" w:hAnsiTheme="minorHAnsi" w:cstheme="minorHAnsi"/>
                <w:sz w:val="24"/>
              </w:rPr>
              <w:t>Visitors</w:t>
            </w:r>
            <w:r w:rsidR="007F41F9" w:rsidRPr="00F13972">
              <w:rPr>
                <w:rFonts w:asciiTheme="minorHAnsi" w:hAnsiTheme="minorHAnsi" w:cstheme="minorHAnsi"/>
                <w:sz w:val="24"/>
              </w:rPr>
              <w:t>, Contractors</w:t>
            </w:r>
            <w:r w:rsidRPr="00F13972">
              <w:rPr>
                <w:rFonts w:asciiTheme="minorHAnsi" w:hAnsiTheme="minorHAnsi" w:cstheme="minorHAnsi"/>
                <w:sz w:val="24"/>
              </w:rPr>
              <w:t xml:space="preserve"> </w:t>
            </w:r>
            <w:r w:rsidR="00B80CFF" w:rsidRPr="00F13972">
              <w:rPr>
                <w:rFonts w:asciiTheme="minorHAnsi" w:hAnsiTheme="minorHAnsi" w:cstheme="minorHAnsi"/>
                <w:sz w:val="24"/>
              </w:rPr>
              <w:t>and</w:t>
            </w:r>
            <w:r w:rsidR="00FD0C7F" w:rsidRPr="00F13972">
              <w:rPr>
                <w:rFonts w:asciiTheme="minorHAnsi" w:hAnsiTheme="minorHAnsi" w:cstheme="minorHAnsi"/>
                <w:sz w:val="24"/>
              </w:rPr>
              <w:t xml:space="preserve"> Spread of </w:t>
            </w:r>
            <w:r w:rsidRPr="00F13972">
              <w:rPr>
                <w:rFonts w:asciiTheme="minorHAnsi" w:hAnsiTheme="minorHAnsi" w:cstheme="minorHAnsi"/>
                <w:sz w:val="24"/>
              </w:rPr>
              <w:t>Coronavirus</w:t>
            </w:r>
          </w:p>
          <w:p w:rsidR="00FD0C7F" w:rsidRPr="00F13972" w:rsidRDefault="004D18DA" w:rsidP="00CE4FBA">
            <w:pPr>
              <w:numPr>
                <w:ilvl w:val="0"/>
                <w:numId w:val="1"/>
              </w:numPr>
              <w:spacing w:after="0"/>
              <w:ind w:right="-72"/>
              <w:rPr>
                <w:rFonts w:asciiTheme="minorHAnsi" w:hAnsiTheme="minorHAnsi" w:cstheme="minorHAnsi"/>
                <w:color w:val="FF0000"/>
                <w:sz w:val="24"/>
              </w:rPr>
            </w:pPr>
            <w:r w:rsidRPr="00F13972">
              <w:rPr>
                <w:rFonts w:asciiTheme="minorHAnsi" w:hAnsiTheme="minorHAnsi" w:cstheme="minorHAnsi"/>
                <w:sz w:val="24"/>
              </w:rPr>
              <w:t xml:space="preserve">Inadequate </w:t>
            </w:r>
            <w:r w:rsidR="00FD0C7F" w:rsidRPr="00F13972">
              <w:rPr>
                <w:rFonts w:asciiTheme="minorHAnsi" w:hAnsiTheme="minorHAnsi" w:cstheme="minorHAnsi"/>
                <w:sz w:val="24"/>
              </w:rPr>
              <w:t>Ventilation</w:t>
            </w:r>
          </w:p>
          <w:p w:rsidR="006B40D8" w:rsidRPr="00F13972" w:rsidRDefault="006B40D8" w:rsidP="00AF3083">
            <w:pPr>
              <w:numPr>
                <w:ilvl w:val="0"/>
                <w:numId w:val="1"/>
              </w:numPr>
              <w:spacing w:after="0" w:line="240" w:lineRule="auto"/>
              <w:ind w:right="-72"/>
              <w:rPr>
                <w:rFonts w:asciiTheme="minorHAnsi" w:hAnsiTheme="minorHAnsi" w:cstheme="minorHAnsi"/>
                <w:sz w:val="24"/>
              </w:rPr>
            </w:pPr>
            <w:r w:rsidRPr="00F13972">
              <w:rPr>
                <w:rFonts w:asciiTheme="minorHAnsi" w:hAnsiTheme="minorHAnsi" w:cstheme="minorHAnsi"/>
                <w:sz w:val="24"/>
              </w:rPr>
              <w:t xml:space="preserve">Fire and </w:t>
            </w:r>
            <w:r w:rsidR="00AF3083" w:rsidRPr="00F13972">
              <w:rPr>
                <w:rFonts w:asciiTheme="minorHAnsi" w:hAnsiTheme="minorHAnsi" w:cstheme="minorHAnsi"/>
                <w:sz w:val="24"/>
              </w:rPr>
              <w:t>intruder alarms and emergencies</w:t>
            </w:r>
          </w:p>
        </w:tc>
      </w:tr>
    </w:tbl>
    <w:p w:rsidR="00D87A64" w:rsidRPr="00F13972" w:rsidRDefault="00D87A64">
      <w:pPr>
        <w:rPr>
          <w:rFonts w:asciiTheme="minorHAnsi" w:hAnsiTheme="minorHAnsi" w:cstheme="minorHAnsi"/>
        </w:rPr>
      </w:pPr>
      <w:r w:rsidRPr="00F13972">
        <w:rPr>
          <w:rFonts w:asciiTheme="minorHAnsi" w:hAnsiTheme="minorHAnsi" w:cstheme="minorHAnsi"/>
        </w:rPr>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0A2425" w:rsidRPr="00F13972" w:rsidTr="00B66BB9">
        <w:trPr>
          <w:trHeight w:val="510"/>
        </w:trPr>
        <w:tc>
          <w:tcPr>
            <w:tcW w:w="15039" w:type="dxa"/>
            <w:gridSpan w:val="5"/>
            <w:shd w:val="clear" w:color="auto" w:fill="9CC2E5" w:themeFill="accent1" w:themeFillTint="99"/>
            <w:vAlign w:val="center"/>
          </w:tcPr>
          <w:p w:rsidR="00CE4FBA" w:rsidRPr="00F13972" w:rsidRDefault="00CE4FBA" w:rsidP="00CE4FBA">
            <w:pPr>
              <w:spacing w:after="0" w:line="240" w:lineRule="auto"/>
              <w:rPr>
                <w:rFonts w:asciiTheme="minorHAnsi" w:hAnsiTheme="minorHAnsi" w:cstheme="minorHAnsi"/>
                <w:b/>
              </w:rPr>
            </w:pPr>
            <w:r w:rsidRPr="00F13972">
              <w:rPr>
                <w:rFonts w:asciiTheme="minorHAnsi" w:hAnsiTheme="minorHAnsi" w:cstheme="minorHAnsi"/>
                <w:b/>
                <w:bCs/>
              </w:rPr>
              <w:t xml:space="preserve">Hazard 1: </w:t>
            </w:r>
            <w:r w:rsidRPr="00F13972">
              <w:rPr>
                <w:rFonts w:asciiTheme="minorHAnsi" w:hAnsiTheme="minorHAnsi" w:cstheme="minorHAnsi"/>
                <w:bCs/>
              </w:rPr>
              <w:t>Contact Between Individuals Not Minimised and Social Distancing Measures Not Followed</w:t>
            </w:r>
          </w:p>
        </w:tc>
      </w:tr>
      <w:tr w:rsidR="000A2425" w:rsidRPr="00F13972" w:rsidTr="004C10FA">
        <w:trPr>
          <w:trHeight w:val="454"/>
        </w:trPr>
        <w:tc>
          <w:tcPr>
            <w:tcW w:w="6281" w:type="dxa"/>
            <w:vAlign w:val="center"/>
          </w:tcPr>
          <w:p w:rsidR="00CE4FBA" w:rsidRPr="00F13972" w:rsidRDefault="00CE4FBA" w:rsidP="00CE4FBA">
            <w:pPr>
              <w:spacing w:after="0" w:line="240" w:lineRule="auto"/>
              <w:ind w:right="-72"/>
              <w:jc w:val="center"/>
              <w:rPr>
                <w:rFonts w:asciiTheme="minorHAnsi" w:hAnsiTheme="minorHAnsi" w:cstheme="minorHAnsi"/>
                <w:highlight w:val="yellow"/>
              </w:rPr>
            </w:pPr>
            <w:r w:rsidRPr="00F13972">
              <w:rPr>
                <w:rFonts w:asciiTheme="minorHAnsi" w:hAnsiTheme="minorHAnsi" w:cstheme="minorHAnsi"/>
                <w:b/>
              </w:rPr>
              <w:t>Control Measures</w:t>
            </w:r>
          </w:p>
        </w:tc>
        <w:tc>
          <w:tcPr>
            <w:tcW w:w="6708" w:type="dxa"/>
            <w:vAlign w:val="center"/>
          </w:tcPr>
          <w:p w:rsidR="00CE4FBA" w:rsidRPr="00F13972" w:rsidRDefault="00CE4FBA" w:rsidP="00CE4FBA">
            <w:pPr>
              <w:spacing w:after="0" w:line="240" w:lineRule="auto"/>
              <w:jc w:val="center"/>
              <w:rPr>
                <w:rFonts w:asciiTheme="minorHAnsi" w:hAnsiTheme="minorHAnsi" w:cstheme="minorHAnsi"/>
                <w:highlight w:val="yellow"/>
              </w:rPr>
            </w:pPr>
            <w:r w:rsidRPr="00F13972">
              <w:rPr>
                <w:rFonts w:asciiTheme="minorHAnsi" w:hAnsiTheme="minorHAnsi" w:cstheme="minorHAnsi"/>
                <w:b/>
              </w:rPr>
              <w:t xml:space="preserve">Additional </w:t>
            </w:r>
            <w:r w:rsidR="006B40D8" w:rsidRPr="00F13972">
              <w:rPr>
                <w:rFonts w:asciiTheme="minorHAnsi" w:hAnsiTheme="minorHAnsi" w:cstheme="minorHAnsi"/>
                <w:b/>
              </w:rPr>
              <w:t xml:space="preserve">School </w:t>
            </w:r>
            <w:r w:rsidRPr="00F13972">
              <w:rPr>
                <w:rFonts w:asciiTheme="minorHAnsi" w:hAnsiTheme="minorHAnsi" w:cstheme="minorHAnsi"/>
                <w:b/>
              </w:rPr>
              <w:t>Information</w:t>
            </w:r>
          </w:p>
        </w:tc>
        <w:tc>
          <w:tcPr>
            <w:tcW w:w="683" w:type="dxa"/>
            <w:shd w:val="clear" w:color="auto" w:fill="auto"/>
            <w:vAlign w:val="center"/>
          </w:tcPr>
          <w:p w:rsidR="00CE4FBA" w:rsidRPr="00F13972" w:rsidRDefault="00CE4FBA" w:rsidP="00CE4FBA">
            <w:pPr>
              <w:spacing w:after="0" w:line="240" w:lineRule="auto"/>
              <w:jc w:val="center"/>
              <w:rPr>
                <w:rFonts w:asciiTheme="minorHAnsi" w:hAnsiTheme="minorHAnsi" w:cstheme="minorHAnsi"/>
                <w:bCs/>
              </w:rPr>
            </w:pPr>
            <w:r w:rsidRPr="00F13972">
              <w:rPr>
                <w:rFonts w:asciiTheme="minorHAnsi" w:hAnsiTheme="minorHAnsi" w:cstheme="minorHAnsi"/>
                <w:bCs/>
              </w:rPr>
              <w:t>YES</w:t>
            </w:r>
          </w:p>
        </w:tc>
        <w:tc>
          <w:tcPr>
            <w:tcW w:w="683" w:type="dxa"/>
            <w:shd w:val="clear" w:color="auto" w:fill="auto"/>
            <w:vAlign w:val="center"/>
          </w:tcPr>
          <w:p w:rsidR="00CE4FBA" w:rsidRPr="00F13972" w:rsidRDefault="00CE4FBA" w:rsidP="00CE4FBA">
            <w:pPr>
              <w:spacing w:after="0" w:line="240" w:lineRule="auto"/>
              <w:jc w:val="center"/>
              <w:rPr>
                <w:rFonts w:asciiTheme="minorHAnsi" w:hAnsiTheme="minorHAnsi" w:cstheme="minorHAnsi"/>
                <w:bCs/>
              </w:rPr>
            </w:pPr>
            <w:r w:rsidRPr="00F13972">
              <w:rPr>
                <w:rFonts w:asciiTheme="minorHAnsi" w:hAnsiTheme="minorHAnsi" w:cstheme="minorHAnsi"/>
                <w:bCs/>
              </w:rPr>
              <w:t>NO</w:t>
            </w:r>
          </w:p>
        </w:tc>
        <w:tc>
          <w:tcPr>
            <w:tcW w:w="684" w:type="dxa"/>
            <w:shd w:val="clear" w:color="auto" w:fill="auto"/>
            <w:vAlign w:val="center"/>
          </w:tcPr>
          <w:p w:rsidR="00CE4FBA" w:rsidRPr="00F13972" w:rsidRDefault="00CE4FBA" w:rsidP="00CE4FBA">
            <w:pPr>
              <w:spacing w:after="0" w:line="240" w:lineRule="auto"/>
              <w:jc w:val="center"/>
              <w:rPr>
                <w:rFonts w:asciiTheme="minorHAnsi" w:hAnsiTheme="minorHAnsi" w:cstheme="minorHAnsi"/>
                <w:bCs/>
              </w:rPr>
            </w:pPr>
            <w:r w:rsidRPr="00F13972">
              <w:rPr>
                <w:rFonts w:asciiTheme="minorHAnsi" w:hAnsiTheme="minorHAnsi" w:cstheme="minorHAnsi"/>
                <w:bCs/>
              </w:rPr>
              <w:t>N/A</w:t>
            </w:r>
          </w:p>
        </w:tc>
      </w:tr>
      <w:tr w:rsidR="009F267B" w:rsidRPr="00F13972" w:rsidTr="009F267B">
        <w:trPr>
          <w:trHeight w:val="948"/>
        </w:trPr>
        <w:tc>
          <w:tcPr>
            <w:tcW w:w="6281" w:type="dxa"/>
            <w:vAlign w:val="center"/>
          </w:tcPr>
          <w:p w:rsidR="009F267B" w:rsidRPr="00F13972" w:rsidRDefault="009F267B" w:rsidP="009F267B">
            <w:pPr>
              <w:spacing w:after="0" w:line="240" w:lineRule="auto"/>
              <w:ind w:right="-72"/>
              <w:rPr>
                <w:rFonts w:asciiTheme="minorHAnsi" w:hAnsiTheme="minorHAnsi" w:cstheme="minorHAnsi"/>
              </w:rPr>
            </w:pPr>
            <w:r w:rsidRPr="00F13972">
              <w:rPr>
                <w:rFonts w:asciiTheme="minorHAnsi" w:hAnsiTheme="minorHAnsi" w:cstheme="minorHAnsi"/>
              </w:rPr>
              <w:t>Consistent groups are in place which reduces the risk of transmission by limiting the number of pupils and staff in contact with each other to only those within the group</w:t>
            </w:r>
          </w:p>
        </w:tc>
        <w:tc>
          <w:tcPr>
            <w:tcW w:w="6708" w:type="dxa"/>
            <w:vAlign w:val="center"/>
          </w:tcPr>
          <w:p w:rsidR="008F68E5" w:rsidRPr="00F13972" w:rsidRDefault="008F68E5" w:rsidP="009F267B">
            <w:pPr>
              <w:spacing w:after="0" w:line="240" w:lineRule="auto"/>
              <w:rPr>
                <w:rFonts w:asciiTheme="minorHAnsi" w:hAnsiTheme="minorHAnsi" w:cstheme="minorHAnsi"/>
              </w:rPr>
            </w:pPr>
          </w:p>
          <w:p w:rsidR="008F68E5" w:rsidRPr="00F13972" w:rsidRDefault="008F68E5" w:rsidP="008F68E5">
            <w:pPr>
              <w:spacing w:after="0" w:line="240" w:lineRule="auto"/>
              <w:rPr>
                <w:rFonts w:asciiTheme="minorHAnsi" w:hAnsiTheme="minorHAnsi" w:cstheme="minorHAnsi"/>
              </w:rPr>
            </w:pPr>
            <w:r w:rsidRPr="00F13972">
              <w:rPr>
                <w:rFonts w:asciiTheme="minorHAnsi" w:hAnsiTheme="minorHAnsi" w:cstheme="minorHAnsi"/>
              </w:rPr>
              <w:t xml:space="preserve">Children attending school will be assigned into </w:t>
            </w:r>
            <w:r w:rsidR="004B5594" w:rsidRPr="00F13972">
              <w:rPr>
                <w:rFonts w:asciiTheme="minorHAnsi" w:hAnsiTheme="minorHAnsi" w:cstheme="minorHAnsi"/>
              </w:rPr>
              <w:t>B</w:t>
            </w:r>
            <w:r w:rsidRPr="00F13972">
              <w:rPr>
                <w:rFonts w:asciiTheme="minorHAnsi" w:hAnsiTheme="minorHAnsi" w:cstheme="minorHAnsi"/>
              </w:rPr>
              <w:t>ubbles which DO NOT mix. Where possible, staffing will remain consistent to usual deployment</w:t>
            </w:r>
            <w:r w:rsidR="00735A6A">
              <w:rPr>
                <w:rFonts w:asciiTheme="minorHAnsi" w:hAnsiTheme="minorHAnsi" w:cstheme="minorHAnsi"/>
              </w:rPr>
              <w:t xml:space="preserve"> A</w:t>
            </w:r>
            <w:r w:rsidR="00735A6A" w:rsidRPr="00735A6A">
              <w:rPr>
                <w:rFonts w:asciiTheme="minorHAnsi" w:hAnsiTheme="minorHAnsi" w:cstheme="minorHAnsi"/>
                <w:color w:val="7030A0"/>
              </w:rPr>
              <w:t>dditional MDS have been employed to maintain Covid safety measures</w:t>
            </w:r>
          </w:p>
          <w:p w:rsidR="00BA036D" w:rsidRPr="00735A6A" w:rsidRDefault="00BA036D" w:rsidP="008F68E5">
            <w:pPr>
              <w:spacing w:after="0" w:line="240" w:lineRule="auto"/>
              <w:rPr>
                <w:rFonts w:asciiTheme="minorHAnsi" w:hAnsiTheme="minorHAnsi" w:cstheme="minorHAnsi"/>
                <w:sz w:val="8"/>
              </w:rPr>
            </w:pPr>
          </w:p>
          <w:tbl>
            <w:tblPr>
              <w:tblStyle w:val="TableGrid"/>
              <w:tblW w:w="6411" w:type="dxa"/>
              <w:jc w:val="center"/>
              <w:tblLayout w:type="fixed"/>
              <w:tblLook w:val="04A0" w:firstRow="1" w:lastRow="0" w:firstColumn="1" w:lastColumn="0" w:noHBand="0" w:noVBand="1"/>
            </w:tblPr>
            <w:tblGrid>
              <w:gridCol w:w="438"/>
              <w:gridCol w:w="1219"/>
              <w:gridCol w:w="1584"/>
              <w:gridCol w:w="1585"/>
              <w:gridCol w:w="1585"/>
            </w:tblGrid>
            <w:tr w:rsidR="004B5594" w:rsidRPr="00F13972" w:rsidTr="009412F4">
              <w:trPr>
                <w:trHeight w:val="468"/>
                <w:jc w:val="center"/>
              </w:trPr>
              <w:tc>
                <w:tcPr>
                  <w:tcW w:w="1657" w:type="dxa"/>
                  <w:gridSpan w:val="2"/>
                  <w:vAlign w:val="center"/>
                </w:tcPr>
                <w:p w:rsidR="004B5594" w:rsidRPr="00F13972" w:rsidRDefault="004B5594" w:rsidP="004B5594">
                  <w:pPr>
                    <w:pStyle w:val="NoSpacing"/>
                    <w:jc w:val="center"/>
                    <w:rPr>
                      <w:rFonts w:asciiTheme="minorHAnsi" w:hAnsiTheme="minorHAnsi"/>
                      <w:b/>
                    </w:rPr>
                  </w:pPr>
                  <w:r w:rsidRPr="00F13972">
                    <w:rPr>
                      <w:rFonts w:asciiTheme="minorHAnsi" w:hAnsiTheme="minorHAnsi"/>
                      <w:b/>
                    </w:rPr>
                    <w:t>Bubble</w:t>
                  </w:r>
                </w:p>
              </w:tc>
              <w:tc>
                <w:tcPr>
                  <w:tcW w:w="1584" w:type="dxa"/>
                  <w:vAlign w:val="center"/>
                </w:tcPr>
                <w:p w:rsidR="004B5594" w:rsidRPr="00F13972" w:rsidRDefault="004B5594" w:rsidP="004B5594">
                  <w:pPr>
                    <w:pStyle w:val="NoSpacing"/>
                    <w:jc w:val="center"/>
                    <w:rPr>
                      <w:rFonts w:asciiTheme="minorHAnsi" w:hAnsiTheme="minorHAnsi"/>
                      <w:b/>
                    </w:rPr>
                  </w:pPr>
                  <w:r w:rsidRPr="00F13972">
                    <w:rPr>
                      <w:rFonts w:asciiTheme="minorHAnsi" w:hAnsiTheme="minorHAnsi"/>
                      <w:b/>
                    </w:rPr>
                    <w:t>N</w:t>
                  </w:r>
                  <w:r w:rsidRPr="00F13972">
                    <w:rPr>
                      <w:rFonts w:asciiTheme="minorHAnsi" w:hAnsiTheme="minorHAnsi"/>
                      <w:b/>
                      <w:vertAlign w:val="superscript"/>
                    </w:rPr>
                    <w:t>o</w:t>
                  </w:r>
                  <w:r w:rsidRPr="00F13972">
                    <w:rPr>
                      <w:rFonts w:asciiTheme="minorHAnsi" w:hAnsiTheme="minorHAnsi"/>
                      <w:b/>
                    </w:rPr>
                    <w:t xml:space="preserve"> of children</w:t>
                  </w:r>
                </w:p>
              </w:tc>
              <w:tc>
                <w:tcPr>
                  <w:tcW w:w="1585" w:type="dxa"/>
                  <w:vAlign w:val="center"/>
                </w:tcPr>
                <w:p w:rsidR="004B5594" w:rsidRPr="00F13972" w:rsidRDefault="004B5594" w:rsidP="008234C6">
                  <w:pPr>
                    <w:pStyle w:val="NoSpacing"/>
                    <w:jc w:val="center"/>
                    <w:rPr>
                      <w:rFonts w:asciiTheme="minorHAnsi" w:hAnsiTheme="minorHAnsi"/>
                      <w:b/>
                    </w:rPr>
                  </w:pPr>
                  <w:r w:rsidRPr="00F13972">
                    <w:rPr>
                      <w:rFonts w:asciiTheme="minorHAnsi" w:hAnsiTheme="minorHAnsi"/>
                      <w:b/>
                    </w:rPr>
                    <w:t>Staff</w:t>
                  </w:r>
                </w:p>
              </w:tc>
              <w:tc>
                <w:tcPr>
                  <w:tcW w:w="1585" w:type="dxa"/>
                  <w:vAlign w:val="center"/>
                </w:tcPr>
                <w:p w:rsidR="004B5594" w:rsidRPr="00F13972" w:rsidRDefault="00DF6E72" w:rsidP="008234C6">
                  <w:pPr>
                    <w:pStyle w:val="NoSpacing"/>
                    <w:jc w:val="center"/>
                    <w:rPr>
                      <w:rFonts w:asciiTheme="minorHAnsi" w:hAnsiTheme="minorHAnsi"/>
                      <w:b/>
                    </w:rPr>
                  </w:pPr>
                  <w:r w:rsidRPr="00F13972">
                    <w:rPr>
                      <w:rFonts w:asciiTheme="minorHAnsi" w:hAnsiTheme="minorHAnsi"/>
                      <w:b/>
                    </w:rPr>
                    <w:t>Nannies</w:t>
                  </w:r>
                </w:p>
              </w:tc>
            </w:tr>
            <w:tr w:rsidR="00DF6E72" w:rsidRPr="00F13972" w:rsidTr="009412F4">
              <w:trPr>
                <w:trHeight w:val="20"/>
                <w:jc w:val="center"/>
              </w:trPr>
              <w:tc>
                <w:tcPr>
                  <w:tcW w:w="438" w:type="dxa"/>
                  <w:vAlign w:val="center"/>
                </w:tcPr>
                <w:p w:rsidR="00DF6E72" w:rsidRPr="00F13972" w:rsidRDefault="00DF6E72" w:rsidP="00DF6E72">
                  <w:pPr>
                    <w:pStyle w:val="NoSpacing"/>
                    <w:jc w:val="center"/>
                    <w:rPr>
                      <w:rFonts w:asciiTheme="minorHAnsi" w:hAnsiTheme="minorHAnsi"/>
                      <w:b/>
                    </w:rPr>
                  </w:pPr>
                  <w:r w:rsidRPr="00F13972">
                    <w:rPr>
                      <w:rFonts w:asciiTheme="minorHAnsi" w:hAnsiTheme="minorHAnsi"/>
                      <w:b/>
                    </w:rPr>
                    <w:t>1</w:t>
                  </w:r>
                </w:p>
              </w:tc>
              <w:tc>
                <w:tcPr>
                  <w:tcW w:w="1219" w:type="dxa"/>
                  <w:vAlign w:val="center"/>
                </w:tcPr>
                <w:p w:rsidR="00DF6E72" w:rsidRPr="00F13972" w:rsidRDefault="00DF6E72" w:rsidP="00DF6E72">
                  <w:pPr>
                    <w:pStyle w:val="NoSpacing"/>
                    <w:jc w:val="center"/>
                    <w:rPr>
                      <w:rFonts w:asciiTheme="minorHAnsi" w:hAnsiTheme="minorHAnsi"/>
                    </w:rPr>
                  </w:pPr>
                  <w:r w:rsidRPr="00F13972">
                    <w:rPr>
                      <w:rFonts w:asciiTheme="minorHAnsi" w:hAnsiTheme="minorHAnsi"/>
                    </w:rPr>
                    <w:t>Nursery</w:t>
                  </w:r>
                </w:p>
                <w:p w:rsidR="00DF6E72" w:rsidRPr="00F13972" w:rsidRDefault="00DF6E72" w:rsidP="00DF6E72">
                  <w:pPr>
                    <w:pStyle w:val="NoSpacing"/>
                    <w:jc w:val="center"/>
                    <w:rPr>
                      <w:rFonts w:asciiTheme="minorHAnsi" w:hAnsiTheme="minorHAnsi"/>
                    </w:rPr>
                  </w:pPr>
                  <w:r w:rsidRPr="00F13972">
                    <w:rPr>
                      <w:rFonts w:asciiTheme="minorHAnsi" w:hAnsiTheme="minorHAnsi"/>
                    </w:rPr>
                    <w:t>Class 1</w:t>
                  </w:r>
                </w:p>
              </w:tc>
              <w:tc>
                <w:tcPr>
                  <w:tcW w:w="1584" w:type="dxa"/>
                  <w:vAlign w:val="center"/>
                </w:tcPr>
                <w:p w:rsidR="00DF6E72" w:rsidRPr="00F13972" w:rsidRDefault="00DF6E72" w:rsidP="00DF6E72">
                  <w:pPr>
                    <w:pStyle w:val="NoSpacing"/>
                    <w:jc w:val="center"/>
                    <w:rPr>
                      <w:rFonts w:asciiTheme="minorHAnsi" w:hAnsiTheme="minorHAnsi"/>
                    </w:rPr>
                  </w:pPr>
                  <w:r w:rsidRPr="00F13972">
                    <w:rPr>
                      <w:rFonts w:asciiTheme="minorHAnsi" w:hAnsiTheme="minorHAnsi"/>
                    </w:rPr>
                    <w:t>26</w:t>
                  </w:r>
                </w:p>
                <w:p w:rsidR="00DF6E72" w:rsidRPr="00F13972" w:rsidRDefault="00DF6E72" w:rsidP="00DF6E72">
                  <w:pPr>
                    <w:pStyle w:val="NoSpacing"/>
                    <w:jc w:val="center"/>
                    <w:rPr>
                      <w:rFonts w:asciiTheme="minorHAnsi" w:hAnsiTheme="minorHAnsi"/>
                    </w:rPr>
                  </w:pPr>
                  <w:r w:rsidRPr="00F13972">
                    <w:rPr>
                      <w:rFonts w:asciiTheme="minorHAnsi" w:hAnsiTheme="minorHAnsi"/>
                    </w:rPr>
                    <w:t>(10 lunchtime)</w:t>
                  </w:r>
                </w:p>
                <w:p w:rsidR="00DF6E72" w:rsidRPr="00F13972" w:rsidRDefault="00DF6E72" w:rsidP="00DF6E72">
                  <w:pPr>
                    <w:pStyle w:val="NoSpacing"/>
                    <w:jc w:val="center"/>
                    <w:rPr>
                      <w:rFonts w:asciiTheme="minorHAnsi" w:hAnsiTheme="minorHAnsi"/>
                    </w:rPr>
                  </w:pPr>
                  <w:r w:rsidRPr="00F13972">
                    <w:rPr>
                      <w:rFonts w:asciiTheme="minorHAnsi" w:hAnsiTheme="minorHAnsi"/>
                    </w:rPr>
                    <w:t>15</w:t>
                  </w:r>
                </w:p>
              </w:tc>
              <w:tc>
                <w:tcPr>
                  <w:tcW w:w="1585" w:type="dxa"/>
                  <w:vAlign w:val="center"/>
                </w:tcPr>
                <w:p w:rsidR="00DF6E72" w:rsidRPr="00F13972" w:rsidRDefault="00DF6E72" w:rsidP="00DF6E72">
                  <w:pPr>
                    <w:pStyle w:val="NoSpacing"/>
                    <w:jc w:val="center"/>
                    <w:rPr>
                      <w:rFonts w:asciiTheme="minorHAnsi" w:hAnsiTheme="minorHAnsi"/>
                    </w:rPr>
                  </w:pPr>
                  <w:r w:rsidRPr="00F13972">
                    <w:rPr>
                      <w:rFonts w:asciiTheme="minorHAnsi" w:hAnsiTheme="minorHAnsi"/>
                    </w:rPr>
                    <w:t>CA/SG/AD/LD</w:t>
                  </w:r>
                </w:p>
                <w:p w:rsidR="00DF6E72" w:rsidRPr="00F13972" w:rsidRDefault="00DF6E72" w:rsidP="00DF6E72">
                  <w:pPr>
                    <w:pStyle w:val="NoSpacing"/>
                    <w:jc w:val="center"/>
                    <w:rPr>
                      <w:rFonts w:asciiTheme="minorHAnsi" w:hAnsiTheme="minorHAnsi"/>
                    </w:rPr>
                  </w:pPr>
                  <w:r w:rsidRPr="00F13972">
                    <w:rPr>
                      <w:rFonts w:asciiTheme="minorHAnsi" w:hAnsiTheme="minorHAnsi"/>
                    </w:rPr>
                    <w:t>+ SCITT</w:t>
                  </w:r>
                </w:p>
              </w:tc>
              <w:tc>
                <w:tcPr>
                  <w:tcW w:w="1585" w:type="dxa"/>
                  <w:vAlign w:val="center"/>
                </w:tcPr>
                <w:p w:rsidR="00DF6E72" w:rsidRPr="00735A6A" w:rsidRDefault="00DF6E72" w:rsidP="00DF6E72">
                  <w:pPr>
                    <w:pStyle w:val="NoSpacing"/>
                    <w:jc w:val="center"/>
                    <w:rPr>
                      <w:rFonts w:asciiTheme="minorHAnsi" w:hAnsiTheme="minorHAnsi"/>
                      <w:color w:val="7030A0"/>
                    </w:rPr>
                  </w:pPr>
                  <w:r w:rsidRPr="00F13972">
                    <w:rPr>
                      <w:rFonts w:asciiTheme="minorHAnsi" w:hAnsiTheme="minorHAnsi"/>
                    </w:rPr>
                    <w:t>DH/LH</w:t>
                  </w:r>
                  <w:r w:rsidR="00735A6A">
                    <w:rPr>
                      <w:rFonts w:asciiTheme="minorHAnsi" w:hAnsiTheme="minorHAnsi"/>
                    </w:rPr>
                    <w:t>/</w:t>
                  </w:r>
                  <w:r w:rsidR="00735A6A" w:rsidRPr="00735A6A">
                    <w:rPr>
                      <w:rFonts w:asciiTheme="minorHAnsi" w:hAnsiTheme="minorHAnsi"/>
                      <w:color w:val="7030A0"/>
                    </w:rPr>
                    <w:t>EG</w:t>
                  </w:r>
                </w:p>
              </w:tc>
            </w:tr>
            <w:tr w:rsidR="00DF6E72" w:rsidRPr="00F13972" w:rsidTr="009412F4">
              <w:trPr>
                <w:trHeight w:val="20"/>
                <w:jc w:val="center"/>
              </w:trPr>
              <w:tc>
                <w:tcPr>
                  <w:tcW w:w="438" w:type="dxa"/>
                  <w:vAlign w:val="center"/>
                </w:tcPr>
                <w:p w:rsidR="00DF6E72" w:rsidRPr="00F13972" w:rsidRDefault="00DF6E72" w:rsidP="00DF6E72">
                  <w:pPr>
                    <w:pStyle w:val="NoSpacing"/>
                    <w:jc w:val="center"/>
                    <w:rPr>
                      <w:rFonts w:asciiTheme="minorHAnsi" w:hAnsiTheme="minorHAnsi"/>
                      <w:b/>
                    </w:rPr>
                  </w:pPr>
                  <w:r w:rsidRPr="00F13972">
                    <w:rPr>
                      <w:rFonts w:asciiTheme="minorHAnsi" w:hAnsiTheme="minorHAnsi"/>
                      <w:b/>
                    </w:rPr>
                    <w:t>2</w:t>
                  </w:r>
                </w:p>
              </w:tc>
              <w:tc>
                <w:tcPr>
                  <w:tcW w:w="1219" w:type="dxa"/>
                  <w:vAlign w:val="center"/>
                </w:tcPr>
                <w:p w:rsidR="00DF6E72" w:rsidRPr="00F13972" w:rsidRDefault="00DF6E72" w:rsidP="00DF6E72">
                  <w:pPr>
                    <w:pStyle w:val="NoSpacing"/>
                    <w:jc w:val="center"/>
                    <w:rPr>
                      <w:rFonts w:asciiTheme="minorHAnsi" w:hAnsiTheme="minorHAnsi"/>
                    </w:rPr>
                  </w:pPr>
                  <w:r w:rsidRPr="00F13972">
                    <w:rPr>
                      <w:rFonts w:asciiTheme="minorHAnsi" w:hAnsiTheme="minorHAnsi"/>
                    </w:rPr>
                    <w:t>Class 2</w:t>
                  </w:r>
                </w:p>
              </w:tc>
              <w:tc>
                <w:tcPr>
                  <w:tcW w:w="1584" w:type="dxa"/>
                  <w:vAlign w:val="center"/>
                </w:tcPr>
                <w:p w:rsidR="00DF6E72" w:rsidRPr="00F13972" w:rsidRDefault="00DF6E72" w:rsidP="00DF6E72">
                  <w:pPr>
                    <w:pStyle w:val="NoSpacing"/>
                    <w:jc w:val="center"/>
                    <w:rPr>
                      <w:rFonts w:asciiTheme="minorHAnsi" w:hAnsiTheme="minorHAnsi"/>
                    </w:rPr>
                  </w:pPr>
                  <w:r w:rsidRPr="00F13972">
                    <w:rPr>
                      <w:rFonts w:asciiTheme="minorHAnsi" w:hAnsiTheme="minorHAnsi"/>
                    </w:rPr>
                    <w:t>Y1  - 15</w:t>
                  </w:r>
                </w:p>
                <w:p w:rsidR="00DF6E72" w:rsidRPr="00F13972" w:rsidRDefault="00DF6E72" w:rsidP="00DF6E72">
                  <w:pPr>
                    <w:pStyle w:val="NoSpacing"/>
                    <w:jc w:val="center"/>
                    <w:rPr>
                      <w:rFonts w:asciiTheme="minorHAnsi" w:hAnsiTheme="minorHAnsi"/>
                    </w:rPr>
                  </w:pPr>
                  <w:r w:rsidRPr="00F13972">
                    <w:rPr>
                      <w:rFonts w:asciiTheme="minorHAnsi" w:hAnsiTheme="minorHAnsi"/>
                    </w:rPr>
                    <w:t>Y2   - 15</w:t>
                  </w:r>
                </w:p>
              </w:tc>
              <w:tc>
                <w:tcPr>
                  <w:tcW w:w="1585" w:type="dxa"/>
                  <w:vAlign w:val="center"/>
                </w:tcPr>
                <w:p w:rsidR="00DF6E72" w:rsidRPr="00F13972" w:rsidRDefault="00DF6E72" w:rsidP="00DF6E72">
                  <w:pPr>
                    <w:pStyle w:val="NoSpacing"/>
                    <w:jc w:val="center"/>
                    <w:rPr>
                      <w:rFonts w:asciiTheme="minorHAnsi" w:hAnsiTheme="minorHAnsi"/>
                    </w:rPr>
                  </w:pPr>
                  <w:r w:rsidRPr="00F13972">
                    <w:rPr>
                      <w:rFonts w:asciiTheme="minorHAnsi" w:hAnsiTheme="minorHAnsi"/>
                    </w:rPr>
                    <w:t>JW/MR/AB</w:t>
                  </w:r>
                </w:p>
              </w:tc>
              <w:tc>
                <w:tcPr>
                  <w:tcW w:w="1585" w:type="dxa"/>
                  <w:vAlign w:val="center"/>
                </w:tcPr>
                <w:p w:rsidR="00DF6E72" w:rsidRPr="00F13972" w:rsidRDefault="00DF6E72" w:rsidP="00DF6E72">
                  <w:pPr>
                    <w:pStyle w:val="NoSpacing"/>
                    <w:jc w:val="center"/>
                    <w:rPr>
                      <w:rFonts w:asciiTheme="minorHAnsi" w:hAnsiTheme="minorHAnsi"/>
                    </w:rPr>
                  </w:pPr>
                  <w:r w:rsidRPr="00F13972">
                    <w:rPr>
                      <w:rFonts w:asciiTheme="minorHAnsi" w:hAnsiTheme="minorHAnsi"/>
                    </w:rPr>
                    <w:t>MR/KR</w:t>
                  </w:r>
                </w:p>
              </w:tc>
            </w:tr>
            <w:tr w:rsidR="00DF6E72" w:rsidRPr="00F13972" w:rsidTr="009412F4">
              <w:trPr>
                <w:trHeight w:val="20"/>
                <w:jc w:val="center"/>
              </w:trPr>
              <w:tc>
                <w:tcPr>
                  <w:tcW w:w="438" w:type="dxa"/>
                  <w:vAlign w:val="center"/>
                </w:tcPr>
                <w:p w:rsidR="00DF6E72" w:rsidRPr="00F13972" w:rsidRDefault="00DF6E72" w:rsidP="00DF6E72">
                  <w:pPr>
                    <w:pStyle w:val="NoSpacing"/>
                    <w:jc w:val="center"/>
                    <w:rPr>
                      <w:rFonts w:asciiTheme="minorHAnsi" w:hAnsiTheme="minorHAnsi"/>
                      <w:b/>
                    </w:rPr>
                  </w:pPr>
                  <w:r w:rsidRPr="00F13972">
                    <w:rPr>
                      <w:rFonts w:asciiTheme="minorHAnsi" w:hAnsiTheme="minorHAnsi"/>
                      <w:b/>
                    </w:rPr>
                    <w:t>3</w:t>
                  </w:r>
                </w:p>
              </w:tc>
              <w:tc>
                <w:tcPr>
                  <w:tcW w:w="1219" w:type="dxa"/>
                  <w:vAlign w:val="center"/>
                </w:tcPr>
                <w:p w:rsidR="00DF6E72" w:rsidRPr="00F13972" w:rsidRDefault="00DF6E72" w:rsidP="00DF6E72">
                  <w:pPr>
                    <w:pStyle w:val="NoSpacing"/>
                    <w:jc w:val="center"/>
                    <w:rPr>
                      <w:rFonts w:asciiTheme="minorHAnsi" w:hAnsiTheme="minorHAnsi"/>
                    </w:rPr>
                  </w:pPr>
                  <w:r w:rsidRPr="00F13972">
                    <w:rPr>
                      <w:rFonts w:asciiTheme="minorHAnsi" w:hAnsiTheme="minorHAnsi"/>
                    </w:rPr>
                    <w:t>Class 3</w:t>
                  </w:r>
                </w:p>
              </w:tc>
              <w:tc>
                <w:tcPr>
                  <w:tcW w:w="1584" w:type="dxa"/>
                  <w:vAlign w:val="center"/>
                </w:tcPr>
                <w:p w:rsidR="00DF6E72" w:rsidRPr="00F13972" w:rsidRDefault="00DF6E72" w:rsidP="00DF6E72">
                  <w:pPr>
                    <w:pStyle w:val="NoSpacing"/>
                    <w:jc w:val="center"/>
                    <w:rPr>
                      <w:rFonts w:asciiTheme="minorHAnsi" w:hAnsiTheme="minorHAnsi"/>
                    </w:rPr>
                  </w:pPr>
                  <w:r w:rsidRPr="00F13972">
                    <w:rPr>
                      <w:rFonts w:asciiTheme="minorHAnsi" w:hAnsiTheme="minorHAnsi"/>
                    </w:rPr>
                    <w:t>Y3 – 15</w:t>
                  </w:r>
                </w:p>
                <w:p w:rsidR="00DF6E72" w:rsidRPr="00F13972" w:rsidRDefault="00DF6E72" w:rsidP="00DF6E72">
                  <w:pPr>
                    <w:pStyle w:val="NoSpacing"/>
                    <w:jc w:val="center"/>
                    <w:rPr>
                      <w:rFonts w:asciiTheme="minorHAnsi" w:hAnsiTheme="minorHAnsi"/>
                    </w:rPr>
                  </w:pPr>
                  <w:r w:rsidRPr="00F13972">
                    <w:rPr>
                      <w:rFonts w:asciiTheme="minorHAnsi" w:hAnsiTheme="minorHAnsi"/>
                    </w:rPr>
                    <w:t>Y4  - 16</w:t>
                  </w:r>
                </w:p>
              </w:tc>
              <w:tc>
                <w:tcPr>
                  <w:tcW w:w="1585" w:type="dxa"/>
                  <w:vAlign w:val="center"/>
                </w:tcPr>
                <w:p w:rsidR="00DF6E72" w:rsidRPr="00F13972" w:rsidRDefault="00DF6E72" w:rsidP="00DF6E72">
                  <w:pPr>
                    <w:pStyle w:val="NoSpacing"/>
                    <w:jc w:val="center"/>
                    <w:rPr>
                      <w:rFonts w:asciiTheme="minorHAnsi" w:hAnsiTheme="minorHAnsi"/>
                    </w:rPr>
                  </w:pPr>
                  <w:r w:rsidRPr="00F13972">
                    <w:rPr>
                      <w:rFonts w:asciiTheme="minorHAnsi" w:hAnsiTheme="minorHAnsi"/>
                    </w:rPr>
                    <w:t>AW/CC</w:t>
                  </w:r>
                </w:p>
                <w:p w:rsidR="00DF6E72" w:rsidRPr="00F13972" w:rsidRDefault="00DF6E72" w:rsidP="00DF6E72">
                  <w:pPr>
                    <w:pStyle w:val="NoSpacing"/>
                    <w:jc w:val="center"/>
                    <w:rPr>
                      <w:rFonts w:asciiTheme="minorHAnsi" w:hAnsiTheme="minorHAnsi"/>
                    </w:rPr>
                  </w:pPr>
                  <w:r w:rsidRPr="00F13972">
                    <w:rPr>
                      <w:rFonts w:asciiTheme="minorHAnsi" w:hAnsiTheme="minorHAnsi"/>
                    </w:rPr>
                    <w:t>+ SKITT</w:t>
                  </w:r>
                </w:p>
              </w:tc>
              <w:tc>
                <w:tcPr>
                  <w:tcW w:w="1585" w:type="dxa"/>
                  <w:vAlign w:val="center"/>
                </w:tcPr>
                <w:p w:rsidR="00DF6E72" w:rsidRPr="00F13972" w:rsidRDefault="00DF6E72" w:rsidP="00735A6A">
                  <w:pPr>
                    <w:pStyle w:val="NoSpacing"/>
                    <w:jc w:val="center"/>
                    <w:rPr>
                      <w:rFonts w:asciiTheme="minorHAnsi" w:hAnsiTheme="minorHAnsi"/>
                    </w:rPr>
                  </w:pPr>
                  <w:r w:rsidRPr="00F13972">
                    <w:rPr>
                      <w:rFonts w:asciiTheme="minorHAnsi" w:hAnsiTheme="minorHAnsi"/>
                    </w:rPr>
                    <w:t>AB/</w:t>
                  </w:r>
                  <w:r w:rsidR="00735A6A" w:rsidRPr="00735A6A">
                    <w:rPr>
                      <w:rFonts w:asciiTheme="minorHAnsi" w:hAnsiTheme="minorHAnsi"/>
                      <w:color w:val="7030A0"/>
                    </w:rPr>
                    <w:t>MG</w:t>
                  </w:r>
                </w:p>
              </w:tc>
            </w:tr>
            <w:tr w:rsidR="00DF6E72" w:rsidRPr="00F13972" w:rsidTr="009412F4">
              <w:trPr>
                <w:trHeight w:val="20"/>
                <w:jc w:val="center"/>
              </w:trPr>
              <w:tc>
                <w:tcPr>
                  <w:tcW w:w="438" w:type="dxa"/>
                  <w:vAlign w:val="center"/>
                </w:tcPr>
                <w:p w:rsidR="00DF6E72" w:rsidRPr="00F13972" w:rsidRDefault="00DF6E72" w:rsidP="00DF6E72">
                  <w:pPr>
                    <w:pStyle w:val="NoSpacing"/>
                    <w:jc w:val="center"/>
                    <w:rPr>
                      <w:rFonts w:asciiTheme="minorHAnsi" w:hAnsiTheme="minorHAnsi"/>
                      <w:b/>
                    </w:rPr>
                  </w:pPr>
                  <w:r w:rsidRPr="00F13972">
                    <w:rPr>
                      <w:rFonts w:asciiTheme="minorHAnsi" w:hAnsiTheme="minorHAnsi"/>
                      <w:b/>
                    </w:rPr>
                    <w:t>4</w:t>
                  </w:r>
                </w:p>
              </w:tc>
              <w:tc>
                <w:tcPr>
                  <w:tcW w:w="1219" w:type="dxa"/>
                  <w:vAlign w:val="center"/>
                </w:tcPr>
                <w:p w:rsidR="00DF6E72" w:rsidRPr="00F13972" w:rsidRDefault="00DF6E72" w:rsidP="00DF6E72">
                  <w:pPr>
                    <w:pStyle w:val="NoSpacing"/>
                    <w:jc w:val="center"/>
                    <w:rPr>
                      <w:rFonts w:asciiTheme="minorHAnsi" w:hAnsiTheme="minorHAnsi"/>
                    </w:rPr>
                  </w:pPr>
                  <w:r w:rsidRPr="00F13972">
                    <w:rPr>
                      <w:rFonts w:asciiTheme="minorHAnsi" w:hAnsiTheme="minorHAnsi"/>
                    </w:rPr>
                    <w:t>Class 4</w:t>
                  </w:r>
                </w:p>
              </w:tc>
              <w:tc>
                <w:tcPr>
                  <w:tcW w:w="1584" w:type="dxa"/>
                  <w:vAlign w:val="center"/>
                </w:tcPr>
                <w:p w:rsidR="00DF6E72" w:rsidRPr="00F13972" w:rsidRDefault="00DF6E72" w:rsidP="00DF6E72">
                  <w:pPr>
                    <w:pStyle w:val="NoSpacing"/>
                    <w:jc w:val="center"/>
                    <w:rPr>
                      <w:rFonts w:asciiTheme="minorHAnsi" w:hAnsiTheme="minorHAnsi"/>
                    </w:rPr>
                  </w:pPr>
                  <w:r w:rsidRPr="00F13972">
                    <w:rPr>
                      <w:rFonts w:asciiTheme="minorHAnsi" w:hAnsiTheme="minorHAnsi"/>
                    </w:rPr>
                    <w:t>Y5  - 14</w:t>
                  </w:r>
                </w:p>
                <w:p w:rsidR="00DF6E72" w:rsidRPr="00F13972" w:rsidRDefault="00DF6E72" w:rsidP="00DF6E72">
                  <w:pPr>
                    <w:pStyle w:val="NoSpacing"/>
                    <w:jc w:val="center"/>
                    <w:rPr>
                      <w:rFonts w:asciiTheme="minorHAnsi" w:hAnsiTheme="minorHAnsi"/>
                    </w:rPr>
                  </w:pPr>
                  <w:r w:rsidRPr="00F13972">
                    <w:rPr>
                      <w:rFonts w:asciiTheme="minorHAnsi" w:hAnsiTheme="minorHAnsi"/>
                    </w:rPr>
                    <w:t>Y6  - 12</w:t>
                  </w:r>
                </w:p>
              </w:tc>
              <w:tc>
                <w:tcPr>
                  <w:tcW w:w="1585" w:type="dxa"/>
                  <w:vAlign w:val="center"/>
                </w:tcPr>
                <w:p w:rsidR="00DF6E72" w:rsidRPr="00F13972" w:rsidRDefault="00DF6E72" w:rsidP="00DF6E72">
                  <w:pPr>
                    <w:pStyle w:val="NoSpacing"/>
                    <w:jc w:val="center"/>
                    <w:rPr>
                      <w:rFonts w:asciiTheme="minorHAnsi" w:hAnsiTheme="minorHAnsi"/>
                    </w:rPr>
                  </w:pPr>
                  <w:r w:rsidRPr="00F13972">
                    <w:rPr>
                      <w:rFonts w:asciiTheme="minorHAnsi" w:hAnsiTheme="minorHAnsi"/>
                    </w:rPr>
                    <w:t>JC/VF</w:t>
                  </w:r>
                </w:p>
              </w:tc>
              <w:tc>
                <w:tcPr>
                  <w:tcW w:w="1585" w:type="dxa"/>
                  <w:vAlign w:val="center"/>
                </w:tcPr>
                <w:p w:rsidR="00DF6E72" w:rsidRPr="00F13972" w:rsidRDefault="00DF6E72" w:rsidP="00DF6E72">
                  <w:pPr>
                    <w:pStyle w:val="NoSpacing"/>
                    <w:jc w:val="center"/>
                    <w:rPr>
                      <w:rFonts w:asciiTheme="minorHAnsi" w:hAnsiTheme="minorHAnsi"/>
                    </w:rPr>
                  </w:pPr>
                  <w:r w:rsidRPr="00F13972">
                    <w:rPr>
                      <w:rFonts w:asciiTheme="minorHAnsi" w:hAnsiTheme="minorHAnsi"/>
                    </w:rPr>
                    <w:t>VF/MH</w:t>
                  </w:r>
                </w:p>
              </w:tc>
            </w:tr>
          </w:tbl>
          <w:p w:rsidR="008F68E5" w:rsidRPr="00F13972" w:rsidRDefault="008F68E5" w:rsidP="009F267B">
            <w:pPr>
              <w:spacing w:after="0" w:line="240" w:lineRule="auto"/>
              <w:rPr>
                <w:rFonts w:asciiTheme="minorHAnsi" w:hAnsiTheme="minorHAnsi" w:cstheme="minorHAnsi"/>
              </w:rPr>
            </w:pPr>
            <w:r w:rsidRPr="00F13972">
              <w:rPr>
                <w:rFonts w:asciiTheme="minorHAnsi" w:hAnsiTheme="minorHAnsi" w:cstheme="minorHAnsi"/>
              </w:rPr>
              <w:t xml:space="preserve"> </w:t>
            </w:r>
          </w:p>
        </w:tc>
        <w:tc>
          <w:tcPr>
            <w:tcW w:w="683" w:type="dxa"/>
            <w:shd w:val="clear" w:color="auto" w:fill="auto"/>
            <w:vAlign w:val="center"/>
          </w:tcPr>
          <w:p w:rsidR="009F267B" w:rsidRPr="00F13972" w:rsidRDefault="009F267B" w:rsidP="009F267B">
            <w:pPr>
              <w:spacing w:after="0" w:line="240" w:lineRule="auto"/>
              <w:jc w:val="center"/>
              <w:rPr>
                <w:rFonts w:asciiTheme="minorHAnsi" w:hAnsiTheme="minorHAnsi" w:cstheme="minorHAnsi"/>
                <w:lang w:eastAsia="en-GB"/>
              </w:rPr>
            </w:pPr>
            <w:r w:rsidRPr="00F13972">
              <w:rPr>
                <w:rFonts w:asciiTheme="minorHAnsi" w:hAnsiTheme="minorHAnsi" w:cstheme="minorHAnsi"/>
                <w:noProof/>
                <w:lang w:eastAsia="en-GB"/>
              </w:rPr>
              <w:drawing>
                <wp:inline distT="0" distB="0" distL="0" distR="0" wp14:anchorId="77C83CAB" wp14:editId="57CC6D39">
                  <wp:extent cx="276283" cy="276283"/>
                  <wp:effectExtent l="0" t="0" r="3175" b="3175"/>
                  <wp:docPr id="27" name="Picture 2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p w:rsidR="009F267B" w:rsidRPr="00F13972" w:rsidRDefault="009F267B" w:rsidP="009F267B">
            <w:pPr>
              <w:spacing w:after="0" w:line="240" w:lineRule="auto"/>
              <w:jc w:val="center"/>
              <w:rPr>
                <w:rFonts w:asciiTheme="minorHAnsi" w:hAnsiTheme="minorHAnsi" w:cstheme="minorHAnsi"/>
                <w:b/>
              </w:rPr>
            </w:pPr>
          </w:p>
        </w:tc>
        <w:tc>
          <w:tcPr>
            <w:tcW w:w="683" w:type="dxa"/>
            <w:shd w:val="clear" w:color="auto" w:fill="auto"/>
            <w:vAlign w:val="center"/>
          </w:tcPr>
          <w:p w:rsidR="009F267B" w:rsidRPr="00F13972" w:rsidRDefault="009F267B" w:rsidP="009F267B">
            <w:pPr>
              <w:spacing w:after="0" w:line="240" w:lineRule="auto"/>
              <w:jc w:val="center"/>
              <w:rPr>
                <w:rFonts w:asciiTheme="minorHAnsi" w:hAnsiTheme="minorHAnsi" w:cstheme="minorHAnsi"/>
                <w:b/>
              </w:rPr>
            </w:pPr>
          </w:p>
        </w:tc>
        <w:tc>
          <w:tcPr>
            <w:tcW w:w="684" w:type="dxa"/>
            <w:shd w:val="clear" w:color="auto" w:fill="auto"/>
            <w:vAlign w:val="center"/>
          </w:tcPr>
          <w:p w:rsidR="009F267B" w:rsidRPr="00F13972" w:rsidRDefault="009F267B" w:rsidP="009F267B">
            <w:pPr>
              <w:spacing w:after="0" w:line="240" w:lineRule="auto"/>
              <w:jc w:val="center"/>
              <w:rPr>
                <w:rFonts w:asciiTheme="minorHAnsi" w:hAnsiTheme="minorHAnsi" w:cstheme="minorHAnsi"/>
                <w:b/>
              </w:rPr>
            </w:pPr>
          </w:p>
        </w:tc>
      </w:tr>
      <w:tr w:rsidR="009F267B" w:rsidRPr="00F13972" w:rsidTr="00B66BB9">
        <w:trPr>
          <w:trHeight w:val="737"/>
        </w:trPr>
        <w:tc>
          <w:tcPr>
            <w:tcW w:w="6281" w:type="dxa"/>
            <w:vAlign w:val="center"/>
          </w:tcPr>
          <w:p w:rsidR="009F267B" w:rsidRPr="00F13972" w:rsidRDefault="009F267B" w:rsidP="009F267B">
            <w:pPr>
              <w:spacing w:after="0" w:line="240" w:lineRule="auto"/>
              <w:ind w:right="-72"/>
              <w:rPr>
                <w:rFonts w:asciiTheme="minorHAnsi" w:hAnsiTheme="minorHAnsi" w:cstheme="minorHAnsi"/>
              </w:rPr>
            </w:pPr>
            <w:r w:rsidRPr="00F13972">
              <w:rPr>
                <w:rFonts w:asciiTheme="minorHAnsi" w:hAnsiTheme="minorHAnsi" w:cstheme="minorHAnsi"/>
              </w:rPr>
              <w:t>The school keeps a record of pupils and staff in each group, and any close contact that takes places between children and staff in different groups</w:t>
            </w:r>
          </w:p>
        </w:tc>
        <w:tc>
          <w:tcPr>
            <w:tcW w:w="6708" w:type="dxa"/>
            <w:vAlign w:val="center"/>
          </w:tcPr>
          <w:p w:rsidR="009F267B" w:rsidRPr="00F13972" w:rsidRDefault="009F267B" w:rsidP="009F267B">
            <w:pPr>
              <w:spacing w:after="0" w:line="240" w:lineRule="auto"/>
              <w:rPr>
                <w:rFonts w:asciiTheme="minorHAnsi" w:hAnsiTheme="minorHAnsi" w:cstheme="minorHAnsi"/>
              </w:rPr>
            </w:pPr>
            <w:r w:rsidRPr="00F13972">
              <w:rPr>
                <w:rFonts w:asciiTheme="minorHAnsi" w:hAnsiTheme="minorHAnsi" w:cstheme="minorHAnsi"/>
              </w:rPr>
              <w:t>This should be a proportionate recording process. Schools do not need to ask pupils to record everyone they have spent time with each day or ask staff to keep definitive records in a way that is overly burdensome</w:t>
            </w:r>
          </w:p>
        </w:tc>
        <w:tc>
          <w:tcPr>
            <w:tcW w:w="683" w:type="dxa"/>
            <w:shd w:val="clear" w:color="auto" w:fill="auto"/>
            <w:vAlign w:val="center"/>
          </w:tcPr>
          <w:p w:rsidR="009F267B" w:rsidRPr="00F13972" w:rsidRDefault="008F68E5" w:rsidP="009F267B">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180A5880" wp14:editId="5FF1E5E3">
                  <wp:extent cx="276283" cy="276283"/>
                  <wp:effectExtent l="0" t="0" r="3175" b="3175"/>
                  <wp:docPr id="9" name="Picture 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F267B" w:rsidRPr="00F13972" w:rsidRDefault="009F267B" w:rsidP="009F267B">
            <w:pPr>
              <w:spacing w:after="0" w:line="240" w:lineRule="auto"/>
              <w:jc w:val="center"/>
              <w:rPr>
                <w:rFonts w:asciiTheme="minorHAnsi" w:hAnsiTheme="minorHAnsi" w:cstheme="minorHAnsi"/>
                <w:b/>
              </w:rPr>
            </w:pPr>
          </w:p>
        </w:tc>
        <w:tc>
          <w:tcPr>
            <w:tcW w:w="684" w:type="dxa"/>
            <w:shd w:val="clear" w:color="auto" w:fill="auto"/>
            <w:vAlign w:val="center"/>
          </w:tcPr>
          <w:p w:rsidR="009F267B" w:rsidRPr="00F13972" w:rsidRDefault="009F267B" w:rsidP="009F267B">
            <w:pPr>
              <w:spacing w:after="0" w:line="240" w:lineRule="auto"/>
              <w:jc w:val="center"/>
              <w:rPr>
                <w:rFonts w:asciiTheme="minorHAnsi" w:hAnsiTheme="minorHAnsi" w:cstheme="minorHAnsi"/>
                <w:b/>
              </w:rPr>
            </w:pPr>
          </w:p>
        </w:tc>
      </w:tr>
      <w:tr w:rsidR="009F267B" w:rsidRPr="00F13972" w:rsidTr="00B66BB9">
        <w:trPr>
          <w:trHeight w:val="1191"/>
        </w:trPr>
        <w:tc>
          <w:tcPr>
            <w:tcW w:w="6281" w:type="dxa"/>
            <w:vAlign w:val="center"/>
          </w:tcPr>
          <w:p w:rsidR="009F267B" w:rsidRPr="00F13972" w:rsidRDefault="009F267B" w:rsidP="009F267B">
            <w:pPr>
              <w:spacing w:after="0" w:line="240" w:lineRule="auto"/>
              <w:ind w:right="-72"/>
              <w:rPr>
                <w:rFonts w:asciiTheme="minorHAnsi" w:hAnsiTheme="minorHAnsi" w:cstheme="minorHAnsi"/>
              </w:rPr>
            </w:pPr>
            <w:r w:rsidRPr="00F13972">
              <w:rPr>
                <w:rFonts w:asciiTheme="minorHAnsi" w:hAnsiTheme="minorHAnsi" w:cstheme="minorHAnsi"/>
              </w:rPr>
              <w:t>Distinct groups or ‘bubbles’ that do not mix are maintained which makes it quicker and easier in the event of a positive case to identify those who may need to self-isolate and to keep that number as small as possible</w:t>
            </w:r>
          </w:p>
        </w:tc>
        <w:tc>
          <w:tcPr>
            <w:tcW w:w="6708" w:type="dxa"/>
            <w:vAlign w:val="center"/>
          </w:tcPr>
          <w:p w:rsidR="009F267B" w:rsidRPr="00F13972" w:rsidRDefault="008F68E5" w:rsidP="009F267B">
            <w:pPr>
              <w:spacing w:after="0" w:line="240" w:lineRule="auto"/>
              <w:rPr>
                <w:rFonts w:asciiTheme="minorHAnsi" w:hAnsiTheme="minorHAnsi" w:cstheme="minorHAnsi"/>
              </w:rPr>
            </w:pPr>
            <w:r w:rsidRPr="00F13972">
              <w:rPr>
                <w:rFonts w:asciiTheme="minorHAnsi" w:hAnsiTheme="minorHAnsi" w:cstheme="minorHAnsi"/>
              </w:rPr>
              <w:t>Details as above</w:t>
            </w:r>
          </w:p>
        </w:tc>
        <w:tc>
          <w:tcPr>
            <w:tcW w:w="683" w:type="dxa"/>
            <w:shd w:val="clear" w:color="auto" w:fill="auto"/>
            <w:vAlign w:val="center"/>
          </w:tcPr>
          <w:p w:rsidR="009F267B" w:rsidRPr="00F13972" w:rsidRDefault="009F267B" w:rsidP="009F267B">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5886FC59" wp14:editId="4D8BB79A">
                  <wp:extent cx="276283" cy="276283"/>
                  <wp:effectExtent l="0" t="0" r="3175" b="3175"/>
                  <wp:docPr id="25" name="Picture 2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F267B" w:rsidRPr="00F13972" w:rsidRDefault="009F267B" w:rsidP="009F267B">
            <w:pPr>
              <w:spacing w:after="0" w:line="240" w:lineRule="auto"/>
              <w:jc w:val="center"/>
              <w:rPr>
                <w:rFonts w:asciiTheme="minorHAnsi" w:hAnsiTheme="minorHAnsi" w:cstheme="minorHAnsi"/>
                <w:b/>
              </w:rPr>
            </w:pPr>
          </w:p>
        </w:tc>
        <w:tc>
          <w:tcPr>
            <w:tcW w:w="684" w:type="dxa"/>
            <w:shd w:val="clear" w:color="auto" w:fill="auto"/>
            <w:vAlign w:val="center"/>
          </w:tcPr>
          <w:p w:rsidR="009F267B" w:rsidRPr="00F13972" w:rsidRDefault="009F267B" w:rsidP="009F267B">
            <w:pPr>
              <w:spacing w:after="0" w:line="240" w:lineRule="auto"/>
              <w:jc w:val="center"/>
              <w:rPr>
                <w:rFonts w:asciiTheme="minorHAnsi" w:hAnsiTheme="minorHAnsi" w:cstheme="minorHAnsi"/>
                <w:b/>
              </w:rPr>
            </w:pPr>
          </w:p>
        </w:tc>
      </w:tr>
      <w:tr w:rsidR="009F267B" w:rsidRPr="00F13972" w:rsidTr="00955256">
        <w:trPr>
          <w:trHeight w:val="1348"/>
        </w:trPr>
        <w:tc>
          <w:tcPr>
            <w:tcW w:w="6281" w:type="dxa"/>
            <w:vAlign w:val="center"/>
          </w:tcPr>
          <w:p w:rsidR="009F267B" w:rsidRPr="00F13972" w:rsidRDefault="009F267B" w:rsidP="009F267B">
            <w:pPr>
              <w:spacing w:after="0" w:line="240" w:lineRule="auto"/>
              <w:ind w:right="-72"/>
              <w:rPr>
                <w:rFonts w:asciiTheme="minorHAnsi" w:hAnsiTheme="minorHAnsi" w:cstheme="minorHAnsi"/>
              </w:rPr>
            </w:pPr>
            <w:r w:rsidRPr="00F13972">
              <w:rPr>
                <w:rFonts w:asciiTheme="minorHAnsi" w:hAnsiTheme="minorHAnsi" w:cstheme="minorHAnsi"/>
              </w:rPr>
              <w:t>Primary schools may be able to implement groups that are the size of a full class. If that can be achieved, it is recommended, as this will help to reduce the number of people who could be asked to isolate should someone in the group become ill with coronavirus (COVID-19).</w:t>
            </w:r>
          </w:p>
        </w:tc>
        <w:tc>
          <w:tcPr>
            <w:tcW w:w="6708" w:type="dxa"/>
            <w:vAlign w:val="center"/>
          </w:tcPr>
          <w:p w:rsidR="009F267B" w:rsidRPr="00F13972" w:rsidRDefault="009F267B" w:rsidP="009F267B">
            <w:pPr>
              <w:spacing w:after="0" w:line="240" w:lineRule="auto"/>
              <w:rPr>
                <w:rFonts w:asciiTheme="minorHAnsi" w:hAnsiTheme="minorHAnsi" w:cstheme="minorHAnsi"/>
              </w:rPr>
            </w:pPr>
            <w:r w:rsidRPr="00F13972">
              <w:rPr>
                <w:rFonts w:asciiTheme="minorHAnsi" w:hAnsiTheme="minorHAnsi" w:cstheme="minorHAnsi"/>
              </w:rPr>
              <w:t>Circumstances need to be assessed and if class-sized groups are not compatible with offering a full range of subjects or managing the practical logistics within and around school, you can look to implement year group sized ‘bubbles’</w:t>
            </w:r>
          </w:p>
        </w:tc>
        <w:tc>
          <w:tcPr>
            <w:tcW w:w="683" w:type="dxa"/>
            <w:shd w:val="clear" w:color="auto" w:fill="auto"/>
            <w:vAlign w:val="center"/>
          </w:tcPr>
          <w:p w:rsidR="009F267B" w:rsidRPr="00F13972" w:rsidRDefault="009F267B" w:rsidP="009F267B">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040F5D8D" wp14:editId="5C848C17">
                  <wp:extent cx="276283" cy="276283"/>
                  <wp:effectExtent l="0" t="0" r="3175" b="3175"/>
                  <wp:docPr id="24" name="Picture 2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F267B" w:rsidRPr="00F13972" w:rsidRDefault="009F267B" w:rsidP="009F267B">
            <w:pPr>
              <w:spacing w:after="0" w:line="240" w:lineRule="auto"/>
              <w:jc w:val="center"/>
              <w:rPr>
                <w:rFonts w:asciiTheme="minorHAnsi" w:hAnsiTheme="minorHAnsi" w:cstheme="minorHAnsi"/>
                <w:b/>
              </w:rPr>
            </w:pPr>
          </w:p>
        </w:tc>
        <w:tc>
          <w:tcPr>
            <w:tcW w:w="684" w:type="dxa"/>
            <w:shd w:val="clear" w:color="auto" w:fill="auto"/>
            <w:vAlign w:val="center"/>
          </w:tcPr>
          <w:p w:rsidR="009F267B" w:rsidRPr="00F13972" w:rsidRDefault="009F267B" w:rsidP="009F267B">
            <w:pPr>
              <w:spacing w:after="0" w:line="240" w:lineRule="auto"/>
              <w:jc w:val="center"/>
              <w:rPr>
                <w:rFonts w:asciiTheme="minorHAnsi" w:hAnsiTheme="minorHAnsi" w:cstheme="minorHAnsi"/>
                <w:b/>
              </w:rPr>
            </w:pPr>
          </w:p>
        </w:tc>
      </w:tr>
      <w:tr w:rsidR="009F267B" w:rsidRPr="00F13972" w:rsidTr="00B66BB9">
        <w:trPr>
          <w:trHeight w:val="415"/>
        </w:trPr>
        <w:tc>
          <w:tcPr>
            <w:tcW w:w="6281" w:type="dxa"/>
            <w:vAlign w:val="center"/>
          </w:tcPr>
          <w:p w:rsidR="009F267B" w:rsidRPr="00F13972" w:rsidRDefault="009F267B" w:rsidP="009F267B">
            <w:pPr>
              <w:spacing w:after="0" w:line="240" w:lineRule="auto"/>
              <w:ind w:right="-72"/>
              <w:rPr>
                <w:rFonts w:asciiTheme="minorHAnsi" w:hAnsiTheme="minorHAnsi" w:cstheme="minorHAnsi"/>
              </w:rPr>
            </w:pPr>
            <w:r w:rsidRPr="00F13972">
              <w:rPr>
                <w:rFonts w:asciiTheme="minorHAnsi" w:hAnsiTheme="minorHAnsi" w:cstheme="minorHAnsi"/>
              </w:rPr>
              <w:t>Whatever the size of the group, they are kept apart from other groups and older children are encouraged to keep their distance within their groups</w:t>
            </w:r>
          </w:p>
        </w:tc>
        <w:tc>
          <w:tcPr>
            <w:tcW w:w="6708" w:type="dxa"/>
            <w:vAlign w:val="center"/>
          </w:tcPr>
          <w:p w:rsidR="009F267B" w:rsidRPr="00F13972" w:rsidRDefault="008F68E5" w:rsidP="009F267B">
            <w:pPr>
              <w:spacing w:after="0" w:line="240" w:lineRule="auto"/>
              <w:rPr>
                <w:rFonts w:asciiTheme="minorHAnsi" w:hAnsiTheme="minorHAnsi" w:cstheme="minorHAnsi"/>
              </w:rPr>
            </w:pPr>
            <w:r w:rsidRPr="00F13972">
              <w:rPr>
                <w:rFonts w:asciiTheme="minorHAnsi" w:hAnsiTheme="minorHAnsi" w:cstheme="minorHAnsi"/>
              </w:rPr>
              <w:t>Bubbles DO NOT mix.</w:t>
            </w:r>
          </w:p>
        </w:tc>
        <w:tc>
          <w:tcPr>
            <w:tcW w:w="683" w:type="dxa"/>
            <w:shd w:val="clear" w:color="auto" w:fill="auto"/>
            <w:vAlign w:val="center"/>
          </w:tcPr>
          <w:p w:rsidR="009F267B" w:rsidRPr="00F13972" w:rsidRDefault="009F267B" w:rsidP="009F267B">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14BBFCB5" wp14:editId="0ADA7A6F">
                  <wp:extent cx="276283" cy="276283"/>
                  <wp:effectExtent l="0" t="0" r="3175" b="3175"/>
                  <wp:docPr id="29" name="Picture 2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F267B" w:rsidRPr="00F13972" w:rsidRDefault="009F267B" w:rsidP="009F267B">
            <w:pPr>
              <w:spacing w:after="0" w:line="240" w:lineRule="auto"/>
              <w:jc w:val="center"/>
              <w:rPr>
                <w:rFonts w:asciiTheme="minorHAnsi" w:hAnsiTheme="minorHAnsi" w:cstheme="minorHAnsi"/>
                <w:b/>
              </w:rPr>
            </w:pPr>
          </w:p>
        </w:tc>
        <w:tc>
          <w:tcPr>
            <w:tcW w:w="684" w:type="dxa"/>
            <w:shd w:val="clear" w:color="auto" w:fill="auto"/>
            <w:vAlign w:val="center"/>
          </w:tcPr>
          <w:p w:rsidR="009F267B" w:rsidRPr="00F13972" w:rsidRDefault="009F267B" w:rsidP="009F267B">
            <w:pPr>
              <w:spacing w:after="0" w:line="240" w:lineRule="auto"/>
              <w:jc w:val="center"/>
              <w:rPr>
                <w:rFonts w:asciiTheme="minorHAnsi" w:hAnsiTheme="minorHAnsi" w:cstheme="minorHAnsi"/>
                <w:b/>
              </w:rPr>
            </w:pPr>
          </w:p>
        </w:tc>
      </w:tr>
    </w:tbl>
    <w:p w:rsidR="00573A9C" w:rsidRPr="00F13972" w:rsidRDefault="00573A9C">
      <w:pPr>
        <w:rPr>
          <w:rFonts w:asciiTheme="minorHAnsi" w:hAnsiTheme="minorHAnsi"/>
        </w:rPr>
      </w:pP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573A9C" w:rsidRPr="00F13972" w:rsidTr="00573A9C">
        <w:trPr>
          <w:trHeight w:val="397"/>
        </w:trPr>
        <w:tc>
          <w:tcPr>
            <w:tcW w:w="6281" w:type="dxa"/>
            <w:vAlign w:val="center"/>
          </w:tcPr>
          <w:p w:rsidR="00573A9C" w:rsidRPr="002D6E42" w:rsidRDefault="00CB6B51" w:rsidP="00573A9C">
            <w:pPr>
              <w:spacing w:after="0" w:line="240" w:lineRule="auto"/>
              <w:jc w:val="center"/>
              <w:rPr>
                <w:rFonts w:asciiTheme="minorHAnsi" w:hAnsiTheme="minorHAnsi" w:cstheme="minorHAnsi"/>
              </w:rPr>
            </w:pPr>
            <w:r>
              <w:rPr>
                <w:rFonts w:asciiTheme="minorHAnsi" w:hAnsiTheme="minorHAnsi" w:cstheme="minorHAnsi"/>
                <w:b/>
              </w:rPr>
              <w:t>Control Measures</w:t>
            </w:r>
          </w:p>
        </w:tc>
        <w:tc>
          <w:tcPr>
            <w:tcW w:w="6708" w:type="dxa"/>
            <w:vAlign w:val="center"/>
          </w:tcPr>
          <w:p w:rsidR="00573A9C" w:rsidRPr="00F13972" w:rsidRDefault="00573A9C" w:rsidP="00573A9C">
            <w:pPr>
              <w:spacing w:after="0" w:line="240" w:lineRule="auto"/>
              <w:jc w:val="center"/>
              <w:rPr>
                <w:rFonts w:asciiTheme="minorHAnsi" w:hAnsiTheme="minorHAnsi" w:cstheme="minorHAnsi"/>
                <w:bCs/>
              </w:rPr>
            </w:pPr>
            <w:r w:rsidRPr="00F13972">
              <w:rPr>
                <w:rFonts w:asciiTheme="minorHAnsi" w:hAnsiTheme="minorHAnsi" w:cstheme="minorHAnsi"/>
                <w:b/>
              </w:rPr>
              <w:t>Additional Information</w:t>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573A9C" w:rsidRPr="00F13972" w:rsidTr="00B66BB9">
        <w:trPr>
          <w:trHeight w:val="1366"/>
        </w:trPr>
        <w:tc>
          <w:tcPr>
            <w:tcW w:w="6281" w:type="dxa"/>
            <w:vAlign w:val="center"/>
          </w:tcPr>
          <w:p w:rsidR="00573A9C" w:rsidRPr="002D6E42" w:rsidRDefault="00573A9C" w:rsidP="00573A9C">
            <w:pPr>
              <w:spacing w:after="0" w:line="240" w:lineRule="auto"/>
              <w:ind w:right="-72"/>
              <w:rPr>
                <w:rFonts w:asciiTheme="minorHAnsi" w:hAnsiTheme="minorHAnsi" w:cstheme="minorHAnsi"/>
              </w:rPr>
            </w:pPr>
            <w:r w:rsidRPr="002D6E42">
              <w:rPr>
                <w:rFonts w:asciiTheme="minorHAnsi" w:hAnsiTheme="minorHAnsi" w:cstheme="minorHAnsi"/>
              </w:rPr>
              <w:t>Schools with the capability to do it should take steps to limit interaction, and the sharing of rooms and social spaces between groups as much as possible</w:t>
            </w:r>
          </w:p>
        </w:tc>
        <w:tc>
          <w:tcPr>
            <w:tcW w:w="6708" w:type="dxa"/>
            <w:vAlign w:val="center"/>
          </w:tcPr>
          <w:p w:rsidR="00573A9C" w:rsidRPr="00F13972" w:rsidRDefault="00573A9C" w:rsidP="00573A9C">
            <w:pPr>
              <w:spacing w:after="0" w:line="240" w:lineRule="auto"/>
              <w:rPr>
                <w:rFonts w:asciiTheme="minorHAnsi" w:hAnsiTheme="minorHAnsi" w:cstheme="minorHAnsi"/>
              </w:rPr>
            </w:pPr>
            <w:r w:rsidRPr="00F13972">
              <w:rPr>
                <w:rFonts w:asciiTheme="minorHAnsi" w:hAnsiTheme="minorHAnsi" w:cstheme="minorHAnsi"/>
              </w:rPr>
              <w:t>No interaction between Bubbles takes place. Separate areas have been allocated for each Bubble. The hall which is used on separate occasions is thoroughly cleaned between Bubble sittings.</w:t>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6FCFCC9" wp14:editId="627A9B2F">
                  <wp:extent cx="276283" cy="276283"/>
                  <wp:effectExtent l="0" t="0" r="3175" b="3175"/>
                  <wp:docPr id="30" name="Picture 3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p>
        </w:tc>
        <w:tc>
          <w:tcPr>
            <w:tcW w:w="684"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p>
        </w:tc>
      </w:tr>
      <w:tr w:rsidR="00573A9C" w:rsidRPr="00F13972" w:rsidTr="00B66BB9">
        <w:trPr>
          <w:trHeight w:val="415"/>
        </w:trPr>
        <w:tc>
          <w:tcPr>
            <w:tcW w:w="6281" w:type="dxa"/>
            <w:vAlign w:val="center"/>
          </w:tcPr>
          <w:p w:rsidR="00573A9C" w:rsidRPr="002D6E42" w:rsidRDefault="00573A9C" w:rsidP="00573A9C">
            <w:pPr>
              <w:spacing w:after="0" w:line="240" w:lineRule="auto"/>
              <w:ind w:right="-72"/>
              <w:rPr>
                <w:rFonts w:asciiTheme="minorHAnsi" w:hAnsiTheme="minorHAnsi" w:cstheme="minorHAnsi"/>
              </w:rPr>
            </w:pPr>
            <w:r w:rsidRPr="002D6E42">
              <w:rPr>
                <w:rFonts w:asciiTheme="minorHAnsi" w:hAnsiTheme="minorHAnsi" w:cstheme="minorHAnsi"/>
              </w:rPr>
              <w:t>It is recognised that younger children will not be able to maintain social distancing, and it is acceptable for them not to distance within their group</w:t>
            </w:r>
          </w:p>
        </w:tc>
        <w:tc>
          <w:tcPr>
            <w:tcW w:w="6708" w:type="dxa"/>
            <w:vAlign w:val="center"/>
          </w:tcPr>
          <w:p w:rsidR="00573A9C" w:rsidRPr="00F13972" w:rsidRDefault="00573A9C" w:rsidP="00573A9C">
            <w:pPr>
              <w:spacing w:after="0" w:line="240" w:lineRule="auto"/>
              <w:rPr>
                <w:rFonts w:asciiTheme="minorHAnsi" w:hAnsiTheme="minorHAnsi" w:cstheme="minorHAnsi"/>
              </w:rPr>
            </w:pPr>
            <w:r w:rsidRPr="00F13972">
              <w:rPr>
                <w:rFonts w:asciiTheme="minorHAnsi" w:hAnsiTheme="minorHAnsi" w:cstheme="minorHAnsi"/>
              </w:rPr>
              <w:t>Children in the EY/KS1 Bubble cannot socially distance, however staff continue to give messages around ‘safe spaces’ to encourage/deepen understanding.</w:t>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14A05722" wp14:editId="663B6CE5">
                  <wp:extent cx="276283" cy="276283"/>
                  <wp:effectExtent l="0" t="0" r="3175" b="3175"/>
                  <wp:docPr id="31" name="Picture 3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p>
        </w:tc>
        <w:tc>
          <w:tcPr>
            <w:tcW w:w="684"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p>
        </w:tc>
      </w:tr>
      <w:tr w:rsidR="00573A9C" w:rsidRPr="00F13972" w:rsidTr="00B66BB9">
        <w:trPr>
          <w:trHeight w:val="415"/>
        </w:trPr>
        <w:tc>
          <w:tcPr>
            <w:tcW w:w="6281" w:type="dxa"/>
            <w:vAlign w:val="center"/>
          </w:tcPr>
          <w:p w:rsidR="00573A9C" w:rsidRPr="002D6E42" w:rsidRDefault="00573A9C" w:rsidP="00573A9C">
            <w:pPr>
              <w:spacing w:after="0" w:line="240" w:lineRule="auto"/>
              <w:ind w:right="-72"/>
              <w:rPr>
                <w:rFonts w:asciiTheme="minorHAnsi" w:hAnsiTheme="minorHAnsi" w:cstheme="minorHAnsi"/>
              </w:rPr>
            </w:pPr>
            <w:r w:rsidRPr="002D6E42">
              <w:rPr>
                <w:rFonts w:asciiTheme="minorHAnsi" w:hAnsiTheme="minorHAnsi" w:cstheme="minorHAnsi"/>
              </w:rPr>
              <w:t>Schools keep children in their class groups for the majority of the classroom time, but also allow mixing into wider groups for specialist teaching, wraparound care and transport</w:t>
            </w:r>
          </w:p>
        </w:tc>
        <w:tc>
          <w:tcPr>
            <w:tcW w:w="6708" w:type="dxa"/>
            <w:vAlign w:val="center"/>
          </w:tcPr>
          <w:p w:rsidR="00573A9C" w:rsidRPr="00F13972" w:rsidRDefault="00573A9C" w:rsidP="00573A9C">
            <w:pPr>
              <w:spacing w:after="0" w:line="240" w:lineRule="auto"/>
              <w:rPr>
                <w:rFonts w:asciiTheme="minorHAnsi" w:hAnsiTheme="minorHAnsi" w:cstheme="minorHAnsi"/>
              </w:rPr>
            </w:pPr>
            <w:r w:rsidRPr="00F13972">
              <w:rPr>
                <w:rFonts w:asciiTheme="minorHAnsi" w:hAnsiTheme="minorHAnsi" w:cstheme="minorHAnsi"/>
              </w:rPr>
              <w:t xml:space="preserve">Breakfast and After-School Club are to open to all pupils.  </w:t>
            </w:r>
          </w:p>
          <w:p w:rsidR="00573A9C" w:rsidRPr="00F13972" w:rsidRDefault="00573A9C" w:rsidP="00573A9C">
            <w:pPr>
              <w:spacing w:after="0" w:line="240" w:lineRule="auto"/>
              <w:rPr>
                <w:rFonts w:asciiTheme="minorHAnsi" w:hAnsiTheme="minorHAnsi" w:cstheme="minorHAnsi"/>
              </w:rPr>
            </w:pPr>
            <w:r w:rsidRPr="00F13972">
              <w:rPr>
                <w:rFonts w:asciiTheme="minorHAnsi" w:hAnsiTheme="minorHAnsi" w:cstheme="minorHAnsi"/>
              </w:rPr>
              <w:t>Children will be separated according to Bubble and use different areas of the hall.</w:t>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10CD7A37" wp14:editId="35D64E79">
                  <wp:extent cx="276283" cy="276283"/>
                  <wp:effectExtent l="0" t="0" r="3175" b="3175"/>
                  <wp:docPr id="32" name="Picture 3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p>
        </w:tc>
        <w:tc>
          <w:tcPr>
            <w:tcW w:w="684"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p>
        </w:tc>
      </w:tr>
      <w:tr w:rsidR="00573A9C" w:rsidRPr="00F13972" w:rsidTr="00B66BB9">
        <w:trPr>
          <w:trHeight w:val="415"/>
        </w:trPr>
        <w:tc>
          <w:tcPr>
            <w:tcW w:w="6281" w:type="dxa"/>
            <w:vAlign w:val="center"/>
          </w:tcPr>
          <w:p w:rsidR="00573A9C" w:rsidRPr="002D6E42" w:rsidRDefault="00573A9C" w:rsidP="00573A9C">
            <w:pPr>
              <w:spacing w:after="0" w:line="240" w:lineRule="auto"/>
              <w:ind w:right="-72"/>
              <w:rPr>
                <w:rFonts w:asciiTheme="minorHAnsi" w:hAnsiTheme="minorHAnsi" w:cstheme="minorHAnsi"/>
              </w:rPr>
            </w:pPr>
            <w:r w:rsidRPr="002D6E42">
              <w:rPr>
                <w:rFonts w:asciiTheme="minorHAnsi" w:hAnsiTheme="minorHAnsi" w:cstheme="minorHAnsi"/>
              </w:rPr>
              <w:t>Siblings may be in different groups</w:t>
            </w:r>
          </w:p>
        </w:tc>
        <w:tc>
          <w:tcPr>
            <w:tcW w:w="6708" w:type="dxa"/>
            <w:vAlign w:val="center"/>
          </w:tcPr>
          <w:p w:rsidR="00573A9C" w:rsidRPr="00F13972" w:rsidRDefault="00573A9C" w:rsidP="00573A9C">
            <w:pPr>
              <w:spacing w:after="0" w:line="240" w:lineRule="auto"/>
              <w:rPr>
                <w:rFonts w:asciiTheme="minorHAnsi" w:hAnsiTheme="minorHAnsi" w:cstheme="minorHAnsi"/>
              </w:rPr>
            </w:pPr>
            <w:r w:rsidRPr="00F13972">
              <w:rPr>
                <w:rFonts w:asciiTheme="minorHAnsi" w:hAnsiTheme="minorHAnsi" w:cstheme="minorHAnsi"/>
              </w:rPr>
              <w:t>Bubbles are organised by pupil age</w:t>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98D3E29" wp14:editId="3A96B2AA">
                  <wp:extent cx="276283" cy="276283"/>
                  <wp:effectExtent l="0" t="0" r="3175" b="3175"/>
                  <wp:docPr id="40" name="Picture 4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p>
        </w:tc>
        <w:tc>
          <w:tcPr>
            <w:tcW w:w="684"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p>
        </w:tc>
      </w:tr>
      <w:tr w:rsidR="00573A9C" w:rsidRPr="00F13972" w:rsidTr="00B66BB9">
        <w:trPr>
          <w:trHeight w:val="415"/>
        </w:trPr>
        <w:tc>
          <w:tcPr>
            <w:tcW w:w="6281" w:type="dxa"/>
            <w:vAlign w:val="center"/>
          </w:tcPr>
          <w:p w:rsidR="00573A9C" w:rsidRPr="002D6E42" w:rsidRDefault="00573A9C" w:rsidP="00573A9C">
            <w:pPr>
              <w:spacing w:after="0" w:line="240" w:lineRule="auto"/>
              <w:ind w:right="-72"/>
              <w:rPr>
                <w:rFonts w:asciiTheme="minorHAnsi" w:hAnsiTheme="minorHAnsi" w:cstheme="minorHAnsi"/>
              </w:rPr>
            </w:pPr>
            <w:r w:rsidRPr="002D6E42">
              <w:rPr>
                <w:rFonts w:asciiTheme="minorHAnsi" w:hAnsiTheme="minorHAnsi" w:cstheme="minorHAnsi"/>
              </w:rPr>
              <w:t>Teachers and other staff operate across different classes and year groups in order to facilitate the delivery of the school timetable</w:t>
            </w:r>
          </w:p>
        </w:tc>
        <w:tc>
          <w:tcPr>
            <w:tcW w:w="6708" w:type="dxa"/>
            <w:vAlign w:val="center"/>
          </w:tcPr>
          <w:p w:rsidR="00573A9C" w:rsidRPr="00F13972" w:rsidRDefault="00573A9C" w:rsidP="00573A9C">
            <w:pPr>
              <w:spacing w:after="0" w:line="240" w:lineRule="auto"/>
              <w:rPr>
                <w:rFonts w:asciiTheme="minorHAnsi" w:hAnsiTheme="minorHAnsi" w:cstheme="minorHAnsi"/>
              </w:rPr>
            </w:pPr>
            <w:r w:rsidRPr="00F13972">
              <w:rPr>
                <w:rFonts w:asciiTheme="minorHAnsi" w:hAnsiTheme="minorHAnsi" w:cstheme="minorHAnsi"/>
              </w:rPr>
              <w:t>Staff have been deployed into specific Bubbles, as far as possible movement between Bubbles does not occur</w:t>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425102B1" wp14:editId="38E11F76">
                  <wp:extent cx="276283" cy="276283"/>
                  <wp:effectExtent l="0" t="0" r="3175" b="3175"/>
                  <wp:docPr id="33" name="Picture 3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r w:rsidRPr="00F13972">
              <w:rPr>
                <w:rFonts w:asciiTheme="minorHAnsi" w:hAnsiTheme="minorHAnsi" w:cstheme="minorHAnsi"/>
              </w:rPr>
              <w:fldChar w:fldCharType="begin"/>
            </w:r>
            <w:r w:rsidRPr="00F13972">
              <w:rPr>
                <w:rFonts w:asciiTheme="minorHAnsi" w:hAnsiTheme="minorHAnsi" w:cstheme="minorHAnsi"/>
              </w:rPr>
              <w:instrText xml:space="preserve"> INCLUDEPICTURE "C:\\var\\folders\\mp\\pknzbt190495mmnlg33xw6c80000gp\\T\\com.microsoft.Word\\WebArchiveCopyPasteTempFiles\\AQiAC.gif" \* MERGEFORMAT </w:instrText>
            </w:r>
            <w:r w:rsidRPr="00F13972">
              <w:rPr>
                <w:rFonts w:asciiTheme="minorHAnsi" w:hAnsiTheme="minorHAnsi" w:cstheme="minorHAnsi"/>
              </w:rPr>
              <w:fldChar w:fldCharType="end"/>
            </w:r>
          </w:p>
        </w:tc>
        <w:tc>
          <w:tcPr>
            <w:tcW w:w="684"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p>
        </w:tc>
      </w:tr>
      <w:tr w:rsidR="00573A9C" w:rsidRPr="00F13972" w:rsidTr="00C13E57">
        <w:trPr>
          <w:trHeight w:val="567"/>
        </w:trPr>
        <w:tc>
          <w:tcPr>
            <w:tcW w:w="6281" w:type="dxa"/>
            <w:vAlign w:val="center"/>
          </w:tcPr>
          <w:p w:rsidR="00573A9C" w:rsidRPr="002D6E42" w:rsidRDefault="00573A9C" w:rsidP="00573A9C">
            <w:pPr>
              <w:spacing w:after="0" w:line="240" w:lineRule="auto"/>
              <w:ind w:right="-72"/>
              <w:rPr>
                <w:rFonts w:asciiTheme="minorHAnsi" w:hAnsiTheme="minorHAnsi" w:cstheme="minorHAnsi"/>
              </w:rPr>
            </w:pPr>
            <w:r w:rsidRPr="002D6E42">
              <w:rPr>
                <w:rFonts w:asciiTheme="minorHAnsi" w:hAnsiTheme="minorHAnsi" w:cstheme="minorHAnsi"/>
              </w:rPr>
              <w:t>Where staff need to move between classes and year groups, they should keep their distance from pupils and other staff as much as they can, ideally 2 metres from other adults</w:t>
            </w:r>
          </w:p>
        </w:tc>
        <w:tc>
          <w:tcPr>
            <w:tcW w:w="6708" w:type="dxa"/>
            <w:vAlign w:val="center"/>
          </w:tcPr>
          <w:p w:rsidR="00573A9C" w:rsidRPr="002D6E42" w:rsidRDefault="00573A9C" w:rsidP="00573A9C">
            <w:pPr>
              <w:spacing w:after="0" w:line="240" w:lineRule="auto"/>
              <w:rPr>
                <w:rFonts w:asciiTheme="minorHAnsi" w:hAnsiTheme="minorHAnsi" w:cstheme="minorHAnsi"/>
              </w:rPr>
            </w:pPr>
            <w:r w:rsidRPr="002D6E42">
              <w:rPr>
                <w:rFonts w:asciiTheme="minorHAnsi" w:hAnsiTheme="minorHAnsi" w:cstheme="minorHAnsi"/>
              </w:rPr>
              <w:t>Staff to maintain safe protocol</w:t>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2F80BF92" wp14:editId="79420560">
                  <wp:extent cx="276283" cy="276283"/>
                  <wp:effectExtent l="0" t="0" r="3175" b="3175"/>
                  <wp:docPr id="34" name="Picture 3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p>
        </w:tc>
        <w:tc>
          <w:tcPr>
            <w:tcW w:w="684"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p>
        </w:tc>
      </w:tr>
      <w:tr w:rsidR="00573A9C" w:rsidRPr="00F13972" w:rsidTr="00B66BB9">
        <w:trPr>
          <w:trHeight w:val="415"/>
        </w:trPr>
        <w:tc>
          <w:tcPr>
            <w:tcW w:w="6281" w:type="dxa"/>
            <w:vAlign w:val="center"/>
          </w:tcPr>
          <w:p w:rsidR="00573A9C" w:rsidRPr="002D6E42" w:rsidRDefault="00573A9C" w:rsidP="00573A9C">
            <w:pPr>
              <w:spacing w:after="0" w:line="240" w:lineRule="auto"/>
              <w:ind w:right="-72"/>
              <w:rPr>
                <w:rFonts w:asciiTheme="minorHAnsi" w:hAnsiTheme="minorHAnsi" w:cstheme="minorHAnsi"/>
              </w:rPr>
            </w:pPr>
            <w:r w:rsidRPr="002D6E42">
              <w:rPr>
                <w:rFonts w:asciiTheme="minorHAnsi" w:hAnsiTheme="minorHAnsi" w:cstheme="minorHAnsi"/>
              </w:rPr>
              <w:t>The number of interactions or changes are minimised wherever possible</w:t>
            </w:r>
          </w:p>
        </w:tc>
        <w:tc>
          <w:tcPr>
            <w:tcW w:w="6708" w:type="dxa"/>
            <w:vAlign w:val="center"/>
          </w:tcPr>
          <w:p w:rsidR="00573A9C" w:rsidRPr="002D6E42" w:rsidRDefault="00573A9C" w:rsidP="00573A9C">
            <w:pPr>
              <w:spacing w:after="0" w:line="240" w:lineRule="auto"/>
              <w:rPr>
                <w:rFonts w:asciiTheme="minorHAnsi" w:hAnsiTheme="minorHAnsi" w:cstheme="minorHAnsi"/>
              </w:rPr>
            </w:pPr>
            <w:r w:rsidRPr="002D6E42">
              <w:rPr>
                <w:rFonts w:asciiTheme="minorHAnsi" w:hAnsiTheme="minorHAnsi" w:cstheme="minorHAnsi"/>
              </w:rPr>
              <w:t>Bubble organisation and staff deployment will limit interaction</w:t>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4D51CB2" wp14:editId="2EBADD5D">
                  <wp:extent cx="276283" cy="276283"/>
                  <wp:effectExtent l="0" t="0" r="3175" b="3175"/>
                  <wp:docPr id="35" name="Picture 3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p>
        </w:tc>
        <w:tc>
          <w:tcPr>
            <w:tcW w:w="684"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p>
        </w:tc>
      </w:tr>
      <w:tr w:rsidR="00573A9C" w:rsidRPr="00F13972" w:rsidTr="00B66BB9">
        <w:trPr>
          <w:trHeight w:val="415"/>
        </w:trPr>
        <w:tc>
          <w:tcPr>
            <w:tcW w:w="6281" w:type="dxa"/>
            <w:vAlign w:val="center"/>
          </w:tcPr>
          <w:p w:rsidR="00573A9C" w:rsidRPr="002D6E42" w:rsidRDefault="00573A9C" w:rsidP="00573A9C">
            <w:pPr>
              <w:spacing w:after="0" w:line="240" w:lineRule="auto"/>
              <w:ind w:right="-72"/>
              <w:rPr>
                <w:rFonts w:asciiTheme="minorHAnsi" w:hAnsiTheme="minorHAnsi" w:cstheme="minorHAnsi"/>
              </w:rPr>
            </w:pPr>
            <w:r w:rsidRPr="002D6E42">
              <w:rPr>
                <w:rFonts w:asciiTheme="minorHAnsi" w:hAnsiTheme="minorHAnsi" w:cstheme="minorHAnsi"/>
              </w:rPr>
              <w:t>Where possible adults maintain a 2 metre distance from each other, and from children</w:t>
            </w:r>
          </w:p>
        </w:tc>
        <w:tc>
          <w:tcPr>
            <w:tcW w:w="6708" w:type="dxa"/>
            <w:vAlign w:val="center"/>
          </w:tcPr>
          <w:p w:rsidR="00573A9C" w:rsidRPr="002D6E42" w:rsidRDefault="00573A9C" w:rsidP="00573A9C">
            <w:pPr>
              <w:spacing w:after="0" w:line="240" w:lineRule="auto"/>
              <w:rPr>
                <w:rFonts w:asciiTheme="minorHAnsi" w:hAnsiTheme="minorHAnsi" w:cstheme="minorHAnsi"/>
              </w:rPr>
            </w:pPr>
            <w:r w:rsidRPr="002D6E42">
              <w:rPr>
                <w:rFonts w:asciiTheme="minorHAnsi" w:hAnsiTheme="minorHAnsi" w:cstheme="minorHAnsi"/>
              </w:rPr>
              <w:t>Staff will receive regular reminders regarding socially distancing measures.</w:t>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51CB06A3" wp14:editId="74CA6A7C">
                  <wp:extent cx="276283" cy="276283"/>
                  <wp:effectExtent l="0" t="0" r="3175" b="3175"/>
                  <wp:docPr id="12" name="Picture 1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p>
        </w:tc>
        <w:tc>
          <w:tcPr>
            <w:tcW w:w="684"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p>
        </w:tc>
      </w:tr>
      <w:tr w:rsidR="00573A9C" w:rsidRPr="00F13972" w:rsidTr="00B66BB9">
        <w:trPr>
          <w:trHeight w:val="415"/>
        </w:trPr>
        <w:tc>
          <w:tcPr>
            <w:tcW w:w="6281" w:type="dxa"/>
            <w:vAlign w:val="center"/>
          </w:tcPr>
          <w:p w:rsidR="00573A9C" w:rsidRPr="002D6E42" w:rsidRDefault="00573A9C" w:rsidP="00573A9C">
            <w:pPr>
              <w:spacing w:after="0" w:line="240" w:lineRule="auto"/>
              <w:ind w:right="-72"/>
              <w:rPr>
                <w:rFonts w:asciiTheme="minorHAnsi" w:hAnsiTheme="minorHAnsi" w:cstheme="minorHAnsi"/>
              </w:rPr>
            </w:pPr>
            <w:r w:rsidRPr="002D6E42">
              <w:rPr>
                <w:rFonts w:asciiTheme="minorHAnsi" w:hAnsiTheme="minorHAnsi" w:cstheme="minorHAnsi"/>
              </w:rPr>
              <w:t>Adults avoid close face to face contact and limit time spent within 1 metre of anyone</w:t>
            </w:r>
          </w:p>
        </w:tc>
        <w:tc>
          <w:tcPr>
            <w:tcW w:w="6708" w:type="dxa"/>
            <w:vAlign w:val="center"/>
          </w:tcPr>
          <w:p w:rsidR="00573A9C" w:rsidRPr="00F13972" w:rsidRDefault="00573A9C" w:rsidP="00573A9C">
            <w:pPr>
              <w:spacing w:after="0" w:line="240" w:lineRule="auto"/>
              <w:rPr>
                <w:rFonts w:asciiTheme="minorHAnsi" w:hAnsiTheme="minorHAnsi" w:cstheme="minorHAnsi"/>
              </w:rPr>
            </w:pPr>
            <w:r w:rsidRPr="00F13972">
              <w:rPr>
                <w:rFonts w:asciiTheme="minorHAnsi" w:hAnsiTheme="minorHAnsi" w:cstheme="minorHAnsi"/>
              </w:rPr>
              <w:t xml:space="preserve">- direct close contacts - face to face contact with an infected individual for </w:t>
            </w:r>
            <w:r w:rsidRPr="00F13972">
              <w:rPr>
                <w:rFonts w:asciiTheme="minorHAnsi" w:hAnsiTheme="minorHAnsi" w:cstheme="minorHAnsi"/>
                <w:b/>
              </w:rPr>
              <w:t>any length of time</w:t>
            </w:r>
            <w:r w:rsidRPr="00F13972">
              <w:rPr>
                <w:rFonts w:asciiTheme="minorHAnsi" w:hAnsiTheme="minorHAnsi" w:cstheme="minorHAnsi"/>
              </w:rPr>
              <w:t>, within 1 metre, including being coughed on, a face to face conversation, or unprotected physical contact (skin-to-skin)</w:t>
            </w:r>
          </w:p>
          <w:p w:rsidR="00573A9C" w:rsidRPr="00F13972" w:rsidRDefault="00573A9C" w:rsidP="00573A9C">
            <w:pPr>
              <w:spacing w:after="0" w:line="240" w:lineRule="auto"/>
              <w:rPr>
                <w:rFonts w:asciiTheme="minorHAnsi" w:hAnsiTheme="minorHAnsi" w:cstheme="minorHAnsi"/>
              </w:rPr>
            </w:pPr>
            <w:r w:rsidRPr="00F13972">
              <w:rPr>
                <w:rFonts w:asciiTheme="minorHAnsi" w:hAnsiTheme="minorHAnsi" w:cstheme="minorHAnsi"/>
              </w:rPr>
              <w:t>- proximity contacts - extended close contact (within 1 to 2 metres for more than 15 minutes either as a one-off contact or added up together over one day) with an infected individual</w:t>
            </w:r>
          </w:p>
          <w:p w:rsidR="00573A9C" w:rsidRPr="00F13972" w:rsidRDefault="00735A6A" w:rsidP="00573A9C">
            <w:pPr>
              <w:spacing w:after="0" w:line="240" w:lineRule="auto"/>
              <w:rPr>
                <w:rFonts w:asciiTheme="minorHAnsi" w:hAnsiTheme="minorHAnsi" w:cstheme="minorHAnsi"/>
              </w:rPr>
            </w:pPr>
            <w:hyperlink r:id="rId14" w:history="1">
              <w:r w:rsidR="00573A9C" w:rsidRPr="00F13972">
                <w:rPr>
                  <w:rStyle w:val="Hyperlink"/>
                  <w:rFonts w:asciiTheme="minorHAnsi" w:hAnsiTheme="minorHAnsi" w:cstheme="minorHAnsi"/>
                </w:rPr>
                <w:t>Guidance-for-contacts-of-people-with-possible-or-confirmed-coronavirus-covid-19-infection-who-do-not-live-with-the-person/guidance-for-contacts-of-people-with-possible-or-confirmed-coronavirus-covid-19-infection-who-do-not-live-with-the-person</w:t>
              </w:r>
            </w:hyperlink>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14641DFF" wp14:editId="5FDF785B">
                  <wp:extent cx="276283" cy="276283"/>
                  <wp:effectExtent l="0" t="0" r="3175" b="3175"/>
                  <wp:docPr id="58" name="Picture 5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p>
        </w:tc>
        <w:tc>
          <w:tcPr>
            <w:tcW w:w="684" w:type="dxa"/>
            <w:shd w:val="clear" w:color="auto" w:fill="auto"/>
            <w:vAlign w:val="center"/>
          </w:tcPr>
          <w:p w:rsidR="00573A9C" w:rsidRPr="00F13972" w:rsidRDefault="00573A9C" w:rsidP="00573A9C">
            <w:pPr>
              <w:spacing w:after="0" w:line="240" w:lineRule="auto"/>
              <w:jc w:val="center"/>
              <w:rPr>
                <w:rFonts w:asciiTheme="minorHAnsi" w:hAnsiTheme="minorHAnsi" w:cstheme="minorHAnsi"/>
                <w:b/>
              </w:rPr>
            </w:pPr>
          </w:p>
        </w:tc>
      </w:tr>
    </w:tbl>
    <w:p w:rsidR="009412F4" w:rsidRDefault="009412F4"/>
    <w:p w:rsidR="009412F4" w:rsidRDefault="009412F4"/>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9412F4" w:rsidRPr="00F13972" w:rsidTr="00B66BB9">
        <w:trPr>
          <w:trHeight w:val="415"/>
        </w:trPr>
        <w:tc>
          <w:tcPr>
            <w:tcW w:w="6281" w:type="dxa"/>
            <w:vAlign w:val="center"/>
          </w:tcPr>
          <w:p w:rsidR="009412F4" w:rsidRPr="00F13972" w:rsidRDefault="00CB6B51" w:rsidP="009412F4">
            <w:pPr>
              <w:spacing w:after="0" w:line="240" w:lineRule="auto"/>
              <w:jc w:val="center"/>
              <w:rPr>
                <w:rFonts w:asciiTheme="minorHAnsi" w:hAnsiTheme="minorHAnsi" w:cstheme="minorHAnsi"/>
              </w:rPr>
            </w:pPr>
            <w:r>
              <w:rPr>
                <w:rFonts w:asciiTheme="minorHAnsi" w:hAnsiTheme="minorHAnsi" w:cstheme="minorHAnsi"/>
                <w:b/>
              </w:rPr>
              <w:t>Control Measures</w:t>
            </w:r>
          </w:p>
        </w:tc>
        <w:tc>
          <w:tcPr>
            <w:tcW w:w="6708" w:type="dxa"/>
            <w:vAlign w:val="center"/>
          </w:tcPr>
          <w:p w:rsidR="009412F4" w:rsidRPr="00F13972" w:rsidRDefault="009412F4" w:rsidP="009412F4">
            <w:pPr>
              <w:spacing w:after="0" w:line="240" w:lineRule="auto"/>
              <w:jc w:val="center"/>
              <w:rPr>
                <w:rFonts w:asciiTheme="minorHAnsi" w:hAnsiTheme="minorHAnsi" w:cstheme="minorHAnsi"/>
                <w:bCs/>
              </w:rPr>
            </w:pPr>
            <w:r w:rsidRPr="00F13972">
              <w:rPr>
                <w:rFonts w:asciiTheme="minorHAnsi" w:hAnsiTheme="minorHAnsi" w:cstheme="minorHAnsi"/>
                <w:b/>
              </w:rPr>
              <w:t>Additional Information</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9412F4" w:rsidRPr="00F13972" w:rsidTr="00B66BB9">
        <w:trPr>
          <w:trHeight w:val="415"/>
        </w:trPr>
        <w:tc>
          <w:tcPr>
            <w:tcW w:w="6281" w:type="dxa"/>
            <w:vAlign w:val="center"/>
          </w:tcPr>
          <w:p w:rsidR="009412F4" w:rsidRPr="002D6E42" w:rsidRDefault="009412F4" w:rsidP="009412F4">
            <w:pPr>
              <w:spacing w:after="0" w:line="240" w:lineRule="auto"/>
              <w:ind w:right="-72"/>
              <w:rPr>
                <w:rFonts w:asciiTheme="minorHAnsi" w:hAnsiTheme="minorHAnsi" w:cstheme="minorHAnsi"/>
              </w:rPr>
            </w:pPr>
            <w:r w:rsidRPr="002D6E42">
              <w:rPr>
                <w:rFonts w:asciiTheme="minorHAnsi" w:hAnsiTheme="minorHAnsi" w:cstheme="minorHAnsi"/>
              </w:rPr>
              <w:t>Educational and care support is provided as normal to pupils who have complex needs or who need close contact care</w:t>
            </w:r>
            <w:r>
              <w:rPr>
                <w:rFonts w:asciiTheme="minorHAnsi" w:hAnsiTheme="minorHAnsi" w:cstheme="minorHAnsi"/>
              </w:rPr>
              <w:t xml:space="preserve"> </w:t>
            </w:r>
            <w:r w:rsidRPr="00DC411E">
              <w:rPr>
                <w:rFonts w:asciiTheme="minorHAnsi" w:hAnsiTheme="minorHAnsi" w:cstheme="minorHAnsi"/>
                <w:color w:val="7030A0"/>
              </w:rPr>
              <w:t>with other increased hygiene protocols in place to minimise the risk of transmission</w:t>
            </w:r>
          </w:p>
        </w:tc>
        <w:tc>
          <w:tcPr>
            <w:tcW w:w="6708" w:type="dxa"/>
            <w:vAlign w:val="center"/>
          </w:tcPr>
          <w:p w:rsidR="009412F4" w:rsidRPr="002D6E42" w:rsidRDefault="009412F4" w:rsidP="009412F4">
            <w:pPr>
              <w:spacing w:after="0" w:line="240" w:lineRule="auto"/>
              <w:rPr>
                <w:rFonts w:asciiTheme="minorHAnsi" w:hAnsiTheme="minorHAnsi" w:cstheme="minorHAnsi"/>
              </w:rPr>
            </w:pPr>
            <w:r w:rsidRPr="002D6E42">
              <w:rPr>
                <w:rFonts w:asciiTheme="minorHAnsi" w:hAnsiTheme="minorHAnsi" w:cstheme="minorHAnsi"/>
              </w:rPr>
              <w:t>Meetings with parents of children with EHCPs have taken place Spring 2:2. Details of support can be found on their SEN Support Plans</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2EE2967F" wp14:editId="45B44886">
                  <wp:extent cx="276283" cy="276283"/>
                  <wp:effectExtent l="0" t="0" r="3175" b="3175"/>
                  <wp:docPr id="37" name="Picture 3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4B5594" w:rsidRPr="00F13972" w:rsidTr="00B66BB9">
        <w:trPr>
          <w:trHeight w:val="415"/>
        </w:trPr>
        <w:tc>
          <w:tcPr>
            <w:tcW w:w="6281" w:type="dxa"/>
            <w:vAlign w:val="center"/>
          </w:tcPr>
          <w:p w:rsidR="004B5594" w:rsidRPr="00F13972" w:rsidRDefault="004B5594" w:rsidP="004B5594">
            <w:pPr>
              <w:spacing w:after="0" w:line="240" w:lineRule="auto"/>
              <w:ind w:right="-72"/>
              <w:rPr>
                <w:rFonts w:asciiTheme="minorHAnsi" w:hAnsiTheme="minorHAnsi" w:cstheme="minorHAnsi"/>
              </w:rPr>
            </w:pPr>
            <w:r w:rsidRPr="00F13972">
              <w:rPr>
                <w:rFonts w:asciiTheme="minorHAnsi" w:hAnsiTheme="minorHAnsi" w:cstheme="minorHAnsi"/>
              </w:rPr>
              <w:t>Schools, local authorities, health professionals, regional schools commissioners and other services work together to ensure that children with medical conditions are fully supported, including through the use of individual healthcare plans, so that they may receive an education in line with their peers</w:t>
            </w:r>
          </w:p>
        </w:tc>
        <w:tc>
          <w:tcPr>
            <w:tcW w:w="6708" w:type="dxa"/>
            <w:vAlign w:val="center"/>
          </w:tcPr>
          <w:p w:rsidR="004B5594" w:rsidRPr="00F13972" w:rsidRDefault="004B5594" w:rsidP="004B5594">
            <w:pPr>
              <w:spacing w:after="0" w:line="240" w:lineRule="auto"/>
              <w:rPr>
                <w:rFonts w:asciiTheme="minorHAnsi" w:hAnsiTheme="minorHAnsi" w:cstheme="minorHAnsi"/>
              </w:rPr>
            </w:pPr>
            <w:r w:rsidRPr="00F13972">
              <w:rPr>
                <w:rFonts w:asciiTheme="minorHAnsi" w:hAnsiTheme="minorHAnsi" w:cstheme="minorHAnsi"/>
              </w:rPr>
              <w:t xml:space="preserve">In some cases, the pupil’s medical needs will mean this is not possible, and educational support will require flexibility. </w:t>
            </w:r>
            <w:hyperlink r:id="rId15" w:history="1">
              <w:r w:rsidRPr="00F13972">
                <w:rPr>
                  <w:rStyle w:val="Hyperlink"/>
                  <w:rFonts w:asciiTheme="minorHAnsi" w:hAnsiTheme="minorHAnsi" w:cstheme="minorHAnsi"/>
                </w:rPr>
                <w:t>Our guidance on supporting pupils at school with medical conditions</w:t>
              </w:r>
            </w:hyperlink>
            <w:r w:rsidRPr="00F13972">
              <w:rPr>
                <w:rFonts w:asciiTheme="minorHAnsi" w:hAnsiTheme="minorHAnsi" w:cstheme="minorHAnsi"/>
              </w:rPr>
              <w:t xml:space="preserve"> remains in place</w:t>
            </w:r>
          </w:p>
        </w:tc>
        <w:tc>
          <w:tcPr>
            <w:tcW w:w="683" w:type="dxa"/>
            <w:shd w:val="clear" w:color="auto" w:fill="auto"/>
            <w:vAlign w:val="center"/>
          </w:tcPr>
          <w:p w:rsidR="004B5594" w:rsidRPr="00F13972" w:rsidRDefault="00FB3A4E" w:rsidP="004B5594">
            <w:pPr>
              <w:spacing w:after="0" w:line="240" w:lineRule="auto"/>
              <w:jc w:val="center"/>
              <w:rPr>
                <w:rFonts w:asciiTheme="minorHAnsi" w:hAnsiTheme="minorHAnsi" w:cstheme="minorHAnsi"/>
              </w:rPr>
            </w:pPr>
            <w:r w:rsidRPr="00F13972">
              <w:rPr>
                <w:rFonts w:asciiTheme="minorHAnsi" w:hAnsiTheme="minorHAnsi" w:cstheme="minorHAnsi"/>
                <w:noProof/>
                <w:lang w:eastAsia="en-GB"/>
              </w:rPr>
              <w:drawing>
                <wp:inline distT="0" distB="0" distL="0" distR="0" wp14:anchorId="4AC21445" wp14:editId="12907A4E">
                  <wp:extent cx="276283" cy="276283"/>
                  <wp:effectExtent l="0" t="0" r="3175" b="3175"/>
                  <wp:docPr id="171" name="Picture 17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p>
        </w:tc>
        <w:tc>
          <w:tcPr>
            <w:tcW w:w="684"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p>
        </w:tc>
      </w:tr>
      <w:tr w:rsidR="004B5594" w:rsidRPr="00F13972" w:rsidTr="00B66BB9">
        <w:trPr>
          <w:trHeight w:val="415"/>
        </w:trPr>
        <w:tc>
          <w:tcPr>
            <w:tcW w:w="6281" w:type="dxa"/>
            <w:vAlign w:val="center"/>
          </w:tcPr>
          <w:p w:rsidR="004B5594" w:rsidRPr="00DB1F89" w:rsidRDefault="00372712" w:rsidP="004B5594">
            <w:pPr>
              <w:spacing w:after="0" w:line="240" w:lineRule="auto"/>
              <w:ind w:right="-72"/>
              <w:rPr>
                <w:rFonts w:asciiTheme="minorHAnsi" w:hAnsiTheme="minorHAnsi" w:cstheme="minorHAnsi"/>
                <w:color w:val="7030A0"/>
              </w:rPr>
            </w:pPr>
            <w:r w:rsidRPr="00DB1F89">
              <w:rPr>
                <w:rFonts w:asciiTheme="minorHAnsi" w:hAnsiTheme="minorHAnsi" w:cstheme="minorHAnsi"/>
                <w:color w:val="7030A0"/>
              </w:rPr>
              <w:t xml:space="preserve">In KS2, where social distancing is </w:t>
            </w:r>
            <w:r w:rsidR="00DB1F89">
              <w:rPr>
                <w:rFonts w:asciiTheme="minorHAnsi" w:hAnsiTheme="minorHAnsi" w:cstheme="minorHAnsi"/>
                <w:color w:val="7030A0"/>
              </w:rPr>
              <w:t>easier, children</w:t>
            </w:r>
            <w:r w:rsidR="004B5594" w:rsidRPr="00DB1F89">
              <w:rPr>
                <w:rFonts w:asciiTheme="minorHAnsi" w:hAnsiTheme="minorHAnsi" w:cstheme="minorHAnsi"/>
                <w:color w:val="7030A0"/>
              </w:rPr>
              <w:t xml:space="preserve"> are seated</w:t>
            </w:r>
            <w:r w:rsidR="004B5594" w:rsidRPr="00DB1F89">
              <w:rPr>
                <w:rFonts w:asciiTheme="minorHAnsi" w:eastAsiaTheme="minorHAnsi" w:hAnsiTheme="minorHAnsi" w:cstheme="minorHAnsi"/>
                <w:color w:val="7030A0"/>
              </w:rPr>
              <w:t xml:space="preserve"> </w:t>
            </w:r>
            <w:r w:rsidR="004B5594" w:rsidRPr="00DB1F89">
              <w:rPr>
                <w:rFonts w:asciiTheme="minorHAnsi" w:hAnsiTheme="minorHAnsi" w:cstheme="minorHAnsi"/>
                <w:color w:val="7030A0"/>
              </w:rPr>
              <w:t>side by side and facing forwards, rather than face to face or side on</w:t>
            </w:r>
            <w:r w:rsidRPr="00DB1F89">
              <w:rPr>
                <w:rFonts w:asciiTheme="minorHAnsi" w:hAnsiTheme="minorHAnsi" w:cstheme="minorHAnsi"/>
                <w:color w:val="7030A0"/>
              </w:rPr>
              <w:t xml:space="preserve">. </w:t>
            </w:r>
          </w:p>
          <w:p w:rsidR="00372712" w:rsidRPr="00DB1F89" w:rsidRDefault="00372712" w:rsidP="004B5594">
            <w:pPr>
              <w:spacing w:after="0" w:line="240" w:lineRule="auto"/>
              <w:ind w:right="-72"/>
              <w:rPr>
                <w:rFonts w:asciiTheme="minorHAnsi" w:hAnsiTheme="minorHAnsi" w:cstheme="minorHAnsi"/>
                <w:color w:val="7030A0"/>
              </w:rPr>
            </w:pPr>
            <w:r w:rsidRPr="00DB1F89">
              <w:rPr>
                <w:rFonts w:asciiTheme="minorHAnsi" w:hAnsiTheme="minorHAnsi" w:cstheme="minorHAnsi"/>
                <w:color w:val="7030A0"/>
              </w:rPr>
              <w:t>In EY/KS1 it is extremely difficult to enforce social distancing</w:t>
            </w:r>
            <w:r w:rsidR="00DB1F89">
              <w:rPr>
                <w:rFonts w:asciiTheme="minorHAnsi" w:hAnsiTheme="minorHAnsi" w:cstheme="minorHAnsi"/>
                <w:color w:val="7030A0"/>
              </w:rPr>
              <w:t xml:space="preserve"> so classroom layout has reverted to pre-Covid. Children sit in groups</w:t>
            </w:r>
            <w:r w:rsidRPr="00DB1F89">
              <w:rPr>
                <w:rFonts w:asciiTheme="minorHAnsi" w:hAnsiTheme="minorHAnsi" w:cstheme="minorHAnsi"/>
                <w:color w:val="7030A0"/>
              </w:rPr>
              <w:t xml:space="preserve">. </w:t>
            </w:r>
          </w:p>
        </w:tc>
        <w:tc>
          <w:tcPr>
            <w:tcW w:w="6708" w:type="dxa"/>
            <w:vAlign w:val="center"/>
          </w:tcPr>
          <w:p w:rsidR="004B5594" w:rsidRPr="00DB1F89" w:rsidRDefault="00372712" w:rsidP="004B5594">
            <w:pPr>
              <w:spacing w:after="0" w:line="240" w:lineRule="auto"/>
              <w:rPr>
                <w:rFonts w:asciiTheme="minorHAnsi" w:hAnsiTheme="minorHAnsi" w:cstheme="minorHAnsi"/>
                <w:color w:val="7030A0"/>
              </w:rPr>
            </w:pPr>
            <w:r w:rsidRPr="00DB1F89">
              <w:rPr>
                <w:rFonts w:asciiTheme="minorHAnsi" w:hAnsiTheme="minorHAnsi" w:cstheme="minorHAnsi"/>
                <w:color w:val="7030A0"/>
              </w:rPr>
              <w:t>In KS2 f</w:t>
            </w:r>
            <w:r w:rsidR="004B5594" w:rsidRPr="00DB1F89">
              <w:rPr>
                <w:rFonts w:asciiTheme="minorHAnsi" w:hAnsiTheme="minorHAnsi" w:cstheme="minorHAnsi"/>
                <w:color w:val="7030A0"/>
              </w:rPr>
              <w:t>urniture is arranged in accordance to this control measure.</w:t>
            </w:r>
            <w:r w:rsidRPr="00DB1F89">
              <w:rPr>
                <w:rFonts w:asciiTheme="minorHAnsi" w:hAnsiTheme="minorHAnsi" w:cstheme="minorHAnsi"/>
                <w:color w:val="7030A0"/>
              </w:rPr>
              <w:t xml:space="preserve"> In EY/KS1 learning is inhibited </w:t>
            </w:r>
            <w:r w:rsidR="00DB1F89" w:rsidRPr="00DB1F89">
              <w:rPr>
                <w:rFonts w:asciiTheme="minorHAnsi" w:hAnsiTheme="minorHAnsi" w:cstheme="minorHAnsi"/>
                <w:color w:val="7030A0"/>
              </w:rPr>
              <w:t>by seating in rows. S</w:t>
            </w:r>
            <w:r w:rsidR="004B5594" w:rsidRPr="00DB1F89">
              <w:rPr>
                <w:rFonts w:asciiTheme="minorHAnsi" w:hAnsiTheme="minorHAnsi" w:cstheme="minorHAnsi"/>
                <w:color w:val="7030A0"/>
              </w:rPr>
              <w:t>taff will take extra precaution whilst face to face, remaining socially distanced</w:t>
            </w:r>
            <w:r w:rsidR="00DB1F89" w:rsidRPr="00DB1F89">
              <w:rPr>
                <w:rFonts w:asciiTheme="minorHAnsi" w:hAnsiTheme="minorHAnsi" w:cstheme="minorHAnsi"/>
                <w:color w:val="7030A0"/>
              </w:rPr>
              <w:t xml:space="preserve">. </w:t>
            </w:r>
          </w:p>
        </w:tc>
        <w:tc>
          <w:tcPr>
            <w:tcW w:w="683"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3B7F53B1" wp14:editId="1EBA7576">
                  <wp:extent cx="276283" cy="276283"/>
                  <wp:effectExtent l="0" t="0" r="3175" b="3175"/>
                  <wp:docPr id="38" name="Picture 3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p>
        </w:tc>
        <w:tc>
          <w:tcPr>
            <w:tcW w:w="684"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p>
        </w:tc>
      </w:tr>
      <w:tr w:rsidR="004B5594" w:rsidRPr="00F13972" w:rsidTr="00B66BB9">
        <w:trPr>
          <w:trHeight w:val="415"/>
        </w:trPr>
        <w:tc>
          <w:tcPr>
            <w:tcW w:w="6281" w:type="dxa"/>
            <w:vAlign w:val="center"/>
          </w:tcPr>
          <w:p w:rsidR="004B5594" w:rsidRPr="00F13972" w:rsidRDefault="004B5594" w:rsidP="004B5594">
            <w:pPr>
              <w:spacing w:after="0" w:line="240" w:lineRule="auto"/>
              <w:ind w:right="-72"/>
              <w:rPr>
                <w:rFonts w:asciiTheme="minorHAnsi" w:hAnsiTheme="minorHAnsi" w:cstheme="minorHAnsi"/>
              </w:rPr>
            </w:pPr>
            <w:r w:rsidRPr="00F13972">
              <w:rPr>
                <w:rFonts w:asciiTheme="minorHAnsi" w:hAnsiTheme="minorHAnsi" w:cstheme="minorHAnsi"/>
              </w:rPr>
              <w:t>Unnecessary furniture has been moved out of classrooms to make more space</w:t>
            </w:r>
          </w:p>
        </w:tc>
        <w:tc>
          <w:tcPr>
            <w:tcW w:w="6708" w:type="dxa"/>
            <w:vAlign w:val="center"/>
          </w:tcPr>
          <w:p w:rsidR="004B5594" w:rsidRPr="00F13972" w:rsidRDefault="004B5594" w:rsidP="004B5594">
            <w:pPr>
              <w:spacing w:after="0" w:line="240" w:lineRule="auto"/>
              <w:rPr>
                <w:rFonts w:asciiTheme="minorHAnsi" w:hAnsiTheme="minorHAnsi" w:cstheme="minorHAnsi"/>
              </w:rPr>
            </w:pPr>
            <w:r w:rsidRPr="00F13972">
              <w:rPr>
                <w:rFonts w:asciiTheme="minorHAnsi" w:hAnsiTheme="minorHAnsi" w:cstheme="minorHAnsi"/>
              </w:rPr>
              <w:t xml:space="preserve">Some items of furniture has been moved to allow compliance </w:t>
            </w:r>
          </w:p>
        </w:tc>
        <w:tc>
          <w:tcPr>
            <w:tcW w:w="683"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238E045" wp14:editId="0B009DF2">
                  <wp:extent cx="276283" cy="276283"/>
                  <wp:effectExtent l="0" t="0" r="3175" b="3175"/>
                  <wp:docPr id="41" name="Picture 4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p>
        </w:tc>
        <w:tc>
          <w:tcPr>
            <w:tcW w:w="684"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p>
        </w:tc>
      </w:tr>
      <w:tr w:rsidR="004B5594" w:rsidRPr="00F13972" w:rsidTr="00B66BB9">
        <w:trPr>
          <w:trHeight w:val="415"/>
        </w:trPr>
        <w:tc>
          <w:tcPr>
            <w:tcW w:w="6281" w:type="dxa"/>
            <w:vAlign w:val="center"/>
          </w:tcPr>
          <w:p w:rsidR="004B5594" w:rsidRPr="00F13972" w:rsidRDefault="004B5594" w:rsidP="004B5594">
            <w:pPr>
              <w:spacing w:after="0" w:line="240" w:lineRule="auto"/>
              <w:ind w:right="-72"/>
              <w:rPr>
                <w:rFonts w:asciiTheme="minorHAnsi" w:hAnsiTheme="minorHAnsi" w:cstheme="minorHAnsi"/>
              </w:rPr>
            </w:pPr>
            <w:r w:rsidRPr="00F13972">
              <w:rPr>
                <w:rFonts w:asciiTheme="minorHAnsi" w:hAnsiTheme="minorHAnsi" w:cstheme="minorHAnsi"/>
              </w:rPr>
              <w:t>Large gatherings such as assemblies or collective worship with more than one group do not take place</w:t>
            </w:r>
          </w:p>
        </w:tc>
        <w:tc>
          <w:tcPr>
            <w:tcW w:w="6708" w:type="dxa"/>
            <w:vAlign w:val="center"/>
          </w:tcPr>
          <w:p w:rsidR="004B5594" w:rsidRPr="00F13972" w:rsidRDefault="004B5594" w:rsidP="004B5594">
            <w:pPr>
              <w:spacing w:after="0" w:line="240" w:lineRule="auto"/>
              <w:rPr>
                <w:rFonts w:asciiTheme="minorHAnsi" w:hAnsiTheme="minorHAnsi" w:cstheme="minorHAnsi"/>
              </w:rPr>
            </w:pPr>
            <w:r w:rsidRPr="00F13972">
              <w:rPr>
                <w:rFonts w:asciiTheme="minorHAnsi" w:hAnsiTheme="minorHAnsi" w:cstheme="minorHAnsi"/>
              </w:rPr>
              <w:t>For those children who need to lip read staff will take extra precaution whilst face to face, remaining socially distanced</w:t>
            </w:r>
          </w:p>
        </w:tc>
        <w:tc>
          <w:tcPr>
            <w:tcW w:w="683"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31B80F87" wp14:editId="7D3873DF">
                  <wp:extent cx="276283" cy="276283"/>
                  <wp:effectExtent l="0" t="0" r="3175" b="3175"/>
                  <wp:docPr id="42" name="Picture 4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p>
        </w:tc>
        <w:tc>
          <w:tcPr>
            <w:tcW w:w="684"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p>
        </w:tc>
      </w:tr>
      <w:tr w:rsidR="004B5594" w:rsidRPr="00F13972" w:rsidTr="00B66BB9">
        <w:trPr>
          <w:trHeight w:val="415"/>
        </w:trPr>
        <w:tc>
          <w:tcPr>
            <w:tcW w:w="6281" w:type="dxa"/>
            <w:vAlign w:val="center"/>
          </w:tcPr>
          <w:p w:rsidR="004B5594" w:rsidRPr="002D6E42" w:rsidRDefault="004B5594" w:rsidP="004B5594">
            <w:pPr>
              <w:spacing w:after="0" w:line="240" w:lineRule="auto"/>
              <w:ind w:right="-72"/>
              <w:rPr>
                <w:rFonts w:asciiTheme="minorHAnsi" w:hAnsiTheme="minorHAnsi" w:cstheme="minorHAnsi"/>
              </w:rPr>
            </w:pPr>
            <w:r w:rsidRPr="002D6E42">
              <w:rPr>
                <w:rFonts w:asciiTheme="minorHAnsi" w:hAnsiTheme="minorHAnsi" w:cstheme="minorHAnsi"/>
              </w:rPr>
              <w:t>The timetable and selection of classroom or other learning environment has been used to keep groups apart and reduce movement around the school or building</w:t>
            </w:r>
          </w:p>
        </w:tc>
        <w:tc>
          <w:tcPr>
            <w:tcW w:w="6708" w:type="dxa"/>
            <w:vAlign w:val="center"/>
          </w:tcPr>
          <w:p w:rsidR="004B5594" w:rsidRPr="002D6E42" w:rsidRDefault="004B5594" w:rsidP="004B5594">
            <w:pPr>
              <w:spacing w:after="0" w:line="240" w:lineRule="auto"/>
              <w:rPr>
                <w:rFonts w:asciiTheme="minorHAnsi" w:hAnsiTheme="minorHAnsi" w:cstheme="minorHAnsi"/>
              </w:rPr>
            </w:pPr>
            <w:r w:rsidRPr="002D6E42">
              <w:rPr>
                <w:rFonts w:asciiTheme="minorHAnsi" w:hAnsiTheme="minorHAnsi" w:cstheme="minorHAnsi"/>
              </w:rPr>
              <w:t xml:space="preserve">Consideration to designated rooms by each Bubble has been given. Staff will avoid creating busy corridors, entrances and exits. </w:t>
            </w:r>
          </w:p>
        </w:tc>
        <w:tc>
          <w:tcPr>
            <w:tcW w:w="683"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9C23D4D" wp14:editId="2BB6A697">
                  <wp:extent cx="276283" cy="276283"/>
                  <wp:effectExtent l="0" t="0" r="3175" b="3175"/>
                  <wp:docPr id="43" name="Picture 4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p>
        </w:tc>
        <w:tc>
          <w:tcPr>
            <w:tcW w:w="684"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p>
        </w:tc>
      </w:tr>
      <w:tr w:rsidR="004B5594" w:rsidRPr="00F13972" w:rsidTr="00B66BB9">
        <w:trPr>
          <w:trHeight w:val="415"/>
        </w:trPr>
        <w:tc>
          <w:tcPr>
            <w:tcW w:w="6281" w:type="dxa"/>
            <w:vAlign w:val="center"/>
          </w:tcPr>
          <w:p w:rsidR="004B5594" w:rsidRPr="00F13972" w:rsidRDefault="004B5594" w:rsidP="004B5594">
            <w:pPr>
              <w:spacing w:after="0" w:line="240" w:lineRule="auto"/>
              <w:ind w:right="-72"/>
              <w:rPr>
                <w:rFonts w:asciiTheme="minorHAnsi" w:hAnsiTheme="minorHAnsi" w:cstheme="minorHAnsi"/>
              </w:rPr>
            </w:pPr>
            <w:r w:rsidRPr="00F13972">
              <w:rPr>
                <w:rFonts w:asciiTheme="minorHAnsi" w:hAnsiTheme="minorHAnsi" w:cstheme="minorHAnsi"/>
              </w:rPr>
              <w:t>Break times are staggered so that all pupils are not moving around the school at the same time</w:t>
            </w:r>
          </w:p>
        </w:tc>
        <w:tc>
          <w:tcPr>
            <w:tcW w:w="6708" w:type="dxa"/>
            <w:vAlign w:val="center"/>
          </w:tcPr>
          <w:p w:rsidR="004B5594" w:rsidRPr="00F13972" w:rsidRDefault="004B5594" w:rsidP="004B5594">
            <w:pPr>
              <w:spacing w:after="0" w:line="240" w:lineRule="auto"/>
              <w:rPr>
                <w:rFonts w:asciiTheme="minorHAnsi" w:hAnsiTheme="minorHAnsi" w:cstheme="minorHAnsi"/>
              </w:rPr>
            </w:pPr>
            <w:r w:rsidRPr="00F13972">
              <w:rPr>
                <w:rFonts w:asciiTheme="minorHAnsi" w:hAnsiTheme="minorHAnsi" w:cstheme="minorHAnsi"/>
              </w:rPr>
              <w:t>EY/KS1 Bubble: Access outdoor provision (flexible)</w:t>
            </w:r>
          </w:p>
          <w:p w:rsidR="004B5594" w:rsidRPr="00F13972" w:rsidRDefault="004B5594" w:rsidP="004B5594">
            <w:pPr>
              <w:spacing w:after="0" w:line="240" w:lineRule="auto"/>
              <w:rPr>
                <w:rFonts w:asciiTheme="minorHAnsi" w:hAnsiTheme="minorHAnsi" w:cstheme="minorHAnsi"/>
              </w:rPr>
            </w:pPr>
            <w:r w:rsidRPr="00F13972">
              <w:rPr>
                <w:rFonts w:asciiTheme="minorHAnsi" w:hAnsiTheme="minorHAnsi" w:cstheme="minorHAnsi"/>
              </w:rPr>
              <w:t xml:space="preserve"> KS2 Bubble: Use areas on school site  </w:t>
            </w:r>
          </w:p>
        </w:tc>
        <w:tc>
          <w:tcPr>
            <w:tcW w:w="683"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1921ACD3" wp14:editId="3BEFD672">
                  <wp:extent cx="276283" cy="276283"/>
                  <wp:effectExtent l="0" t="0" r="3175" b="3175"/>
                  <wp:docPr id="44" name="Picture 4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p>
        </w:tc>
        <w:tc>
          <w:tcPr>
            <w:tcW w:w="684"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p>
        </w:tc>
      </w:tr>
      <w:tr w:rsidR="004B5594" w:rsidRPr="00F13972" w:rsidTr="009C4E5F">
        <w:trPr>
          <w:trHeight w:val="2729"/>
        </w:trPr>
        <w:tc>
          <w:tcPr>
            <w:tcW w:w="6281" w:type="dxa"/>
            <w:vAlign w:val="center"/>
          </w:tcPr>
          <w:p w:rsidR="004B5594" w:rsidRPr="00F13972" w:rsidRDefault="004B5594" w:rsidP="004B5594">
            <w:pPr>
              <w:spacing w:after="0" w:line="240" w:lineRule="auto"/>
              <w:ind w:right="-72"/>
              <w:rPr>
                <w:rFonts w:asciiTheme="minorHAnsi" w:hAnsiTheme="minorHAnsi" w:cstheme="minorHAnsi"/>
              </w:rPr>
            </w:pPr>
            <w:r w:rsidRPr="00F13972">
              <w:rPr>
                <w:rFonts w:asciiTheme="minorHAnsi" w:hAnsiTheme="minorHAnsi" w:cstheme="minorHAnsi"/>
              </w:rPr>
              <w:t>Lunch breaks are staggered</w:t>
            </w:r>
          </w:p>
        </w:tc>
        <w:tc>
          <w:tcPr>
            <w:tcW w:w="6708" w:type="dxa"/>
            <w:shd w:val="clear" w:color="auto" w:fill="auto"/>
            <w:vAlign w:val="center"/>
          </w:tcPr>
          <w:tbl>
            <w:tblPr>
              <w:tblStyle w:val="TableGrid"/>
              <w:tblW w:w="5393" w:type="dxa"/>
              <w:jc w:val="center"/>
              <w:tblLayout w:type="fixed"/>
              <w:tblLook w:val="04A0" w:firstRow="1" w:lastRow="0" w:firstColumn="1" w:lastColumn="0" w:noHBand="0" w:noVBand="1"/>
            </w:tblPr>
            <w:tblGrid>
              <w:gridCol w:w="295"/>
              <w:gridCol w:w="1076"/>
              <w:gridCol w:w="1559"/>
              <w:gridCol w:w="1373"/>
              <w:gridCol w:w="1090"/>
            </w:tblGrid>
            <w:tr w:rsidR="00AF5CBB" w:rsidRPr="00F13972" w:rsidTr="00AF5CBB">
              <w:trPr>
                <w:jc w:val="center"/>
              </w:trPr>
              <w:tc>
                <w:tcPr>
                  <w:tcW w:w="1371" w:type="dxa"/>
                  <w:gridSpan w:val="2"/>
                  <w:vAlign w:val="center"/>
                </w:tcPr>
                <w:p w:rsidR="00AF5CBB" w:rsidRPr="00F13972" w:rsidRDefault="00AF5CBB" w:rsidP="001874AD">
                  <w:pPr>
                    <w:pStyle w:val="NoSpacing"/>
                    <w:ind w:left="-17" w:right="-82"/>
                    <w:jc w:val="center"/>
                    <w:rPr>
                      <w:rFonts w:asciiTheme="minorHAnsi" w:hAnsiTheme="minorHAnsi"/>
                      <w:b/>
                      <w:sz w:val="20"/>
                    </w:rPr>
                  </w:pPr>
                  <w:r w:rsidRPr="00F13972">
                    <w:rPr>
                      <w:rFonts w:asciiTheme="minorHAnsi" w:hAnsiTheme="minorHAnsi"/>
                      <w:b/>
                      <w:sz w:val="20"/>
                    </w:rPr>
                    <w:t>Bubble</w:t>
                  </w:r>
                </w:p>
              </w:tc>
              <w:tc>
                <w:tcPr>
                  <w:tcW w:w="1559" w:type="dxa"/>
                  <w:vAlign w:val="center"/>
                </w:tcPr>
                <w:p w:rsidR="00AF5CBB" w:rsidRPr="00F13972" w:rsidRDefault="00AF5CBB" w:rsidP="001874AD">
                  <w:pPr>
                    <w:pStyle w:val="NoSpacing"/>
                    <w:ind w:left="-59" w:right="-40"/>
                    <w:jc w:val="center"/>
                    <w:rPr>
                      <w:rFonts w:asciiTheme="minorHAnsi" w:hAnsiTheme="minorHAnsi"/>
                      <w:b/>
                      <w:sz w:val="20"/>
                    </w:rPr>
                  </w:pPr>
                  <w:r w:rsidRPr="00F13972">
                    <w:rPr>
                      <w:rFonts w:asciiTheme="minorHAnsi" w:hAnsiTheme="minorHAnsi"/>
                      <w:b/>
                      <w:sz w:val="20"/>
                    </w:rPr>
                    <w:t>Time</w:t>
                  </w:r>
                </w:p>
              </w:tc>
              <w:tc>
                <w:tcPr>
                  <w:tcW w:w="1373" w:type="dxa"/>
                  <w:vAlign w:val="center"/>
                </w:tcPr>
                <w:p w:rsidR="00AF5CBB" w:rsidRPr="00F13972" w:rsidRDefault="00AF5CBB" w:rsidP="001874AD">
                  <w:pPr>
                    <w:pStyle w:val="NoSpacing"/>
                    <w:ind w:left="-59" w:right="-40"/>
                    <w:jc w:val="center"/>
                    <w:rPr>
                      <w:rFonts w:asciiTheme="minorHAnsi" w:hAnsiTheme="minorHAnsi"/>
                      <w:b/>
                      <w:sz w:val="20"/>
                    </w:rPr>
                  </w:pPr>
                  <w:r w:rsidRPr="00F13972">
                    <w:rPr>
                      <w:rFonts w:asciiTheme="minorHAnsi" w:hAnsiTheme="minorHAnsi"/>
                      <w:b/>
                      <w:sz w:val="20"/>
                    </w:rPr>
                    <w:t>N</w:t>
                  </w:r>
                  <w:r w:rsidRPr="00F13972">
                    <w:rPr>
                      <w:rFonts w:asciiTheme="minorHAnsi" w:hAnsiTheme="minorHAnsi"/>
                      <w:b/>
                      <w:sz w:val="20"/>
                      <w:vertAlign w:val="superscript"/>
                    </w:rPr>
                    <w:t>o</w:t>
                  </w:r>
                  <w:r w:rsidRPr="00F13972">
                    <w:rPr>
                      <w:rFonts w:asciiTheme="minorHAnsi" w:hAnsiTheme="minorHAnsi"/>
                      <w:b/>
                      <w:sz w:val="20"/>
                    </w:rPr>
                    <w:t xml:space="preserve"> of children</w:t>
                  </w:r>
                </w:p>
              </w:tc>
              <w:tc>
                <w:tcPr>
                  <w:tcW w:w="1090" w:type="dxa"/>
                  <w:vAlign w:val="center"/>
                </w:tcPr>
                <w:p w:rsidR="00AF5CBB" w:rsidRPr="00F13972" w:rsidRDefault="00AF5CBB" w:rsidP="001874AD">
                  <w:pPr>
                    <w:pStyle w:val="NoSpacing"/>
                    <w:ind w:left="-59" w:right="-40"/>
                    <w:jc w:val="center"/>
                    <w:rPr>
                      <w:rFonts w:asciiTheme="minorHAnsi" w:hAnsiTheme="minorHAnsi"/>
                      <w:b/>
                      <w:sz w:val="20"/>
                    </w:rPr>
                  </w:pPr>
                  <w:r w:rsidRPr="00F13972">
                    <w:rPr>
                      <w:rFonts w:asciiTheme="minorHAnsi" w:hAnsiTheme="minorHAnsi"/>
                      <w:b/>
                      <w:sz w:val="20"/>
                    </w:rPr>
                    <w:t>Outdoor</w:t>
                  </w:r>
                </w:p>
              </w:tc>
            </w:tr>
            <w:tr w:rsidR="00AF5CBB" w:rsidRPr="00F13972" w:rsidTr="00AF5CBB">
              <w:trPr>
                <w:jc w:val="center"/>
              </w:trPr>
              <w:tc>
                <w:tcPr>
                  <w:tcW w:w="295" w:type="dxa"/>
                  <w:vAlign w:val="center"/>
                </w:tcPr>
                <w:p w:rsidR="00AF5CBB" w:rsidRPr="00F13972" w:rsidRDefault="00AF5CBB" w:rsidP="00DF6E72">
                  <w:pPr>
                    <w:pStyle w:val="NoSpacing"/>
                    <w:ind w:hanging="17"/>
                    <w:jc w:val="right"/>
                    <w:rPr>
                      <w:rFonts w:asciiTheme="minorHAnsi" w:hAnsiTheme="minorHAnsi"/>
                      <w:b/>
                    </w:rPr>
                  </w:pPr>
                  <w:r w:rsidRPr="00F13972">
                    <w:rPr>
                      <w:rFonts w:asciiTheme="minorHAnsi" w:hAnsiTheme="minorHAnsi"/>
                      <w:b/>
                    </w:rPr>
                    <w:t>1</w:t>
                  </w:r>
                </w:p>
              </w:tc>
              <w:tc>
                <w:tcPr>
                  <w:tcW w:w="1076" w:type="dxa"/>
                  <w:vAlign w:val="center"/>
                </w:tcPr>
                <w:p w:rsidR="00AF5CBB" w:rsidRPr="00F13972" w:rsidRDefault="00AF5CBB" w:rsidP="00DF6E72">
                  <w:pPr>
                    <w:pStyle w:val="NoSpacing"/>
                    <w:jc w:val="center"/>
                    <w:rPr>
                      <w:rFonts w:asciiTheme="minorHAnsi" w:hAnsiTheme="minorHAnsi"/>
                      <w:sz w:val="18"/>
                      <w:szCs w:val="17"/>
                    </w:rPr>
                  </w:pPr>
                  <w:r w:rsidRPr="00F13972">
                    <w:rPr>
                      <w:rFonts w:asciiTheme="minorHAnsi" w:hAnsiTheme="minorHAnsi"/>
                      <w:sz w:val="18"/>
                      <w:szCs w:val="17"/>
                    </w:rPr>
                    <w:t>Early Years</w:t>
                  </w:r>
                </w:p>
              </w:tc>
              <w:tc>
                <w:tcPr>
                  <w:tcW w:w="1559" w:type="dxa"/>
                  <w:vAlign w:val="center"/>
                </w:tcPr>
                <w:p w:rsidR="00AF5CBB" w:rsidRPr="00F13972" w:rsidRDefault="00AF5CBB" w:rsidP="00DF6E72">
                  <w:pPr>
                    <w:pStyle w:val="NoSpacing"/>
                    <w:ind w:left="-59" w:right="-40"/>
                    <w:jc w:val="center"/>
                    <w:rPr>
                      <w:rFonts w:asciiTheme="minorHAnsi" w:hAnsiTheme="minorHAnsi"/>
                      <w:sz w:val="18"/>
                      <w:szCs w:val="17"/>
                    </w:rPr>
                  </w:pPr>
                  <w:r w:rsidRPr="00F13972">
                    <w:rPr>
                      <w:rFonts w:asciiTheme="minorHAnsi" w:hAnsiTheme="minorHAnsi"/>
                      <w:sz w:val="18"/>
                      <w:szCs w:val="17"/>
                    </w:rPr>
                    <w:t>11.45 - 12.45pm</w:t>
                  </w:r>
                </w:p>
              </w:tc>
              <w:tc>
                <w:tcPr>
                  <w:tcW w:w="1373" w:type="dxa"/>
                  <w:vAlign w:val="center"/>
                </w:tcPr>
                <w:p w:rsidR="00AF5CBB" w:rsidRPr="00F13972" w:rsidRDefault="00AF5CBB" w:rsidP="00DF6E72">
                  <w:pPr>
                    <w:pStyle w:val="NoSpacing"/>
                    <w:ind w:left="-59" w:right="-40"/>
                    <w:jc w:val="center"/>
                    <w:rPr>
                      <w:rFonts w:asciiTheme="minorHAnsi" w:hAnsiTheme="minorHAnsi"/>
                      <w:sz w:val="18"/>
                      <w:szCs w:val="17"/>
                    </w:rPr>
                  </w:pPr>
                  <w:r w:rsidRPr="00F13972">
                    <w:rPr>
                      <w:rFonts w:asciiTheme="minorHAnsi" w:hAnsiTheme="minorHAnsi"/>
                      <w:sz w:val="18"/>
                      <w:szCs w:val="17"/>
                    </w:rPr>
                    <w:t xml:space="preserve">30/10 </w:t>
                  </w:r>
                </w:p>
              </w:tc>
              <w:tc>
                <w:tcPr>
                  <w:tcW w:w="1090" w:type="dxa"/>
                  <w:vAlign w:val="center"/>
                </w:tcPr>
                <w:p w:rsidR="00AF5CBB" w:rsidRPr="00F13972" w:rsidRDefault="00AF5CBB" w:rsidP="00DF6E72">
                  <w:pPr>
                    <w:pStyle w:val="NoSpacing"/>
                    <w:jc w:val="center"/>
                    <w:rPr>
                      <w:rFonts w:asciiTheme="minorHAnsi" w:hAnsiTheme="minorHAnsi"/>
                      <w:sz w:val="18"/>
                    </w:rPr>
                  </w:pPr>
                  <w:r w:rsidRPr="00F13972">
                    <w:rPr>
                      <w:rFonts w:asciiTheme="minorHAnsi" w:hAnsiTheme="minorHAnsi"/>
                      <w:sz w:val="18"/>
                    </w:rPr>
                    <w:t>DH/LH</w:t>
                  </w:r>
                </w:p>
              </w:tc>
            </w:tr>
            <w:tr w:rsidR="00AF5CBB" w:rsidRPr="00F13972" w:rsidTr="00AF5CBB">
              <w:trPr>
                <w:jc w:val="center"/>
              </w:trPr>
              <w:tc>
                <w:tcPr>
                  <w:tcW w:w="295" w:type="dxa"/>
                  <w:vAlign w:val="center"/>
                </w:tcPr>
                <w:p w:rsidR="00AF5CBB" w:rsidRPr="00F13972" w:rsidRDefault="00AF5CBB" w:rsidP="00DF6E72">
                  <w:pPr>
                    <w:pStyle w:val="NoSpacing"/>
                    <w:ind w:hanging="17"/>
                    <w:jc w:val="right"/>
                    <w:rPr>
                      <w:rFonts w:asciiTheme="minorHAnsi" w:hAnsiTheme="minorHAnsi"/>
                      <w:b/>
                    </w:rPr>
                  </w:pPr>
                  <w:r w:rsidRPr="00F13972">
                    <w:rPr>
                      <w:rFonts w:asciiTheme="minorHAnsi" w:hAnsiTheme="minorHAnsi"/>
                      <w:b/>
                    </w:rPr>
                    <w:t>2</w:t>
                  </w:r>
                </w:p>
              </w:tc>
              <w:tc>
                <w:tcPr>
                  <w:tcW w:w="1076" w:type="dxa"/>
                  <w:vAlign w:val="center"/>
                </w:tcPr>
                <w:p w:rsidR="00AF5CBB" w:rsidRPr="00F13972" w:rsidRDefault="00AF5CBB" w:rsidP="00DF6E72">
                  <w:pPr>
                    <w:pStyle w:val="NoSpacing"/>
                    <w:jc w:val="center"/>
                    <w:rPr>
                      <w:rFonts w:asciiTheme="minorHAnsi" w:hAnsiTheme="minorHAnsi"/>
                      <w:sz w:val="18"/>
                      <w:szCs w:val="17"/>
                    </w:rPr>
                  </w:pPr>
                  <w:r w:rsidRPr="00F13972">
                    <w:rPr>
                      <w:rFonts w:asciiTheme="minorHAnsi" w:hAnsiTheme="minorHAnsi"/>
                      <w:sz w:val="18"/>
                      <w:szCs w:val="17"/>
                    </w:rPr>
                    <w:t>Class 2</w:t>
                  </w:r>
                </w:p>
              </w:tc>
              <w:tc>
                <w:tcPr>
                  <w:tcW w:w="1559" w:type="dxa"/>
                  <w:vAlign w:val="center"/>
                </w:tcPr>
                <w:p w:rsidR="00AF5CBB" w:rsidRPr="00F13972" w:rsidRDefault="00AF5CBB" w:rsidP="00DF6E72">
                  <w:pPr>
                    <w:pStyle w:val="NoSpacing"/>
                    <w:ind w:left="-59" w:right="-40"/>
                    <w:jc w:val="center"/>
                    <w:rPr>
                      <w:rFonts w:asciiTheme="minorHAnsi" w:hAnsiTheme="minorHAnsi"/>
                      <w:sz w:val="18"/>
                      <w:szCs w:val="17"/>
                    </w:rPr>
                  </w:pPr>
                  <w:r w:rsidRPr="00F13972">
                    <w:rPr>
                      <w:rFonts w:asciiTheme="minorHAnsi" w:hAnsiTheme="minorHAnsi"/>
                      <w:sz w:val="18"/>
                      <w:szCs w:val="17"/>
                    </w:rPr>
                    <w:t>12.00 - 1.00pm</w:t>
                  </w:r>
                </w:p>
              </w:tc>
              <w:tc>
                <w:tcPr>
                  <w:tcW w:w="1373" w:type="dxa"/>
                  <w:vAlign w:val="center"/>
                </w:tcPr>
                <w:p w:rsidR="00AF5CBB" w:rsidRPr="00F13972" w:rsidRDefault="00AF5CBB" w:rsidP="00DF6E72">
                  <w:pPr>
                    <w:pStyle w:val="NoSpacing"/>
                    <w:ind w:left="-59" w:right="-40"/>
                    <w:jc w:val="center"/>
                    <w:rPr>
                      <w:rFonts w:asciiTheme="minorHAnsi" w:hAnsiTheme="minorHAnsi"/>
                      <w:sz w:val="18"/>
                      <w:szCs w:val="17"/>
                    </w:rPr>
                  </w:pPr>
                  <w:r w:rsidRPr="00F13972">
                    <w:rPr>
                      <w:rFonts w:asciiTheme="minorHAnsi" w:hAnsiTheme="minorHAnsi"/>
                      <w:sz w:val="18"/>
                      <w:szCs w:val="17"/>
                    </w:rPr>
                    <w:t>30</w:t>
                  </w:r>
                </w:p>
              </w:tc>
              <w:tc>
                <w:tcPr>
                  <w:tcW w:w="1090" w:type="dxa"/>
                  <w:vAlign w:val="center"/>
                </w:tcPr>
                <w:p w:rsidR="00AF5CBB" w:rsidRPr="00F13972" w:rsidRDefault="00AF5CBB" w:rsidP="00DF6E72">
                  <w:pPr>
                    <w:pStyle w:val="NoSpacing"/>
                    <w:jc w:val="center"/>
                    <w:rPr>
                      <w:rFonts w:asciiTheme="minorHAnsi" w:hAnsiTheme="minorHAnsi"/>
                      <w:sz w:val="18"/>
                    </w:rPr>
                  </w:pPr>
                  <w:r w:rsidRPr="00F13972">
                    <w:rPr>
                      <w:rFonts w:asciiTheme="minorHAnsi" w:hAnsiTheme="minorHAnsi"/>
                      <w:sz w:val="18"/>
                    </w:rPr>
                    <w:t>MR/KR</w:t>
                  </w:r>
                </w:p>
              </w:tc>
            </w:tr>
            <w:tr w:rsidR="00AF5CBB" w:rsidRPr="00F13972" w:rsidTr="00AF5CBB">
              <w:trPr>
                <w:jc w:val="center"/>
              </w:trPr>
              <w:tc>
                <w:tcPr>
                  <w:tcW w:w="295" w:type="dxa"/>
                  <w:vAlign w:val="center"/>
                </w:tcPr>
                <w:p w:rsidR="00AF5CBB" w:rsidRPr="00F13972" w:rsidRDefault="00AF5CBB" w:rsidP="00DF6E72">
                  <w:pPr>
                    <w:pStyle w:val="NoSpacing"/>
                    <w:ind w:hanging="17"/>
                    <w:jc w:val="right"/>
                    <w:rPr>
                      <w:rFonts w:asciiTheme="minorHAnsi" w:hAnsiTheme="minorHAnsi"/>
                      <w:b/>
                    </w:rPr>
                  </w:pPr>
                  <w:r w:rsidRPr="00F13972">
                    <w:rPr>
                      <w:rFonts w:asciiTheme="minorHAnsi" w:hAnsiTheme="minorHAnsi"/>
                      <w:b/>
                    </w:rPr>
                    <w:t>3</w:t>
                  </w:r>
                </w:p>
              </w:tc>
              <w:tc>
                <w:tcPr>
                  <w:tcW w:w="1076" w:type="dxa"/>
                  <w:vAlign w:val="center"/>
                </w:tcPr>
                <w:p w:rsidR="00AF5CBB" w:rsidRPr="00F13972" w:rsidRDefault="00AF5CBB" w:rsidP="00DF6E72">
                  <w:pPr>
                    <w:pStyle w:val="NoSpacing"/>
                    <w:jc w:val="center"/>
                    <w:rPr>
                      <w:rFonts w:asciiTheme="minorHAnsi" w:hAnsiTheme="minorHAnsi"/>
                      <w:sz w:val="18"/>
                      <w:szCs w:val="17"/>
                    </w:rPr>
                  </w:pPr>
                  <w:r w:rsidRPr="00F13972">
                    <w:rPr>
                      <w:rFonts w:asciiTheme="minorHAnsi" w:hAnsiTheme="minorHAnsi"/>
                      <w:sz w:val="18"/>
                      <w:szCs w:val="17"/>
                    </w:rPr>
                    <w:t>Class 3</w:t>
                  </w:r>
                </w:p>
              </w:tc>
              <w:tc>
                <w:tcPr>
                  <w:tcW w:w="1559" w:type="dxa"/>
                  <w:vAlign w:val="center"/>
                </w:tcPr>
                <w:p w:rsidR="00AF5CBB" w:rsidRPr="00F13972" w:rsidRDefault="00AF5CBB" w:rsidP="00DF6E72">
                  <w:pPr>
                    <w:pStyle w:val="NoSpacing"/>
                    <w:ind w:left="-59" w:right="-40"/>
                    <w:jc w:val="center"/>
                    <w:rPr>
                      <w:rFonts w:asciiTheme="minorHAnsi" w:hAnsiTheme="minorHAnsi"/>
                      <w:sz w:val="18"/>
                      <w:szCs w:val="17"/>
                    </w:rPr>
                  </w:pPr>
                  <w:r w:rsidRPr="00F13972">
                    <w:rPr>
                      <w:rFonts w:asciiTheme="minorHAnsi" w:hAnsiTheme="minorHAnsi"/>
                      <w:sz w:val="18"/>
                      <w:szCs w:val="17"/>
                    </w:rPr>
                    <w:t>12.15 - 1.15pm</w:t>
                  </w:r>
                </w:p>
              </w:tc>
              <w:tc>
                <w:tcPr>
                  <w:tcW w:w="1373" w:type="dxa"/>
                  <w:vAlign w:val="center"/>
                </w:tcPr>
                <w:p w:rsidR="00AF5CBB" w:rsidRPr="00F13972" w:rsidRDefault="00AF5CBB" w:rsidP="00DF6E72">
                  <w:pPr>
                    <w:pStyle w:val="NoSpacing"/>
                    <w:ind w:left="-59" w:right="-40"/>
                    <w:jc w:val="center"/>
                    <w:rPr>
                      <w:rFonts w:asciiTheme="minorHAnsi" w:hAnsiTheme="minorHAnsi"/>
                      <w:sz w:val="18"/>
                      <w:szCs w:val="17"/>
                    </w:rPr>
                  </w:pPr>
                  <w:r w:rsidRPr="00F13972">
                    <w:rPr>
                      <w:rFonts w:asciiTheme="minorHAnsi" w:hAnsiTheme="minorHAnsi"/>
                      <w:sz w:val="18"/>
                      <w:szCs w:val="17"/>
                    </w:rPr>
                    <w:t>31</w:t>
                  </w:r>
                </w:p>
              </w:tc>
              <w:tc>
                <w:tcPr>
                  <w:tcW w:w="1090" w:type="dxa"/>
                  <w:vAlign w:val="center"/>
                </w:tcPr>
                <w:p w:rsidR="00AF5CBB" w:rsidRPr="00F13972" w:rsidRDefault="00AF5CBB" w:rsidP="00DF6E72">
                  <w:pPr>
                    <w:pStyle w:val="NoSpacing"/>
                    <w:jc w:val="center"/>
                    <w:rPr>
                      <w:rFonts w:asciiTheme="minorHAnsi" w:hAnsiTheme="minorHAnsi"/>
                      <w:sz w:val="18"/>
                    </w:rPr>
                  </w:pPr>
                  <w:r w:rsidRPr="00F13972">
                    <w:rPr>
                      <w:rFonts w:asciiTheme="minorHAnsi" w:hAnsiTheme="minorHAnsi"/>
                      <w:sz w:val="18"/>
                    </w:rPr>
                    <w:t>AB/EG</w:t>
                  </w:r>
                </w:p>
              </w:tc>
            </w:tr>
            <w:tr w:rsidR="00AF5CBB" w:rsidRPr="00F13972" w:rsidTr="00AF5CBB">
              <w:trPr>
                <w:jc w:val="center"/>
              </w:trPr>
              <w:tc>
                <w:tcPr>
                  <w:tcW w:w="295" w:type="dxa"/>
                  <w:vAlign w:val="center"/>
                </w:tcPr>
                <w:p w:rsidR="00AF5CBB" w:rsidRPr="00F13972" w:rsidRDefault="00AF5CBB" w:rsidP="00DF6E72">
                  <w:pPr>
                    <w:pStyle w:val="NoSpacing"/>
                    <w:ind w:hanging="17"/>
                    <w:jc w:val="right"/>
                    <w:rPr>
                      <w:rFonts w:asciiTheme="minorHAnsi" w:hAnsiTheme="minorHAnsi"/>
                      <w:b/>
                    </w:rPr>
                  </w:pPr>
                  <w:r w:rsidRPr="00F13972">
                    <w:rPr>
                      <w:rFonts w:asciiTheme="minorHAnsi" w:hAnsiTheme="minorHAnsi"/>
                      <w:b/>
                    </w:rPr>
                    <w:t>4</w:t>
                  </w:r>
                </w:p>
              </w:tc>
              <w:tc>
                <w:tcPr>
                  <w:tcW w:w="1076" w:type="dxa"/>
                  <w:vAlign w:val="center"/>
                </w:tcPr>
                <w:p w:rsidR="00AF5CBB" w:rsidRPr="00F13972" w:rsidRDefault="00AF5CBB" w:rsidP="00DF6E72">
                  <w:pPr>
                    <w:pStyle w:val="NoSpacing"/>
                    <w:jc w:val="center"/>
                    <w:rPr>
                      <w:rFonts w:asciiTheme="minorHAnsi" w:hAnsiTheme="minorHAnsi"/>
                      <w:sz w:val="18"/>
                      <w:szCs w:val="17"/>
                    </w:rPr>
                  </w:pPr>
                  <w:r w:rsidRPr="00F13972">
                    <w:rPr>
                      <w:rFonts w:asciiTheme="minorHAnsi" w:hAnsiTheme="minorHAnsi"/>
                      <w:sz w:val="18"/>
                      <w:szCs w:val="17"/>
                    </w:rPr>
                    <w:t>Class 4</w:t>
                  </w:r>
                </w:p>
              </w:tc>
              <w:tc>
                <w:tcPr>
                  <w:tcW w:w="1559" w:type="dxa"/>
                  <w:vAlign w:val="center"/>
                </w:tcPr>
                <w:p w:rsidR="00AF5CBB" w:rsidRPr="00F13972" w:rsidRDefault="00AF5CBB" w:rsidP="00DF6E72">
                  <w:pPr>
                    <w:pStyle w:val="NoSpacing"/>
                    <w:ind w:left="-59" w:right="-40"/>
                    <w:jc w:val="center"/>
                    <w:rPr>
                      <w:rFonts w:asciiTheme="minorHAnsi" w:hAnsiTheme="minorHAnsi"/>
                      <w:sz w:val="18"/>
                      <w:szCs w:val="17"/>
                    </w:rPr>
                  </w:pPr>
                  <w:r w:rsidRPr="00F13972">
                    <w:rPr>
                      <w:rFonts w:asciiTheme="minorHAnsi" w:hAnsiTheme="minorHAnsi" w:cstheme="minorHAnsi"/>
                      <w:sz w:val="18"/>
                      <w:szCs w:val="17"/>
                    </w:rPr>
                    <w:t>12.15 - 1.15pm</w:t>
                  </w:r>
                </w:p>
              </w:tc>
              <w:tc>
                <w:tcPr>
                  <w:tcW w:w="1373" w:type="dxa"/>
                  <w:vAlign w:val="center"/>
                </w:tcPr>
                <w:p w:rsidR="00AF5CBB" w:rsidRPr="00F13972" w:rsidRDefault="00AF5CBB" w:rsidP="00DF6E72">
                  <w:pPr>
                    <w:pStyle w:val="NoSpacing"/>
                    <w:ind w:left="-59" w:right="-40"/>
                    <w:jc w:val="center"/>
                    <w:rPr>
                      <w:rFonts w:asciiTheme="minorHAnsi" w:hAnsiTheme="minorHAnsi"/>
                      <w:sz w:val="18"/>
                      <w:szCs w:val="17"/>
                    </w:rPr>
                  </w:pPr>
                  <w:r w:rsidRPr="00F13972">
                    <w:rPr>
                      <w:rFonts w:asciiTheme="minorHAnsi" w:hAnsiTheme="minorHAnsi"/>
                      <w:sz w:val="18"/>
                      <w:szCs w:val="17"/>
                    </w:rPr>
                    <w:t>26</w:t>
                  </w:r>
                </w:p>
              </w:tc>
              <w:tc>
                <w:tcPr>
                  <w:tcW w:w="1090" w:type="dxa"/>
                  <w:vAlign w:val="center"/>
                </w:tcPr>
                <w:p w:rsidR="00AF5CBB" w:rsidRPr="00F13972" w:rsidRDefault="00FB3A4E" w:rsidP="00DF6E72">
                  <w:pPr>
                    <w:pStyle w:val="NoSpacing"/>
                    <w:jc w:val="center"/>
                    <w:rPr>
                      <w:rFonts w:asciiTheme="minorHAnsi" w:hAnsiTheme="minorHAnsi"/>
                      <w:sz w:val="18"/>
                    </w:rPr>
                  </w:pPr>
                  <w:r>
                    <w:rPr>
                      <w:rFonts w:asciiTheme="minorHAnsi" w:hAnsiTheme="minorHAnsi"/>
                      <w:sz w:val="18"/>
                    </w:rPr>
                    <w:t>VF/MH</w:t>
                  </w:r>
                </w:p>
              </w:tc>
            </w:tr>
          </w:tbl>
          <w:p w:rsidR="001874AD" w:rsidRPr="00F13972" w:rsidRDefault="001874AD" w:rsidP="001874AD">
            <w:pPr>
              <w:spacing w:after="0" w:line="240" w:lineRule="auto"/>
              <w:jc w:val="center"/>
              <w:rPr>
                <w:rFonts w:asciiTheme="minorHAnsi" w:hAnsiTheme="minorHAnsi" w:cstheme="minorHAnsi"/>
                <w:sz w:val="10"/>
                <w:szCs w:val="10"/>
              </w:rPr>
            </w:pPr>
          </w:p>
          <w:p w:rsidR="004B5594" w:rsidRPr="00F13972" w:rsidRDefault="0050480B" w:rsidP="00E9401E">
            <w:pPr>
              <w:spacing w:after="0" w:line="240" w:lineRule="auto"/>
              <w:ind w:right="-44"/>
              <w:rPr>
                <w:rFonts w:asciiTheme="minorHAnsi" w:hAnsiTheme="minorHAnsi" w:cstheme="minorHAnsi"/>
              </w:rPr>
            </w:pPr>
            <w:r w:rsidRPr="00F13972">
              <w:rPr>
                <w:rFonts w:asciiTheme="minorHAnsi" w:hAnsiTheme="minorHAnsi" w:cstheme="minorHAnsi"/>
              </w:rPr>
              <w:t xml:space="preserve">Class 3/4 on rota. </w:t>
            </w:r>
            <w:r w:rsidR="009C4E5F" w:rsidRPr="00F13972">
              <w:rPr>
                <w:rFonts w:asciiTheme="minorHAnsi" w:hAnsiTheme="minorHAnsi" w:cstheme="minorHAnsi"/>
              </w:rPr>
              <w:t xml:space="preserve">If on first lunch children go straight into the hall, second class to play outside. Whistle blown to notify </w:t>
            </w:r>
            <w:r w:rsidR="00E9401E" w:rsidRPr="00F13972">
              <w:rPr>
                <w:rFonts w:asciiTheme="minorHAnsi" w:hAnsiTheme="minorHAnsi" w:cstheme="minorHAnsi"/>
              </w:rPr>
              <w:t>children.</w:t>
            </w:r>
            <w:r w:rsidR="009C4E5F" w:rsidRPr="00F13972">
              <w:rPr>
                <w:rFonts w:asciiTheme="minorHAnsi" w:hAnsiTheme="minorHAnsi" w:cstheme="minorHAnsi"/>
              </w:rPr>
              <w:t xml:space="preserve"> </w:t>
            </w:r>
            <w:r w:rsidR="004B5594" w:rsidRPr="00F13972">
              <w:rPr>
                <w:rFonts w:asciiTheme="minorHAnsi" w:hAnsiTheme="minorHAnsi" w:cstheme="minorHAnsi"/>
              </w:rPr>
              <w:t>Tables and shared touch points are sanitised by</w:t>
            </w:r>
            <w:r w:rsidR="009C4E5F" w:rsidRPr="00F13972">
              <w:rPr>
                <w:rFonts w:asciiTheme="minorHAnsi" w:hAnsiTheme="minorHAnsi" w:cstheme="minorHAnsi"/>
              </w:rPr>
              <w:t xml:space="preserve"> duty</w:t>
            </w:r>
            <w:r w:rsidR="004B5594" w:rsidRPr="00F13972">
              <w:rPr>
                <w:rFonts w:asciiTheme="minorHAnsi" w:hAnsiTheme="minorHAnsi" w:cstheme="minorHAnsi"/>
              </w:rPr>
              <w:t xml:space="preserve"> staff between sittings</w:t>
            </w:r>
            <w:r w:rsidR="009C4E5F" w:rsidRPr="00F13972">
              <w:rPr>
                <w:rFonts w:asciiTheme="minorHAnsi" w:hAnsiTheme="minorHAnsi" w:cstheme="minorHAnsi"/>
              </w:rPr>
              <w:t xml:space="preserve">. </w:t>
            </w:r>
            <w:r w:rsidR="00335364" w:rsidRPr="00F13972">
              <w:rPr>
                <w:rFonts w:asciiTheme="minorHAnsi" w:hAnsiTheme="minorHAnsi"/>
              </w:rPr>
              <w:t>Designated school site areas, for children to play have been allocated</w:t>
            </w:r>
          </w:p>
        </w:tc>
        <w:tc>
          <w:tcPr>
            <w:tcW w:w="683"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B02AB4D" wp14:editId="3072ABA6">
                  <wp:extent cx="276283" cy="276283"/>
                  <wp:effectExtent l="0" t="0" r="3175" b="3175"/>
                  <wp:docPr id="14" name="Picture 1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p>
        </w:tc>
        <w:tc>
          <w:tcPr>
            <w:tcW w:w="684" w:type="dxa"/>
            <w:shd w:val="clear" w:color="auto" w:fill="auto"/>
            <w:vAlign w:val="center"/>
          </w:tcPr>
          <w:p w:rsidR="004B5594" w:rsidRPr="00F13972" w:rsidRDefault="004B5594" w:rsidP="004B5594">
            <w:pPr>
              <w:spacing w:after="0" w:line="240" w:lineRule="auto"/>
              <w:jc w:val="center"/>
              <w:rPr>
                <w:rFonts w:asciiTheme="minorHAnsi" w:hAnsiTheme="minorHAnsi" w:cstheme="minorHAnsi"/>
                <w:b/>
              </w:rPr>
            </w:pPr>
          </w:p>
        </w:tc>
      </w:tr>
    </w:tbl>
    <w:p w:rsidR="00CB6B51" w:rsidRDefault="00CB6B51"/>
    <w:p w:rsidR="00CB6B51" w:rsidRDefault="00CB6B51"/>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CB6B51" w:rsidRPr="00F13972" w:rsidTr="00B66BB9">
        <w:trPr>
          <w:trHeight w:val="415"/>
        </w:trPr>
        <w:tc>
          <w:tcPr>
            <w:tcW w:w="6281" w:type="dxa"/>
            <w:vAlign w:val="center"/>
          </w:tcPr>
          <w:p w:rsidR="00CB6B51" w:rsidRPr="00F13972" w:rsidRDefault="00CB6B51" w:rsidP="00CB6B51">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CB6B51" w:rsidRPr="00F13972" w:rsidRDefault="00CB6B51" w:rsidP="00CB6B51">
            <w:pPr>
              <w:spacing w:after="0" w:line="240" w:lineRule="auto"/>
              <w:jc w:val="center"/>
              <w:rPr>
                <w:rFonts w:asciiTheme="minorHAnsi" w:hAnsiTheme="minorHAnsi" w:cstheme="minorHAnsi"/>
                <w:bCs/>
              </w:rPr>
            </w:pPr>
            <w:r w:rsidRPr="00F13972">
              <w:rPr>
                <w:rFonts w:asciiTheme="minorHAnsi" w:hAnsiTheme="minorHAnsi" w:cstheme="minorHAnsi"/>
                <w:b/>
              </w:rPr>
              <w:t>Additional Information</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CB6B51" w:rsidRPr="00F13972" w:rsidTr="00B66BB9">
        <w:trPr>
          <w:trHeight w:val="415"/>
        </w:trPr>
        <w:tc>
          <w:tcPr>
            <w:tcW w:w="6281" w:type="dxa"/>
            <w:vAlign w:val="center"/>
          </w:tcPr>
          <w:p w:rsidR="00CB6B51" w:rsidRPr="00F13972" w:rsidRDefault="00CB6B51" w:rsidP="00CB6B51">
            <w:pPr>
              <w:spacing w:after="0" w:line="240" w:lineRule="auto"/>
              <w:ind w:right="-72"/>
              <w:rPr>
                <w:rFonts w:asciiTheme="minorHAnsi" w:hAnsiTheme="minorHAnsi" w:cstheme="minorHAnsi"/>
              </w:rPr>
            </w:pPr>
            <w:r w:rsidRPr="00F13972">
              <w:rPr>
                <w:rFonts w:asciiTheme="minorHAnsi" w:hAnsiTheme="minorHAnsi" w:cstheme="minorHAnsi"/>
              </w:rPr>
              <w:t>Numbers of staff using Staff Room are limited or the use of Staff Room is staggered to ensure that staff maintain 2 metres distance from each other</w:t>
            </w:r>
          </w:p>
        </w:tc>
        <w:tc>
          <w:tcPr>
            <w:tcW w:w="6708" w:type="dxa"/>
            <w:vAlign w:val="center"/>
          </w:tcPr>
          <w:p w:rsidR="00CB6B51" w:rsidRPr="00F13972" w:rsidRDefault="00CB6B51" w:rsidP="00CB6B51">
            <w:pPr>
              <w:spacing w:after="0" w:line="240" w:lineRule="auto"/>
              <w:rPr>
                <w:rFonts w:asciiTheme="minorHAnsi" w:hAnsiTheme="minorHAnsi" w:cstheme="minorHAnsi"/>
              </w:rPr>
            </w:pPr>
            <w:r w:rsidRPr="00F13972">
              <w:rPr>
                <w:rFonts w:asciiTheme="minorHAnsi" w:hAnsiTheme="minorHAnsi" w:cstheme="minorHAnsi"/>
              </w:rPr>
              <w:t>Staff must still have a break of a reasonable length during the day</w:t>
            </w:r>
          </w:p>
          <w:p w:rsidR="00CB6B51" w:rsidRPr="00F13972" w:rsidRDefault="00CB6B51" w:rsidP="00CB6B51">
            <w:pPr>
              <w:spacing w:after="0" w:line="240" w:lineRule="auto"/>
              <w:rPr>
                <w:rFonts w:asciiTheme="minorHAnsi" w:hAnsiTheme="minorHAnsi" w:cstheme="minorHAnsi"/>
              </w:rPr>
            </w:pPr>
            <w:r w:rsidRPr="00F13972">
              <w:rPr>
                <w:rFonts w:asciiTheme="minorHAnsi" w:hAnsiTheme="minorHAnsi" w:cstheme="minorHAnsi"/>
              </w:rPr>
              <w:t>Only one member of staff is allowed in the staffroom at any given time. Drinks are taken, using provided lidded cups, to rooms where children are not occupying, to ensure staff have a break</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62B63F1F" wp14:editId="04A080E6">
                  <wp:extent cx="276283" cy="276283"/>
                  <wp:effectExtent l="0" t="0" r="3175" b="3175"/>
                  <wp:docPr id="45" name="Picture 4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c>
          <w:tcPr>
            <w:tcW w:w="684"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r>
      <w:tr w:rsidR="00CB6B51" w:rsidRPr="00F13972" w:rsidTr="008575FE">
        <w:trPr>
          <w:trHeight w:val="716"/>
        </w:trPr>
        <w:tc>
          <w:tcPr>
            <w:tcW w:w="6281" w:type="dxa"/>
            <w:vAlign w:val="center"/>
          </w:tcPr>
          <w:p w:rsidR="00CB6B51" w:rsidRPr="00735A6A" w:rsidRDefault="00CB6B51" w:rsidP="00CB6B51">
            <w:pPr>
              <w:spacing w:after="0" w:line="240" w:lineRule="auto"/>
              <w:rPr>
                <w:rFonts w:asciiTheme="minorHAnsi" w:hAnsiTheme="minorHAnsi" w:cstheme="minorHAnsi"/>
                <w:color w:val="000000" w:themeColor="text1"/>
              </w:rPr>
            </w:pPr>
            <w:r w:rsidRPr="00735A6A">
              <w:rPr>
                <w:rFonts w:asciiTheme="minorHAnsi" w:hAnsiTheme="minorHAnsi" w:cstheme="minorHAnsi"/>
                <w:color w:val="000000" w:themeColor="text1"/>
              </w:rPr>
              <w:t>Staff meetings take place remotely where possible.</w:t>
            </w:r>
          </w:p>
          <w:p w:rsidR="00CB6B51" w:rsidRPr="00735A6A" w:rsidRDefault="00CB6B51" w:rsidP="00CB6B51">
            <w:pPr>
              <w:spacing w:after="0" w:line="240" w:lineRule="auto"/>
              <w:ind w:right="-72"/>
              <w:rPr>
                <w:rFonts w:asciiTheme="minorHAnsi" w:hAnsiTheme="minorHAnsi" w:cstheme="minorHAnsi"/>
                <w:color w:val="000000" w:themeColor="text1"/>
              </w:rPr>
            </w:pPr>
            <w:r w:rsidRPr="00735A6A">
              <w:rPr>
                <w:rFonts w:asciiTheme="minorHAnsi" w:hAnsiTheme="minorHAnsi" w:cstheme="minorHAnsi"/>
                <w:color w:val="000000" w:themeColor="text1"/>
              </w:rPr>
              <w:t>Where this is not possible staff meetings take place in a large well ventilated room ensuring 2 metres social distancing at all times</w:t>
            </w:r>
          </w:p>
        </w:tc>
        <w:tc>
          <w:tcPr>
            <w:tcW w:w="6708" w:type="dxa"/>
            <w:vAlign w:val="center"/>
          </w:tcPr>
          <w:p w:rsidR="00CB6B51" w:rsidRPr="00735A6A" w:rsidRDefault="00CB6B51" w:rsidP="00CB6B51">
            <w:pPr>
              <w:spacing w:after="0" w:line="240" w:lineRule="auto"/>
              <w:rPr>
                <w:rFonts w:asciiTheme="minorHAnsi" w:hAnsiTheme="minorHAnsi" w:cstheme="minorHAnsi"/>
                <w:color w:val="000000" w:themeColor="text1"/>
              </w:rPr>
            </w:pPr>
            <w:r w:rsidRPr="00735A6A">
              <w:rPr>
                <w:rFonts w:asciiTheme="minorHAnsi" w:hAnsiTheme="minorHAnsi" w:cstheme="minorHAnsi"/>
                <w:color w:val="000000" w:themeColor="text1"/>
              </w:rPr>
              <w:t>Virtual staff meetings take place where staff stay in their classrooms and join the meeting.</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rPr>
            </w:pPr>
            <w:r w:rsidRPr="00F13972">
              <w:rPr>
                <w:rFonts w:asciiTheme="minorHAnsi" w:hAnsiTheme="minorHAnsi" w:cstheme="minorHAnsi"/>
                <w:noProof/>
                <w:lang w:eastAsia="en-GB"/>
              </w:rPr>
              <w:drawing>
                <wp:inline distT="0" distB="0" distL="0" distR="0" wp14:anchorId="1C7DBBF7" wp14:editId="1EA0C65A">
                  <wp:extent cx="276283" cy="276283"/>
                  <wp:effectExtent l="0" t="0" r="3175" b="3175"/>
                  <wp:docPr id="191" name="Picture 19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c>
          <w:tcPr>
            <w:tcW w:w="684"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r>
      <w:tr w:rsidR="00CB6B51" w:rsidRPr="00F13972" w:rsidTr="00274382">
        <w:trPr>
          <w:trHeight w:val="415"/>
        </w:trPr>
        <w:tc>
          <w:tcPr>
            <w:tcW w:w="6281" w:type="dxa"/>
            <w:vAlign w:val="center"/>
          </w:tcPr>
          <w:p w:rsidR="00CB6B51" w:rsidRPr="00735A6A" w:rsidRDefault="00CB6B51" w:rsidP="00CB6B51">
            <w:pPr>
              <w:spacing w:after="0" w:line="240" w:lineRule="auto"/>
              <w:ind w:right="-72"/>
              <w:rPr>
                <w:rFonts w:asciiTheme="minorHAnsi" w:hAnsiTheme="minorHAnsi" w:cstheme="minorHAnsi"/>
                <w:color w:val="000000" w:themeColor="text1"/>
              </w:rPr>
            </w:pPr>
            <w:r w:rsidRPr="00735A6A">
              <w:rPr>
                <w:rFonts w:asciiTheme="minorHAnsi" w:hAnsiTheme="minorHAnsi" w:cstheme="minorHAnsi"/>
                <w:color w:val="000000" w:themeColor="text1"/>
              </w:rPr>
              <w:t>Consideration given to staggered starts or adjusting start and finish times to keep groups apart as they arrive and leave school</w:t>
            </w:r>
          </w:p>
        </w:tc>
        <w:tc>
          <w:tcPr>
            <w:tcW w:w="6708" w:type="dxa"/>
            <w:vAlign w:val="center"/>
          </w:tcPr>
          <w:p w:rsidR="00CB6B51" w:rsidRPr="00735A6A" w:rsidRDefault="00CB6B51" w:rsidP="00CB6B51">
            <w:pPr>
              <w:tabs>
                <w:tab w:val="num" w:pos="720"/>
              </w:tabs>
              <w:spacing w:after="0" w:line="240" w:lineRule="auto"/>
              <w:rPr>
                <w:rFonts w:asciiTheme="minorHAnsi" w:hAnsiTheme="minorHAnsi" w:cstheme="minorHAnsi"/>
                <w:color w:val="000000" w:themeColor="text1"/>
              </w:rPr>
            </w:pPr>
            <w:r w:rsidRPr="00735A6A">
              <w:rPr>
                <w:rFonts w:asciiTheme="minorHAnsi" w:hAnsiTheme="minorHAnsi" w:cstheme="minorHAnsi"/>
                <w:color w:val="000000" w:themeColor="text1"/>
              </w:rPr>
              <w:t>Staggered start and finish times do not reduce the amount of overall teaching time. A staggered start may include: staggering break time but retaining the same amount of teaching time, keeping the length of the day the same but starting and finishing later to avoid busy periods</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18E63973" wp14:editId="5336A095">
                  <wp:extent cx="276283" cy="276283"/>
                  <wp:effectExtent l="0" t="0" r="3175" b="3175"/>
                  <wp:docPr id="46" name="Picture 4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c>
          <w:tcPr>
            <w:tcW w:w="684"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r>
      <w:tr w:rsidR="00CB6B51" w:rsidRPr="00F13972" w:rsidTr="00B66BB9">
        <w:trPr>
          <w:trHeight w:val="415"/>
        </w:trPr>
        <w:tc>
          <w:tcPr>
            <w:tcW w:w="6281" w:type="dxa"/>
            <w:vAlign w:val="center"/>
          </w:tcPr>
          <w:p w:rsidR="00CB6B51" w:rsidRPr="00735A6A" w:rsidRDefault="00CB6B51" w:rsidP="00CB6B51">
            <w:pPr>
              <w:spacing w:after="0" w:line="240" w:lineRule="auto"/>
              <w:ind w:right="-72"/>
              <w:rPr>
                <w:rFonts w:asciiTheme="minorHAnsi" w:hAnsiTheme="minorHAnsi" w:cstheme="minorHAnsi"/>
                <w:color w:val="000000" w:themeColor="text1"/>
              </w:rPr>
            </w:pPr>
            <w:r w:rsidRPr="00735A6A">
              <w:rPr>
                <w:rFonts w:asciiTheme="minorHAnsi" w:hAnsiTheme="minorHAnsi" w:cstheme="minorHAnsi"/>
                <w:color w:val="000000" w:themeColor="text1"/>
              </w:rPr>
              <w:t>Parents’ drop-off and pick-up protocols planned to minimise adult to adult contact</w:t>
            </w:r>
          </w:p>
        </w:tc>
        <w:tc>
          <w:tcPr>
            <w:tcW w:w="6708" w:type="dxa"/>
            <w:vAlign w:val="center"/>
          </w:tcPr>
          <w:p w:rsidR="00CB6B51" w:rsidRPr="00735A6A" w:rsidRDefault="00CB6B51" w:rsidP="00CB6B51">
            <w:pPr>
              <w:spacing w:after="0" w:line="240" w:lineRule="auto"/>
              <w:rPr>
                <w:rFonts w:asciiTheme="minorHAnsi" w:hAnsiTheme="minorHAnsi" w:cstheme="minorHAnsi"/>
                <w:color w:val="000000" w:themeColor="text1"/>
              </w:rPr>
            </w:pPr>
            <w:r w:rsidRPr="00735A6A">
              <w:rPr>
                <w:rStyle w:val="Hyperlink"/>
                <w:rFonts w:asciiTheme="minorHAnsi" w:hAnsiTheme="minorHAnsi" w:cstheme="minorHAnsi"/>
                <w:color w:val="000000" w:themeColor="text1"/>
                <w:u w:val="none"/>
              </w:rPr>
              <w:t>Letter sent to parents, 26</w:t>
            </w:r>
            <w:r w:rsidRPr="00735A6A">
              <w:rPr>
                <w:rStyle w:val="Hyperlink"/>
                <w:rFonts w:asciiTheme="minorHAnsi" w:hAnsiTheme="minorHAnsi" w:cstheme="minorHAnsi"/>
                <w:color w:val="000000" w:themeColor="text1"/>
                <w:u w:val="none"/>
                <w:vertAlign w:val="superscript"/>
              </w:rPr>
              <w:t>th</w:t>
            </w:r>
            <w:r w:rsidRPr="00735A6A">
              <w:rPr>
                <w:rStyle w:val="Hyperlink"/>
                <w:rFonts w:asciiTheme="minorHAnsi" w:hAnsiTheme="minorHAnsi" w:cstheme="minorHAnsi"/>
                <w:color w:val="000000" w:themeColor="text1"/>
                <w:u w:val="none"/>
              </w:rPr>
              <w:t xml:space="preserve"> February 2021, gives further detail</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1BB499F" wp14:editId="39043C44">
                  <wp:extent cx="276283" cy="276283"/>
                  <wp:effectExtent l="0" t="0" r="3175" b="3175"/>
                  <wp:docPr id="5" name="Picture 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c>
          <w:tcPr>
            <w:tcW w:w="684"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r>
      <w:tr w:rsidR="00CB6B51" w:rsidRPr="00F13972" w:rsidTr="00844B78">
        <w:trPr>
          <w:trHeight w:val="1077"/>
        </w:trPr>
        <w:tc>
          <w:tcPr>
            <w:tcW w:w="6281" w:type="dxa"/>
            <w:vAlign w:val="center"/>
          </w:tcPr>
          <w:p w:rsidR="00CB6B51" w:rsidRPr="00735A6A" w:rsidRDefault="00CB6B51" w:rsidP="00CB6B51">
            <w:pPr>
              <w:spacing w:after="0" w:line="240" w:lineRule="auto"/>
              <w:ind w:right="-72"/>
              <w:rPr>
                <w:rFonts w:asciiTheme="minorHAnsi" w:hAnsiTheme="minorHAnsi" w:cstheme="minorHAnsi"/>
                <w:color w:val="000000" w:themeColor="text1"/>
              </w:rPr>
            </w:pPr>
            <w:r w:rsidRPr="00735A6A">
              <w:rPr>
                <w:rFonts w:asciiTheme="minorHAnsi" w:hAnsiTheme="minorHAnsi" w:cstheme="minorHAnsi"/>
                <w:color w:val="000000" w:themeColor="text1"/>
              </w:rPr>
              <w:t>All parents/carers entering the school premises (and in other congested areas around school premises) wear a face covering in addition to social distancing</w:t>
            </w:r>
          </w:p>
        </w:tc>
        <w:tc>
          <w:tcPr>
            <w:tcW w:w="6708" w:type="dxa"/>
            <w:vAlign w:val="center"/>
          </w:tcPr>
          <w:p w:rsidR="00CB6B51" w:rsidRPr="00735A6A" w:rsidRDefault="00CB6B51" w:rsidP="00CB6B51">
            <w:pPr>
              <w:spacing w:after="0" w:line="240" w:lineRule="auto"/>
              <w:rPr>
                <w:rFonts w:asciiTheme="minorHAnsi" w:hAnsiTheme="minorHAnsi" w:cstheme="minorHAnsi"/>
                <w:color w:val="000000" w:themeColor="text1"/>
              </w:rPr>
            </w:pPr>
            <w:r w:rsidRPr="00735A6A">
              <w:rPr>
                <w:rFonts w:asciiTheme="minorHAnsi" w:hAnsiTheme="minorHAnsi" w:cstheme="minorHAnsi"/>
                <w:color w:val="000000" w:themeColor="text1"/>
              </w:rPr>
              <w:t>This an extra safeguard to reduce the transmission of the virus.  Please note that this does not apply to those who are medically exempt</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288DEEE" wp14:editId="07DD55B0">
                  <wp:extent cx="276283" cy="276283"/>
                  <wp:effectExtent l="0" t="0" r="3175" b="3175"/>
                  <wp:docPr id="6" name="Picture 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c>
          <w:tcPr>
            <w:tcW w:w="684"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r>
      <w:tr w:rsidR="00CB6B51" w:rsidRPr="00F13972" w:rsidTr="00B66BB9">
        <w:trPr>
          <w:trHeight w:val="415"/>
        </w:trPr>
        <w:tc>
          <w:tcPr>
            <w:tcW w:w="6281" w:type="dxa"/>
            <w:vAlign w:val="center"/>
          </w:tcPr>
          <w:p w:rsidR="00CB6B51" w:rsidRPr="00F13972" w:rsidRDefault="00CB6B51" w:rsidP="00CB6B51">
            <w:pPr>
              <w:spacing w:after="0" w:line="240" w:lineRule="auto"/>
              <w:ind w:right="-72"/>
              <w:rPr>
                <w:rFonts w:asciiTheme="minorHAnsi" w:hAnsiTheme="minorHAnsi" w:cstheme="minorHAnsi"/>
              </w:rPr>
            </w:pPr>
            <w:r w:rsidRPr="00F13972">
              <w:rPr>
                <w:rFonts w:asciiTheme="minorHAnsi" w:hAnsiTheme="minorHAnsi" w:cstheme="minorHAnsi"/>
              </w:rPr>
              <w:t>Ensure that you inform those travelling by car that they should wait in their car until the specific drop off time</w:t>
            </w:r>
          </w:p>
        </w:tc>
        <w:tc>
          <w:tcPr>
            <w:tcW w:w="6708" w:type="dxa"/>
            <w:vAlign w:val="center"/>
          </w:tcPr>
          <w:p w:rsidR="00CB6B51" w:rsidRPr="00F13972" w:rsidRDefault="00CB6B51" w:rsidP="00CB6B51">
            <w:pPr>
              <w:spacing w:after="0" w:line="240" w:lineRule="auto"/>
              <w:rPr>
                <w:rFonts w:asciiTheme="minorHAnsi" w:hAnsiTheme="minorHAnsi" w:cstheme="minorHAnsi"/>
              </w:rPr>
            </w:pPr>
            <w:r w:rsidRPr="00F13972">
              <w:rPr>
                <w:rFonts w:asciiTheme="minorHAnsi" w:hAnsiTheme="minorHAnsi" w:cstheme="minorHAnsi"/>
              </w:rPr>
              <w:t>This will reduce the amount of people assembling in and around the school grounds and will help with social distancing</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512CF2EA" wp14:editId="446FDAC4">
                  <wp:extent cx="276283" cy="276283"/>
                  <wp:effectExtent l="0" t="0" r="3175" b="3175"/>
                  <wp:docPr id="47" name="Picture 4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c>
          <w:tcPr>
            <w:tcW w:w="684"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r>
      <w:tr w:rsidR="00CB6B51" w:rsidRPr="00F13972" w:rsidTr="00B66BB9">
        <w:trPr>
          <w:trHeight w:val="415"/>
        </w:trPr>
        <w:tc>
          <w:tcPr>
            <w:tcW w:w="6281" w:type="dxa"/>
            <w:vAlign w:val="center"/>
          </w:tcPr>
          <w:p w:rsidR="00CB6B51" w:rsidRPr="00F13972" w:rsidRDefault="00CB6B51" w:rsidP="00CB6B51">
            <w:pPr>
              <w:spacing w:after="0" w:line="240" w:lineRule="auto"/>
              <w:ind w:right="-72"/>
              <w:rPr>
                <w:rFonts w:asciiTheme="minorHAnsi" w:hAnsiTheme="minorHAnsi" w:cstheme="minorHAnsi"/>
              </w:rPr>
            </w:pPr>
            <w:r w:rsidRPr="00F13972">
              <w:rPr>
                <w:rFonts w:asciiTheme="minorHAnsi" w:hAnsiTheme="minorHAnsi" w:cstheme="minorHAnsi"/>
              </w:rPr>
              <w:t>Ensure that you inform parents to maintain social distancing from others when dropping off and collecting pupils from school</w:t>
            </w:r>
          </w:p>
        </w:tc>
        <w:tc>
          <w:tcPr>
            <w:tcW w:w="6708" w:type="dxa"/>
            <w:vAlign w:val="center"/>
          </w:tcPr>
          <w:p w:rsidR="00CB6B51" w:rsidRPr="00F13972" w:rsidRDefault="00CB6B51" w:rsidP="00CB6B51">
            <w:pPr>
              <w:spacing w:after="0" w:line="240" w:lineRule="auto"/>
              <w:rPr>
                <w:rFonts w:asciiTheme="minorHAnsi" w:hAnsiTheme="minorHAnsi" w:cstheme="minorHAnsi"/>
              </w:rPr>
            </w:pPr>
            <w:r w:rsidRPr="00F13972">
              <w:rPr>
                <w:rStyle w:val="Hyperlink"/>
                <w:rFonts w:asciiTheme="minorHAnsi" w:hAnsiTheme="minorHAnsi" w:cstheme="minorHAnsi"/>
                <w:color w:val="auto"/>
                <w:u w:val="none"/>
              </w:rPr>
              <w:t>Letter sent to parents, 26</w:t>
            </w:r>
            <w:r w:rsidRPr="00F13972">
              <w:rPr>
                <w:rStyle w:val="Hyperlink"/>
                <w:rFonts w:asciiTheme="minorHAnsi" w:hAnsiTheme="minorHAnsi" w:cstheme="minorHAnsi"/>
                <w:color w:val="auto"/>
                <w:u w:val="none"/>
                <w:vertAlign w:val="superscript"/>
              </w:rPr>
              <w:t>th</w:t>
            </w:r>
            <w:r w:rsidRPr="00F13972">
              <w:rPr>
                <w:rStyle w:val="Hyperlink"/>
                <w:rFonts w:asciiTheme="minorHAnsi" w:hAnsiTheme="minorHAnsi" w:cstheme="minorHAnsi"/>
                <w:color w:val="auto"/>
                <w:u w:val="none"/>
              </w:rPr>
              <w:t xml:space="preserve"> February 2021, gives further detail</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1228704A" wp14:editId="34688D9E">
                  <wp:extent cx="276283" cy="276283"/>
                  <wp:effectExtent l="0" t="0" r="3175" b="3175"/>
                  <wp:docPr id="48" name="Picture 4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c>
          <w:tcPr>
            <w:tcW w:w="684"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r>
      <w:tr w:rsidR="00CB6B51" w:rsidRPr="00F13972" w:rsidTr="00B66BB9">
        <w:trPr>
          <w:trHeight w:val="415"/>
        </w:trPr>
        <w:tc>
          <w:tcPr>
            <w:tcW w:w="6281" w:type="dxa"/>
            <w:vAlign w:val="center"/>
          </w:tcPr>
          <w:p w:rsidR="00CB6B51" w:rsidRPr="00735A6A" w:rsidRDefault="00CB6B51" w:rsidP="00CB6B51">
            <w:pPr>
              <w:spacing w:after="0" w:line="240" w:lineRule="auto"/>
              <w:ind w:right="-72"/>
              <w:rPr>
                <w:rFonts w:asciiTheme="minorHAnsi" w:hAnsiTheme="minorHAnsi" w:cstheme="minorHAnsi"/>
                <w:color w:val="000000" w:themeColor="text1"/>
              </w:rPr>
            </w:pPr>
            <w:r w:rsidRPr="00735A6A">
              <w:rPr>
                <w:rFonts w:asciiTheme="minorHAnsi" w:hAnsiTheme="minorHAnsi" w:cstheme="minorHAnsi"/>
                <w:color w:val="000000" w:themeColor="text1"/>
              </w:rPr>
              <w:t>Parents and pupils are told their allocated drop off and collection times and the process for doing so, including protocols for minimising adult to adult contact (for example, which entrance to use, only one adult per family should enter school grounds to drop off or collect)</w:t>
            </w:r>
          </w:p>
        </w:tc>
        <w:tc>
          <w:tcPr>
            <w:tcW w:w="6708" w:type="dxa"/>
            <w:vAlign w:val="center"/>
          </w:tcPr>
          <w:p w:rsidR="00CB6B51" w:rsidRPr="00735A6A" w:rsidRDefault="00CB6B51" w:rsidP="00CB6B51">
            <w:pPr>
              <w:spacing w:after="0" w:line="240" w:lineRule="auto"/>
              <w:rPr>
                <w:rStyle w:val="Hyperlink"/>
                <w:rFonts w:asciiTheme="minorHAnsi" w:hAnsiTheme="minorHAnsi" w:cstheme="minorHAnsi"/>
                <w:color w:val="000000" w:themeColor="text1"/>
                <w:u w:val="none"/>
              </w:rPr>
            </w:pPr>
            <w:r w:rsidRPr="00735A6A">
              <w:rPr>
                <w:rStyle w:val="Hyperlink"/>
                <w:rFonts w:asciiTheme="minorHAnsi" w:hAnsiTheme="minorHAnsi" w:cstheme="minorHAnsi"/>
                <w:color w:val="000000" w:themeColor="text1"/>
                <w:u w:val="none"/>
              </w:rPr>
              <w:t>Letter sent to parents, 26</w:t>
            </w:r>
            <w:r w:rsidRPr="00735A6A">
              <w:rPr>
                <w:rStyle w:val="Hyperlink"/>
                <w:rFonts w:asciiTheme="minorHAnsi" w:hAnsiTheme="minorHAnsi" w:cstheme="minorHAnsi"/>
                <w:color w:val="000000" w:themeColor="text1"/>
                <w:u w:val="none"/>
                <w:vertAlign w:val="superscript"/>
              </w:rPr>
              <w:t>th</w:t>
            </w:r>
            <w:r w:rsidRPr="00735A6A">
              <w:rPr>
                <w:rStyle w:val="Hyperlink"/>
                <w:rFonts w:asciiTheme="minorHAnsi" w:hAnsiTheme="minorHAnsi" w:cstheme="minorHAnsi"/>
                <w:color w:val="000000" w:themeColor="text1"/>
                <w:u w:val="none"/>
              </w:rPr>
              <w:t xml:space="preserve"> February 2021, gives further detail</w:t>
            </w:r>
          </w:p>
          <w:p w:rsidR="00CB6B51" w:rsidRPr="00735A6A" w:rsidRDefault="00CB6B51" w:rsidP="00CB6B51">
            <w:pPr>
              <w:spacing w:after="0" w:line="240" w:lineRule="auto"/>
              <w:rPr>
                <w:rFonts w:asciiTheme="minorHAnsi" w:hAnsiTheme="minorHAnsi" w:cstheme="minorHAnsi"/>
                <w:color w:val="000000" w:themeColor="text1"/>
              </w:rPr>
            </w:pPr>
            <w:r w:rsidRPr="00735A6A">
              <w:rPr>
                <w:rStyle w:val="Hyperlink"/>
                <w:rFonts w:asciiTheme="minorHAnsi" w:hAnsiTheme="minorHAnsi" w:cstheme="minorHAnsi"/>
                <w:color w:val="000000" w:themeColor="text1"/>
                <w:u w:val="none"/>
              </w:rPr>
              <w:t>Signage</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2A0DABDC" wp14:editId="6986D902">
                  <wp:extent cx="276283" cy="276283"/>
                  <wp:effectExtent l="0" t="0" r="3175" b="3175"/>
                  <wp:docPr id="49" name="Picture 4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c>
          <w:tcPr>
            <w:tcW w:w="684"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r>
      <w:tr w:rsidR="00CB6B51" w:rsidRPr="00F13972" w:rsidTr="00DC411E">
        <w:trPr>
          <w:trHeight w:val="415"/>
        </w:trPr>
        <w:tc>
          <w:tcPr>
            <w:tcW w:w="6281" w:type="dxa"/>
            <w:vAlign w:val="center"/>
          </w:tcPr>
          <w:p w:rsidR="00CB6B51" w:rsidRPr="00735A6A" w:rsidRDefault="00CB6B51" w:rsidP="00CB6B51">
            <w:pPr>
              <w:spacing w:after="0" w:line="240" w:lineRule="auto"/>
              <w:ind w:right="-72"/>
              <w:rPr>
                <w:rFonts w:asciiTheme="minorHAnsi" w:hAnsiTheme="minorHAnsi" w:cstheme="minorHAnsi"/>
                <w:color w:val="000000" w:themeColor="text1"/>
              </w:rPr>
            </w:pPr>
            <w:r w:rsidRPr="00735A6A">
              <w:rPr>
                <w:rFonts w:asciiTheme="minorHAnsi" w:hAnsiTheme="minorHAnsi" w:cstheme="minorHAnsi"/>
                <w:color w:val="000000" w:themeColor="text1"/>
              </w:rPr>
              <w:t>It is made clear to parents that they cannot gather at entrance gates or doors, or enter the site (unless they have a pre-arranged appointment, which should be conducted safely)</w:t>
            </w:r>
          </w:p>
        </w:tc>
        <w:tc>
          <w:tcPr>
            <w:tcW w:w="6708" w:type="dxa"/>
            <w:vAlign w:val="center"/>
          </w:tcPr>
          <w:p w:rsidR="00CB6B51" w:rsidRPr="00735A6A" w:rsidRDefault="00CB6B51" w:rsidP="00CB6B51">
            <w:pPr>
              <w:spacing w:after="0" w:line="240" w:lineRule="auto"/>
              <w:rPr>
                <w:rFonts w:asciiTheme="minorHAnsi" w:hAnsiTheme="minorHAnsi" w:cstheme="minorHAnsi"/>
                <w:color w:val="000000" w:themeColor="text1"/>
              </w:rPr>
            </w:pPr>
            <w:r w:rsidRPr="00735A6A">
              <w:rPr>
                <w:rStyle w:val="Hyperlink"/>
                <w:rFonts w:asciiTheme="minorHAnsi" w:hAnsiTheme="minorHAnsi" w:cstheme="minorHAnsi"/>
                <w:color w:val="000000" w:themeColor="text1"/>
                <w:u w:val="none"/>
              </w:rPr>
              <w:t>Signage has been purchased and installed</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5400381" wp14:editId="33D36DA4">
                  <wp:extent cx="276283" cy="276283"/>
                  <wp:effectExtent l="0" t="0" r="3175" b="3175"/>
                  <wp:docPr id="50" name="Picture 5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c>
          <w:tcPr>
            <w:tcW w:w="684"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r>
      <w:tr w:rsidR="00CB6B51" w:rsidRPr="00F13972" w:rsidTr="00DC411E">
        <w:trPr>
          <w:trHeight w:val="397"/>
        </w:trPr>
        <w:tc>
          <w:tcPr>
            <w:tcW w:w="6281" w:type="dxa"/>
            <w:vAlign w:val="center"/>
          </w:tcPr>
          <w:p w:rsidR="00CB6B51" w:rsidRPr="00735A6A" w:rsidRDefault="00CB6B51" w:rsidP="00CB6B51">
            <w:pPr>
              <w:pStyle w:val="NoSpacing"/>
              <w:rPr>
                <w:color w:val="000000" w:themeColor="text1"/>
              </w:rPr>
            </w:pPr>
            <w:r w:rsidRPr="00735A6A">
              <w:rPr>
                <w:color w:val="000000" w:themeColor="text1"/>
              </w:rPr>
              <w:t>Schools can resume educational day visits from 12 April</w:t>
            </w:r>
          </w:p>
        </w:tc>
        <w:tc>
          <w:tcPr>
            <w:tcW w:w="6708" w:type="dxa"/>
            <w:vAlign w:val="center"/>
          </w:tcPr>
          <w:p w:rsidR="00CB6B51" w:rsidRPr="00735A6A" w:rsidRDefault="00CB6B51" w:rsidP="00CB6B51">
            <w:pPr>
              <w:pStyle w:val="NoSpacing"/>
              <w:rPr>
                <w:color w:val="000000" w:themeColor="text1"/>
              </w:rPr>
            </w:pPr>
            <w:r w:rsidRPr="00735A6A">
              <w:rPr>
                <w:color w:val="000000" w:themeColor="text1"/>
              </w:rPr>
              <w:t>Any educational day visits must be conducted in line with relevant coronavirus (COVID-19) secure guidelines and regulations in place at that time. This includes system of controls, such as keeping children within their consistent groups and the COVID-secure measures in place at the destination</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5121F722" wp14:editId="1F12A2EE">
                  <wp:extent cx="276283" cy="276283"/>
                  <wp:effectExtent l="0" t="0" r="3175" b="3175"/>
                  <wp:docPr id="51" name="Picture 5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c>
          <w:tcPr>
            <w:tcW w:w="684"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r>
    </w:tbl>
    <w:p w:rsidR="009412F4" w:rsidRDefault="009412F4"/>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9412F4" w:rsidRPr="00F13972" w:rsidTr="00DC411E">
        <w:trPr>
          <w:trHeight w:val="415"/>
        </w:trPr>
        <w:tc>
          <w:tcPr>
            <w:tcW w:w="6281" w:type="dxa"/>
            <w:vAlign w:val="center"/>
          </w:tcPr>
          <w:p w:rsidR="009412F4" w:rsidRPr="00F13972" w:rsidRDefault="009412F4" w:rsidP="009412F4">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9412F4" w:rsidRPr="00F13972" w:rsidRDefault="009412F4" w:rsidP="009412F4">
            <w:pPr>
              <w:spacing w:after="0" w:line="240" w:lineRule="auto"/>
              <w:jc w:val="center"/>
              <w:rPr>
                <w:rFonts w:asciiTheme="minorHAnsi" w:hAnsiTheme="minorHAnsi" w:cstheme="minorHAnsi"/>
                <w:bCs/>
              </w:rPr>
            </w:pPr>
            <w:r w:rsidRPr="00F13972">
              <w:rPr>
                <w:rFonts w:asciiTheme="minorHAnsi" w:hAnsiTheme="minorHAnsi" w:cstheme="minorHAnsi"/>
                <w:b/>
              </w:rPr>
              <w:t>Additional Information</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735A6A" w:rsidRPr="00F13972" w:rsidTr="00DC411E">
        <w:trPr>
          <w:trHeight w:val="415"/>
        </w:trPr>
        <w:tc>
          <w:tcPr>
            <w:tcW w:w="6281" w:type="dxa"/>
            <w:vAlign w:val="center"/>
          </w:tcPr>
          <w:p w:rsidR="00735A6A" w:rsidRPr="00735A6A" w:rsidRDefault="00735A6A" w:rsidP="00735A6A">
            <w:pPr>
              <w:spacing w:after="0" w:line="240" w:lineRule="auto"/>
              <w:ind w:right="-72"/>
              <w:rPr>
                <w:rFonts w:asciiTheme="minorHAnsi" w:hAnsiTheme="minorHAnsi" w:cstheme="minorHAnsi"/>
                <w:color w:val="7030A0"/>
              </w:rPr>
            </w:pPr>
            <w:r w:rsidRPr="00735A6A">
              <w:rPr>
                <w:rFonts w:asciiTheme="minorHAnsi" w:hAnsiTheme="minorHAnsi" w:cstheme="minorHAnsi"/>
                <w:color w:val="7030A0"/>
              </w:rPr>
              <w:t>Schools can undertake domestic residential education visits, from 17 May</w:t>
            </w:r>
          </w:p>
        </w:tc>
        <w:tc>
          <w:tcPr>
            <w:tcW w:w="6708" w:type="dxa"/>
            <w:vAlign w:val="center"/>
          </w:tcPr>
          <w:p w:rsidR="00735A6A" w:rsidRPr="00735A6A" w:rsidRDefault="00735A6A" w:rsidP="00735A6A">
            <w:pPr>
              <w:spacing w:after="0" w:line="240" w:lineRule="auto"/>
              <w:rPr>
                <w:rFonts w:asciiTheme="minorHAnsi" w:hAnsiTheme="minorHAnsi" w:cstheme="minorHAnsi"/>
                <w:color w:val="7030A0"/>
              </w:rPr>
            </w:pPr>
            <w:r w:rsidRPr="00735A6A">
              <w:rPr>
                <w:rFonts w:asciiTheme="minorHAnsi" w:hAnsiTheme="minorHAnsi" w:cstheme="minorHAnsi"/>
                <w:color w:val="7030A0"/>
              </w:rPr>
              <w:t>Any domestic residential educational visits must be conducted in line with relevant COVID-19 guidance and regulations in place at that time.</w:t>
            </w:r>
          </w:p>
        </w:tc>
        <w:tc>
          <w:tcPr>
            <w:tcW w:w="683" w:type="dxa"/>
            <w:shd w:val="clear" w:color="auto" w:fill="auto"/>
            <w:vAlign w:val="center"/>
          </w:tcPr>
          <w:p w:rsidR="00735A6A" w:rsidRPr="00F13972" w:rsidRDefault="00735A6A" w:rsidP="00735A6A">
            <w:pPr>
              <w:spacing w:after="0" w:line="240" w:lineRule="auto"/>
              <w:jc w:val="center"/>
              <w:rPr>
                <w:rFonts w:asciiTheme="minorHAnsi" w:hAnsiTheme="minorHAnsi" w:cstheme="minorHAnsi"/>
                <w:noProof/>
                <w:lang w:eastAsia="en-GB"/>
              </w:rPr>
            </w:pPr>
          </w:p>
        </w:tc>
        <w:tc>
          <w:tcPr>
            <w:tcW w:w="683" w:type="dxa"/>
            <w:shd w:val="clear" w:color="auto" w:fill="auto"/>
            <w:vAlign w:val="center"/>
          </w:tcPr>
          <w:p w:rsidR="00735A6A" w:rsidRPr="00F13972" w:rsidRDefault="00735A6A" w:rsidP="00735A6A">
            <w:pPr>
              <w:spacing w:after="0" w:line="240" w:lineRule="auto"/>
              <w:jc w:val="center"/>
              <w:rPr>
                <w:rFonts w:asciiTheme="minorHAnsi" w:hAnsiTheme="minorHAnsi" w:cstheme="minorHAnsi"/>
                <w:b/>
              </w:rPr>
            </w:pPr>
          </w:p>
        </w:tc>
        <w:tc>
          <w:tcPr>
            <w:tcW w:w="684" w:type="dxa"/>
            <w:shd w:val="clear" w:color="auto" w:fill="auto"/>
            <w:vAlign w:val="center"/>
          </w:tcPr>
          <w:p w:rsidR="00735A6A" w:rsidRPr="00F13972" w:rsidRDefault="00445350" w:rsidP="00735A6A">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09CC9460" wp14:editId="0864DFC0">
                  <wp:extent cx="276283" cy="276283"/>
                  <wp:effectExtent l="0" t="0" r="3175" b="3175"/>
                  <wp:docPr id="21" name="Picture 2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735A6A" w:rsidRPr="00F13972" w:rsidTr="00DC411E">
        <w:trPr>
          <w:trHeight w:val="415"/>
        </w:trPr>
        <w:tc>
          <w:tcPr>
            <w:tcW w:w="6281" w:type="dxa"/>
            <w:vAlign w:val="center"/>
          </w:tcPr>
          <w:p w:rsidR="00735A6A" w:rsidRPr="00735A6A" w:rsidRDefault="00735A6A" w:rsidP="00735A6A">
            <w:pPr>
              <w:spacing w:after="0" w:line="240" w:lineRule="auto"/>
              <w:ind w:right="-72"/>
              <w:rPr>
                <w:rFonts w:asciiTheme="minorHAnsi" w:hAnsiTheme="minorHAnsi" w:cstheme="minorHAnsi"/>
                <w:color w:val="7030A0"/>
              </w:rPr>
            </w:pPr>
            <w:r w:rsidRPr="00735A6A">
              <w:rPr>
                <w:rFonts w:asciiTheme="minorHAnsi" w:hAnsiTheme="minorHAnsi" w:cstheme="minorHAnsi"/>
                <w:color w:val="7030A0"/>
              </w:rPr>
              <w:t>Pupils are kept within their consistent groups (bubbles) for the purpose of the domestic residential educational visit</w:t>
            </w:r>
          </w:p>
        </w:tc>
        <w:tc>
          <w:tcPr>
            <w:tcW w:w="6708" w:type="dxa"/>
            <w:vAlign w:val="center"/>
          </w:tcPr>
          <w:p w:rsidR="00735A6A" w:rsidRPr="00735A6A" w:rsidRDefault="00735A6A" w:rsidP="00735A6A">
            <w:pPr>
              <w:spacing w:after="0" w:line="240" w:lineRule="auto"/>
              <w:rPr>
                <w:rFonts w:asciiTheme="minorHAnsi" w:hAnsiTheme="minorHAnsi" w:cstheme="minorHAnsi"/>
                <w:color w:val="7030A0"/>
              </w:rPr>
            </w:pPr>
          </w:p>
        </w:tc>
        <w:tc>
          <w:tcPr>
            <w:tcW w:w="683" w:type="dxa"/>
            <w:shd w:val="clear" w:color="auto" w:fill="auto"/>
            <w:vAlign w:val="center"/>
          </w:tcPr>
          <w:p w:rsidR="00735A6A" w:rsidRPr="00F13972" w:rsidRDefault="00735A6A" w:rsidP="00735A6A">
            <w:pPr>
              <w:spacing w:after="0" w:line="240" w:lineRule="auto"/>
              <w:jc w:val="center"/>
              <w:rPr>
                <w:rFonts w:asciiTheme="minorHAnsi" w:hAnsiTheme="minorHAnsi" w:cstheme="minorHAnsi"/>
                <w:noProof/>
                <w:lang w:eastAsia="en-GB"/>
              </w:rPr>
            </w:pPr>
          </w:p>
        </w:tc>
        <w:tc>
          <w:tcPr>
            <w:tcW w:w="683" w:type="dxa"/>
            <w:shd w:val="clear" w:color="auto" w:fill="auto"/>
            <w:vAlign w:val="center"/>
          </w:tcPr>
          <w:p w:rsidR="00735A6A" w:rsidRPr="00F13972" w:rsidRDefault="00735A6A" w:rsidP="00735A6A">
            <w:pPr>
              <w:spacing w:after="0" w:line="240" w:lineRule="auto"/>
              <w:jc w:val="center"/>
              <w:rPr>
                <w:rFonts w:asciiTheme="minorHAnsi" w:hAnsiTheme="minorHAnsi" w:cstheme="minorHAnsi"/>
                <w:b/>
              </w:rPr>
            </w:pPr>
          </w:p>
        </w:tc>
        <w:tc>
          <w:tcPr>
            <w:tcW w:w="684" w:type="dxa"/>
            <w:shd w:val="clear" w:color="auto" w:fill="auto"/>
            <w:vAlign w:val="center"/>
          </w:tcPr>
          <w:p w:rsidR="00735A6A" w:rsidRPr="00F13972" w:rsidRDefault="00445350" w:rsidP="00735A6A">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09CC9460" wp14:editId="0864DFC0">
                  <wp:extent cx="276283" cy="276283"/>
                  <wp:effectExtent l="0" t="0" r="3175" b="3175"/>
                  <wp:docPr id="55" name="Picture 5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735A6A" w:rsidRPr="00F13972" w:rsidTr="00DC411E">
        <w:trPr>
          <w:trHeight w:val="415"/>
        </w:trPr>
        <w:tc>
          <w:tcPr>
            <w:tcW w:w="6281" w:type="dxa"/>
            <w:vAlign w:val="center"/>
          </w:tcPr>
          <w:p w:rsidR="00735A6A" w:rsidRPr="00735A6A" w:rsidRDefault="00735A6A" w:rsidP="00735A6A">
            <w:pPr>
              <w:spacing w:after="0" w:line="240" w:lineRule="auto"/>
              <w:ind w:right="-72"/>
              <w:rPr>
                <w:rFonts w:asciiTheme="minorHAnsi" w:hAnsiTheme="minorHAnsi" w:cstheme="minorHAnsi"/>
                <w:color w:val="7030A0"/>
              </w:rPr>
            </w:pPr>
            <w:r w:rsidRPr="00735A6A">
              <w:rPr>
                <w:rFonts w:asciiTheme="minorHAnsi" w:hAnsiTheme="minorHAnsi" w:cstheme="minorHAnsi"/>
                <w:color w:val="7030A0"/>
              </w:rPr>
              <w:t>Given the likely gap in COVID-19 cancellation related insurance, schools considering booking a new visit are advised to ensure that any new bookings have adequate financial protection in place</w:t>
            </w:r>
          </w:p>
        </w:tc>
        <w:tc>
          <w:tcPr>
            <w:tcW w:w="6708" w:type="dxa"/>
            <w:vAlign w:val="center"/>
          </w:tcPr>
          <w:p w:rsidR="00735A6A" w:rsidRPr="00735A6A" w:rsidRDefault="00735A6A" w:rsidP="00735A6A">
            <w:pPr>
              <w:spacing w:after="0" w:line="240" w:lineRule="auto"/>
              <w:rPr>
                <w:rFonts w:asciiTheme="minorHAnsi" w:hAnsiTheme="minorHAnsi" w:cstheme="minorHAnsi"/>
                <w:color w:val="7030A0"/>
              </w:rPr>
            </w:pPr>
            <w:r w:rsidRPr="00735A6A">
              <w:rPr>
                <w:rFonts w:asciiTheme="minorHAnsi" w:hAnsiTheme="minorHAnsi" w:cstheme="minorHAnsi"/>
                <w:color w:val="7030A0"/>
              </w:rPr>
              <w:t>You should speak to either your commercial insurance provider, the Risk Protection Arrangement (RPA) or an outdoor education adviser to assess the protection available and make sure it provides suitable protection in the event of a COVID-19 related cancellation</w:t>
            </w:r>
          </w:p>
        </w:tc>
        <w:tc>
          <w:tcPr>
            <w:tcW w:w="683" w:type="dxa"/>
            <w:shd w:val="clear" w:color="auto" w:fill="auto"/>
            <w:vAlign w:val="center"/>
          </w:tcPr>
          <w:p w:rsidR="00735A6A" w:rsidRPr="00F13972" w:rsidRDefault="00735A6A" w:rsidP="00735A6A">
            <w:pPr>
              <w:spacing w:after="0" w:line="240" w:lineRule="auto"/>
              <w:jc w:val="center"/>
              <w:rPr>
                <w:rFonts w:asciiTheme="minorHAnsi" w:hAnsiTheme="minorHAnsi" w:cstheme="minorHAnsi"/>
                <w:noProof/>
                <w:lang w:eastAsia="en-GB"/>
              </w:rPr>
            </w:pPr>
          </w:p>
        </w:tc>
        <w:tc>
          <w:tcPr>
            <w:tcW w:w="683" w:type="dxa"/>
            <w:shd w:val="clear" w:color="auto" w:fill="auto"/>
            <w:vAlign w:val="center"/>
          </w:tcPr>
          <w:p w:rsidR="00735A6A" w:rsidRPr="00F13972" w:rsidRDefault="00735A6A" w:rsidP="00735A6A">
            <w:pPr>
              <w:spacing w:after="0" w:line="240" w:lineRule="auto"/>
              <w:jc w:val="center"/>
              <w:rPr>
                <w:rFonts w:asciiTheme="minorHAnsi" w:hAnsiTheme="minorHAnsi" w:cstheme="minorHAnsi"/>
                <w:b/>
              </w:rPr>
            </w:pPr>
          </w:p>
        </w:tc>
        <w:tc>
          <w:tcPr>
            <w:tcW w:w="684" w:type="dxa"/>
            <w:shd w:val="clear" w:color="auto" w:fill="auto"/>
            <w:vAlign w:val="center"/>
          </w:tcPr>
          <w:p w:rsidR="00735A6A" w:rsidRPr="00F13972" w:rsidRDefault="00445350" w:rsidP="00735A6A">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09CC9460" wp14:editId="0864DFC0">
                  <wp:extent cx="276283" cy="276283"/>
                  <wp:effectExtent l="0" t="0" r="3175" b="3175"/>
                  <wp:docPr id="128" name="Picture 12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735A6A" w:rsidRPr="00F13972" w:rsidTr="00DC411E">
        <w:trPr>
          <w:trHeight w:val="415"/>
        </w:trPr>
        <w:tc>
          <w:tcPr>
            <w:tcW w:w="6281" w:type="dxa"/>
            <w:vAlign w:val="center"/>
          </w:tcPr>
          <w:p w:rsidR="00735A6A" w:rsidRPr="00735A6A" w:rsidRDefault="00735A6A" w:rsidP="00735A6A">
            <w:pPr>
              <w:spacing w:after="0" w:line="240" w:lineRule="auto"/>
              <w:ind w:right="-72"/>
              <w:rPr>
                <w:rFonts w:asciiTheme="minorHAnsi" w:hAnsiTheme="minorHAnsi" w:cstheme="minorHAnsi"/>
                <w:color w:val="7030A0"/>
              </w:rPr>
            </w:pPr>
            <w:r w:rsidRPr="00735A6A">
              <w:rPr>
                <w:rFonts w:asciiTheme="minorHAnsi" w:hAnsiTheme="minorHAnsi" w:cstheme="minorHAnsi"/>
                <w:color w:val="7030A0"/>
              </w:rPr>
              <w:t>Schools do not go on any international visits this academic year up to and including 5 September 2021</w:t>
            </w:r>
          </w:p>
        </w:tc>
        <w:tc>
          <w:tcPr>
            <w:tcW w:w="6708" w:type="dxa"/>
            <w:vAlign w:val="center"/>
          </w:tcPr>
          <w:p w:rsidR="00735A6A" w:rsidRPr="00735A6A" w:rsidRDefault="00735A6A" w:rsidP="00735A6A">
            <w:pPr>
              <w:spacing w:after="0" w:line="240" w:lineRule="auto"/>
              <w:rPr>
                <w:rFonts w:asciiTheme="minorHAnsi" w:hAnsiTheme="minorHAnsi" w:cstheme="minorHAnsi"/>
                <w:color w:val="7030A0"/>
              </w:rPr>
            </w:pPr>
            <w:r w:rsidRPr="00735A6A">
              <w:rPr>
                <w:rFonts w:asciiTheme="minorHAnsi" w:hAnsiTheme="minorHAnsi" w:cstheme="minorHAnsi"/>
                <w:color w:val="7030A0"/>
              </w:rPr>
              <w:t>The position beyond 5 September will be reviewed again in advance</w:t>
            </w:r>
          </w:p>
        </w:tc>
        <w:tc>
          <w:tcPr>
            <w:tcW w:w="683" w:type="dxa"/>
            <w:shd w:val="clear" w:color="auto" w:fill="auto"/>
            <w:vAlign w:val="center"/>
          </w:tcPr>
          <w:p w:rsidR="00735A6A" w:rsidRPr="00F13972" w:rsidRDefault="00735A6A" w:rsidP="00735A6A">
            <w:pPr>
              <w:spacing w:after="0" w:line="240" w:lineRule="auto"/>
              <w:jc w:val="center"/>
              <w:rPr>
                <w:rFonts w:asciiTheme="minorHAnsi" w:hAnsiTheme="minorHAnsi" w:cstheme="minorHAnsi"/>
                <w:b/>
              </w:rPr>
            </w:pPr>
          </w:p>
        </w:tc>
        <w:tc>
          <w:tcPr>
            <w:tcW w:w="683" w:type="dxa"/>
            <w:shd w:val="clear" w:color="auto" w:fill="auto"/>
            <w:vAlign w:val="center"/>
          </w:tcPr>
          <w:p w:rsidR="00735A6A" w:rsidRPr="00F13972" w:rsidRDefault="00735A6A" w:rsidP="00735A6A">
            <w:pPr>
              <w:spacing w:after="0" w:line="240" w:lineRule="auto"/>
              <w:jc w:val="center"/>
              <w:rPr>
                <w:rFonts w:asciiTheme="minorHAnsi" w:hAnsiTheme="minorHAnsi" w:cstheme="minorHAnsi"/>
                <w:b/>
              </w:rPr>
            </w:pPr>
          </w:p>
        </w:tc>
        <w:tc>
          <w:tcPr>
            <w:tcW w:w="684" w:type="dxa"/>
            <w:shd w:val="clear" w:color="auto" w:fill="auto"/>
            <w:vAlign w:val="center"/>
          </w:tcPr>
          <w:p w:rsidR="00735A6A" w:rsidRPr="00F13972" w:rsidRDefault="00445350" w:rsidP="00735A6A">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0B363A45" wp14:editId="3A660CE2">
                  <wp:extent cx="276283" cy="276283"/>
                  <wp:effectExtent l="0" t="0" r="3175" b="3175"/>
                  <wp:docPr id="52" name="Picture 5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735A6A" w:rsidRPr="00F13972" w:rsidTr="006B25B4">
        <w:trPr>
          <w:trHeight w:val="794"/>
        </w:trPr>
        <w:tc>
          <w:tcPr>
            <w:tcW w:w="6281" w:type="dxa"/>
            <w:vAlign w:val="center"/>
          </w:tcPr>
          <w:p w:rsidR="00735A6A" w:rsidRPr="006B25B4" w:rsidRDefault="00735A6A" w:rsidP="00735A6A">
            <w:pPr>
              <w:pStyle w:val="NoSpacing"/>
              <w:rPr>
                <w:color w:val="7030A0"/>
              </w:rPr>
            </w:pPr>
            <w:r w:rsidRPr="006B25B4">
              <w:rPr>
                <w:color w:val="7030A0"/>
              </w:rPr>
              <w:t>If the provision is taking place indoors and it is not possible to group children in the same bubble as they are in during the school day, providers should try to keep them in consistent groups of no more than 15 children and at least one staff member</w:t>
            </w:r>
          </w:p>
        </w:tc>
        <w:tc>
          <w:tcPr>
            <w:tcW w:w="6708" w:type="dxa"/>
            <w:vAlign w:val="center"/>
          </w:tcPr>
          <w:p w:rsidR="00735A6A" w:rsidRPr="006B25B4" w:rsidRDefault="00445350" w:rsidP="00735A6A">
            <w:pPr>
              <w:pStyle w:val="NoSpacing"/>
              <w:rPr>
                <w:color w:val="7030A0"/>
              </w:rPr>
            </w:pPr>
            <w:r>
              <w:rPr>
                <w:color w:val="7030A0"/>
              </w:rPr>
              <w:t>Additional MDS have been employed to ensure this safety measure</w:t>
            </w:r>
          </w:p>
        </w:tc>
        <w:tc>
          <w:tcPr>
            <w:tcW w:w="683" w:type="dxa"/>
            <w:shd w:val="clear" w:color="auto" w:fill="auto"/>
            <w:vAlign w:val="center"/>
          </w:tcPr>
          <w:p w:rsidR="00735A6A" w:rsidRPr="00F13972" w:rsidRDefault="00735A6A" w:rsidP="00735A6A">
            <w:pPr>
              <w:pStyle w:val="NoSpacing"/>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63326D61" wp14:editId="209AFDA7">
                  <wp:extent cx="276283" cy="276283"/>
                  <wp:effectExtent l="0" t="0" r="3175" b="3175"/>
                  <wp:docPr id="169" name="Picture 16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735A6A" w:rsidRPr="00F13972" w:rsidRDefault="00735A6A" w:rsidP="00735A6A">
            <w:pPr>
              <w:pStyle w:val="NoSpacing"/>
              <w:rPr>
                <w:rFonts w:asciiTheme="minorHAnsi" w:hAnsiTheme="minorHAnsi" w:cstheme="minorHAnsi"/>
                <w:b/>
              </w:rPr>
            </w:pPr>
          </w:p>
        </w:tc>
        <w:tc>
          <w:tcPr>
            <w:tcW w:w="684" w:type="dxa"/>
            <w:shd w:val="clear" w:color="auto" w:fill="auto"/>
            <w:vAlign w:val="center"/>
          </w:tcPr>
          <w:p w:rsidR="00735A6A" w:rsidRPr="00F13972" w:rsidRDefault="00735A6A" w:rsidP="00735A6A">
            <w:pPr>
              <w:pStyle w:val="NoSpacing"/>
              <w:rPr>
                <w:rFonts w:asciiTheme="minorHAnsi" w:hAnsiTheme="minorHAnsi" w:cstheme="minorHAnsi"/>
                <w:b/>
              </w:rPr>
            </w:pPr>
          </w:p>
        </w:tc>
      </w:tr>
      <w:tr w:rsidR="00735A6A" w:rsidRPr="00F13972" w:rsidTr="006B25B4">
        <w:trPr>
          <w:trHeight w:val="794"/>
        </w:trPr>
        <w:tc>
          <w:tcPr>
            <w:tcW w:w="6281" w:type="dxa"/>
            <w:vAlign w:val="center"/>
          </w:tcPr>
          <w:p w:rsidR="00735A6A" w:rsidRPr="006B25B4" w:rsidRDefault="00735A6A" w:rsidP="00735A6A">
            <w:pPr>
              <w:pStyle w:val="NoSpacing"/>
              <w:rPr>
                <w:color w:val="7030A0"/>
              </w:rPr>
            </w:pPr>
            <w:r w:rsidRPr="006B25B4">
              <w:rPr>
                <w:color w:val="7030A0"/>
              </w:rPr>
              <w:t>Activities taking place outdoors can happen in groups of any number</w:t>
            </w:r>
          </w:p>
        </w:tc>
        <w:tc>
          <w:tcPr>
            <w:tcW w:w="6708" w:type="dxa"/>
            <w:vAlign w:val="center"/>
          </w:tcPr>
          <w:p w:rsidR="00735A6A" w:rsidRPr="006B25B4" w:rsidRDefault="00735A6A" w:rsidP="00735A6A">
            <w:pPr>
              <w:pStyle w:val="NoSpacing"/>
              <w:rPr>
                <w:color w:val="7030A0"/>
              </w:rPr>
            </w:pPr>
            <w:r w:rsidRPr="006B25B4">
              <w:rPr>
                <w:color w:val="7030A0"/>
              </w:rPr>
              <w:t>This is because the transmission risk is lower outside</w:t>
            </w:r>
          </w:p>
        </w:tc>
        <w:tc>
          <w:tcPr>
            <w:tcW w:w="683" w:type="dxa"/>
            <w:shd w:val="clear" w:color="auto" w:fill="auto"/>
            <w:vAlign w:val="center"/>
          </w:tcPr>
          <w:p w:rsidR="00735A6A" w:rsidRPr="00F13972" w:rsidRDefault="00735A6A" w:rsidP="00735A6A">
            <w:pPr>
              <w:pStyle w:val="NoSpacing"/>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7501BA38" wp14:editId="5E51EC48">
                  <wp:extent cx="276283" cy="276283"/>
                  <wp:effectExtent l="0" t="0" r="3175" b="3175"/>
                  <wp:docPr id="170" name="Picture 17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735A6A" w:rsidRPr="00F13972" w:rsidRDefault="00735A6A" w:rsidP="00735A6A">
            <w:pPr>
              <w:pStyle w:val="NoSpacing"/>
              <w:rPr>
                <w:rFonts w:asciiTheme="minorHAnsi" w:hAnsiTheme="minorHAnsi" w:cstheme="minorHAnsi"/>
                <w:b/>
              </w:rPr>
            </w:pPr>
          </w:p>
        </w:tc>
        <w:tc>
          <w:tcPr>
            <w:tcW w:w="684" w:type="dxa"/>
            <w:shd w:val="clear" w:color="auto" w:fill="auto"/>
            <w:vAlign w:val="center"/>
          </w:tcPr>
          <w:p w:rsidR="00735A6A" w:rsidRPr="00F13972" w:rsidRDefault="00735A6A" w:rsidP="00735A6A">
            <w:pPr>
              <w:pStyle w:val="NoSpacing"/>
              <w:rPr>
                <w:rFonts w:asciiTheme="minorHAnsi" w:hAnsiTheme="minorHAnsi" w:cstheme="minorHAnsi"/>
                <w:b/>
              </w:rPr>
            </w:pPr>
          </w:p>
        </w:tc>
      </w:tr>
      <w:tr w:rsidR="00735A6A" w:rsidRPr="00F13972" w:rsidTr="00B66BB9">
        <w:trPr>
          <w:trHeight w:val="415"/>
        </w:trPr>
        <w:tc>
          <w:tcPr>
            <w:tcW w:w="6281" w:type="dxa"/>
            <w:vAlign w:val="center"/>
          </w:tcPr>
          <w:p w:rsidR="00735A6A" w:rsidRPr="002D6E42" w:rsidRDefault="00735A6A" w:rsidP="00735A6A">
            <w:pPr>
              <w:spacing w:after="0" w:line="240" w:lineRule="auto"/>
              <w:ind w:right="-72"/>
              <w:rPr>
                <w:rFonts w:asciiTheme="minorHAnsi" w:hAnsiTheme="minorHAnsi" w:cstheme="minorHAnsi"/>
              </w:rPr>
            </w:pPr>
            <w:r w:rsidRPr="002D6E42">
              <w:rPr>
                <w:rFonts w:asciiTheme="minorHAnsi" w:hAnsiTheme="minorHAnsi" w:cstheme="minorHAnsi"/>
                <w:lang w:val="en"/>
              </w:rPr>
              <w:t>School works closely with any external wraparound providers which their pupils may use, to ensure as far as possible, children can be kept in a group with other children from the same bubble they are in during the school day</w:t>
            </w:r>
          </w:p>
        </w:tc>
        <w:tc>
          <w:tcPr>
            <w:tcW w:w="6708" w:type="dxa"/>
            <w:vAlign w:val="center"/>
          </w:tcPr>
          <w:p w:rsidR="00735A6A" w:rsidRPr="002D6E42" w:rsidRDefault="00735A6A" w:rsidP="00735A6A">
            <w:pPr>
              <w:spacing w:after="0" w:line="240" w:lineRule="auto"/>
              <w:rPr>
                <w:rFonts w:asciiTheme="minorHAnsi" w:hAnsiTheme="minorHAnsi" w:cstheme="minorHAnsi"/>
              </w:rPr>
            </w:pPr>
            <w:r w:rsidRPr="002D6E42">
              <w:rPr>
                <w:rFonts w:asciiTheme="minorHAnsi" w:hAnsiTheme="minorHAnsi" w:cstheme="minorHAnsi"/>
              </w:rPr>
              <w:t>School will work with known external wraparound providers</w:t>
            </w:r>
          </w:p>
        </w:tc>
        <w:tc>
          <w:tcPr>
            <w:tcW w:w="683" w:type="dxa"/>
            <w:shd w:val="clear" w:color="auto" w:fill="auto"/>
            <w:vAlign w:val="center"/>
          </w:tcPr>
          <w:p w:rsidR="00735A6A" w:rsidRPr="00F13972" w:rsidRDefault="00735A6A" w:rsidP="00735A6A">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07E25C67" wp14:editId="11FF9185">
                  <wp:extent cx="276283" cy="276283"/>
                  <wp:effectExtent l="0" t="0" r="3175" b="3175"/>
                  <wp:docPr id="53" name="Picture 5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735A6A" w:rsidRPr="00F13972" w:rsidRDefault="00735A6A" w:rsidP="00735A6A">
            <w:pPr>
              <w:spacing w:after="0" w:line="240" w:lineRule="auto"/>
              <w:jc w:val="center"/>
              <w:rPr>
                <w:rFonts w:asciiTheme="minorHAnsi" w:hAnsiTheme="minorHAnsi" w:cstheme="minorHAnsi"/>
                <w:b/>
              </w:rPr>
            </w:pPr>
          </w:p>
        </w:tc>
        <w:tc>
          <w:tcPr>
            <w:tcW w:w="684" w:type="dxa"/>
            <w:shd w:val="clear" w:color="auto" w:fill="auto"/>
            <w:vAlign w:val="center"/>
          </w:tcPr>
          <w:p w:rsidR="00735A6A" w:rsidRPr="00F13972" w:rsidRDefault="00735A6A" w:rsidP="00735A6A">
            <w:pPr>
              <w:spacing w:after="0" w:line="240" w:lineRule="auto"/>
              <w:jc w:val="center"/>
              <w:rPr>
                <w:rFonts w:asciiTheme="minorHAnsi" w:hAnsiTheme="minorHAnsi" w:cstheme="minorHAnsi"/>
                <w:b/>
              </w:rPr>
            </w:pPr>
          </w:p>
        </w:tc>
      </w:tr>
      <w:tr w:rsidR="00445350" w:rsidRPr="00F13972" w:rsidTr="008377F3">
        <w:trPr>
          <w:trHeight w:val="415"/>
        </w:trPr>
        <w:tc>
          <w:tcPr>
            <w:tcW w:w="6281" w:type="dxa"/>
            <w:tcBorders>
              <w:left w:val="single" w:sz="18" w:space="0" w:color="auto"/>
            </w:tcBorders>
            <w:vAlign w:val="center"/>
          </w:tcPr>
          <w:p w:rsidR="00445350" w:rsidRPr="00445350" w:rsidRDefault="00445350" w:rsidP="00445350">
            <w:pPr>
              <w:spacing w:after="0" w:line="240" w:lineRule="auto"/>
              <w:ind w:right="-72"/>
              <w:rPr>
                <w:rFonts w:asciiTheme="minorHAnsi" w:hAnsiTheme="minorHAnsi" w:cstheme="minorHAnsi"/>
                <w:color w:val="7030A0"/>
                <w:lang w:val="en"/>
              </w:rPr>
            </w:pPr>
            <w:r w:rsidRPr="00445350">
              <w:rPr>
                <w:rFonts w:asciiTheme="minorHAnsi" w:hAnsiTheme="minorHAnsi" w:cstheme="minorHAnsi"/>
                <w:color w:val="7030A0"/>
              </w:rPr>
              <w:t>From 17 May, where wraparound and other extra-curricular activities for children are taking place indoors, they will be able to take place in groups of any number</w:t>
            </w:r>
          </w:p>
        </w:tc>
        <w:tc>
          <w:tcPr>
            <w:tcW w:w="6708" w:type="dxa"/>
            <w:tcBorders>
              <w:left w:val="single" w:sz="2" w:space="0" w:color="auto"/>
            </w:tcBorders>
            <w:vAlign w:val="center"/>
          </w:tcPr>
          <w:p w:rsidR="00445350" w:rsidRPr="00445350" w:rsidRDefault="00445350" w:rsidP="00445350">
            <w:pPr>
              <w:spacing w:after="0" w:line="240" w:lineRule="auto"/>
              <w:rPr>
                <w:rFonts w:asciiTheme="minorHAnsi" w:hAnsiTheme="minorHAnsi" w:cstheme="minorHAnsi"/>
                <w:color w:val="7030A0"/>
              </w:rPr>
            </w:pPr>
            <w:r w:rsidRPr="00445350">
              <w:rPr>
                <w:rFonts w:asciiTheme="minorHAnsi" w:hAnsiTheme="minorHAnsi" w:cstheme="minorHAnsi"/>
                <w:color w:val="7030A0"/>
              </w:rPr>
              <w:t>However, it remain important to continue to minimise mixing between children, where possible. This can be achieved by continuing to keep children in consistent groups every time they attend the setting</w:t>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6E5B8859" wp14:editId="488AACA0">
                  <wp:extent cx="276283" cy="276283"/>
                  <wp:effectExtent l="0" t="0" r="3175" b="3175"/>
                  <wp:docPr id="146" name="Picture 14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c>
          <w:tcPr>
            <w:tcW w:w="684"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r>
      <w:tr w:rsidR="00445350" w:rsidRPr="00F13972" w:rsidTr="008377F3">
        <w:trPr>
          <w:trHeight w:val="415"/>
        </w:trPr>
        <w:tc>
          <w:tcPr>
            <w:tcW w:w="6281" w:type="dxa"/>
            <w:tcBorders>
              <w:left w:val="single" w:sz="18" w:space="0" w:color="auto"/>
            </w:tcBorders>
            <w:vAlign w:val="center"/>
          </w:tcPr>
          <w:p w:rsidR="00445350" w:rsidRPr="00445350" w:rsidRDefault="00445350" w:rsidP="00445350">
            <w:pPr>
              <w:spacing w:after="0" w:line="240" w:lineRule="auto"/>
              <w:ind w:right="-72"/>
              <w:rPr>
                <w:rFonts w:asciiTheme="minorHAnsi" w:hAnsiTheme="minorHAnsi" w:cstheme="minorHAnsi"/>
                <w:color w:val="7030A0"/>
              </w:rPr>
            </w:pPr>
            <w:r w:rsidRPr="00445350">
              <w:rPr>
                <w:rFonts w:asciiTheme="minorHAnsi" w:hAnsiTheme="minorHAnsi" w:cstheme="minorHAnsi"/>
                <w:color w:val="7030A0"/>
              </w:rPr>
              <w:t>Smaller groups should be considered when it is not possible to keep children in consistent groups every time they attend the setting</w:t>
            </w:r>
          </w:p>
        </w:tc>
        <w:tc>
          <w:tcPr>
            <w:tcW w:w="6708" w:type="dxa"/>
            <w:tcBorders>
              <w:left w:val="single" w:sz="2" w:space="0" w:color="auto"/>
            </w:tcBorders>
            <w:vAlign w:val="center"/>
          </w:tcPr>
          <w:p w:rsidR="00445350" w:rsidRPr="00445350" w:rsidRDefault="00445350" w:rsidP="00445350">
            <w:pPr>
              <w:spacing w:after="0" w:line="240" w:lineRule="auto"/>
              <w:rPr>
                <w:rFonts w:asciiTheme="minorHAnsi" w:hAnsiTheme="minorHAnsi" w:cstheme="minorHAnsi"/>
                <w:color w:val="7030A0"/>
              </w:rPr>
            </w:pP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6E5B8859" wp14:editId="488AACA0">
                  <wp:extent cx="276283" cy="276283"/>
                  <wp:effectExtent l="0" t="0" r="3175" b="3175"/>
                  <wp:docPr id="147" name="Picture 14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c>
          <w:tcPr>
            <w:tcW w:w="684"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r>
      <w:tr w:rsidR="00445350" w:rsidRPr="00F13972" w:rsidTr="008377F3">
        <w:trPr>
          <w:trHeight w:val="415"/>
        </w:trPr>
        <w:tc>
          <w:tcPr>
            <w:tcW w:w="6281" w:type="dxa"/>
            <w:tcBorders>
              <w:left w:val="single" w:sz="18" w:space="0" w:color="auto"/>
            </w:tcBorders>
            <w:vAlign w:val="center"/>
          </w:tcPr>
          <w:p w:rsidR="00445350" w:rsidRPr="00445350" w:rsidRDefault="00445350" w:rsidP="00445350">
            <w:pPr>
              <w:spacing w:after="0" w:line="240" w:lineRule="auto"/>
              <w:ind w:right="-72"/>
              <w:rPr>
                <w:rFonts w:asciiTheme="minorHAnsi" w:hAnsiTheme="minorHAnsi" w:cstheme="minorHAnsi"/>
                <w:color w:val="7030A0"/>
              </w:rPr>
            </w:pPr>
            <w:r w:rsidRPr="00445350">
              <w:rPr>
                <w:rFonts w:asciiTheme="minorHAnsi" w:hAnsiTheme="minorHAnsi" w:cstheme="minorHAnsi"/>
                <w:color w:val="7030A0"/>
              </w:rPr>
              <w:t>When considering appropriate group sizes important factors such as the recommended occupancy levels of the premises you are operating from and levels of ventilation are taken into account</w:t>
            </w:r>
          </w:p>
        </w:tc>
        <w:tc>
          <w:tcPr>
            <w:tcW w:w="6708" w:type="dxa"/>
            <w:tcBorders>
              <w:left w:val="single" w:sz="2" w:space="0" w:color="auto"/>
            </w:tcBorders>
            <w:vAlign w:val="center"/>
          </w:tcPr>
          <w:p w:rsidR="00445350" w:rsidRPr="00445350" w:rsidRDefault="00445350" w:rsidP="00445350">
            <w:pPr>
              <w:spacing w:after="0" w:line="240" w:lineRule="auto"/>
              <w:rPr>
                <w:rFonts w:asciiTheme="minorHAnsi" w:hAnsiTheme="minorHAnsi" w:cstheme="minorHAnsi"/>
                <w:color w:val="7030A0"/>
              </w:rPr>
            </w:pPr>
            <w:r w:rsidRPr="00445350">
              <w:rPr>
                <w:rFonts w:asciiTheme="minorHAnsi" w:hAnsiTheme="minorHAnsi" w:cstheme="minorHAnsi"/>
                <w:color w:val="7030A0"/>
              </w:rPr>
              <w:t xml:space="preserve">For example, guidance for </w:t>
            </w:r>
            <w:hyperlink r:id="rId16" w:history="1">
              <w:r w:rsidRPr="00445350">
                <w:rPr>
                  <w:rStyle w:val="Hyperlink"/>
                  <w:rFonts w:asciiTheme="minorHAnsi" w:hAnsiTheme="minorHAnsi" w:cstheme="minorHAnsi"/>
                  <w:color w:val="7030A0"/>
                </w:rPr>
                <w:t>providers of grassroots sports and sport facilities</w:t>
              </w:r>
            </w:hyperlink>
            <w:r>
              <w:rPr>
                <w:rStyle w:val="Hyperlink"/>
                <w:rFonts w:asciiTheme="minorHAnsi" w:hAnsiTheme="minorHAnsi" w:cstheme="minorHAnsi"/>
                <w:color w:val="7030A0"/>
              </w:rPr>
              <w:t xml:space="preserve"> </w:t>
            </w:r>
            <w:r w:rsidRPr="00445350">
              <w:rPr>
                <w:rFonts w:asciiTheme="minorHAnsi" w:hAnsiTheme="minorHAnsi" w:cstheme="minorHAnsi"/>
                <w:color w:val="7030A0"/>
              </w:rPr>
              <w:t>recommends that the maximum occupancy of an indoor facility should be limited by providing a minimum of 100sqft per person.</w:t>
            </w:r>
          </w:p>
          <w:p w:rsidR="00445350" w:rsidRPr="00445350" w:rsidRDefault="00445350" w:rsidP="00445350">
            <w:pPr>
              <w:spacing w:after="0" w:line="240" w:lineRule="auto"/>
              <w:rPr>
                <w:rFonts w:asciiTheme="minorHAnsi" w:hAnsiTheme="minorHAnsi" w:cstheme="minorHAnsi"/>
                <w:color w:val="7030A0"/>
              </w:rPr>
            </w:pPr>
            <w:r w:rsidRPr="00445350">
              <w:rPr>
                <w:rFonts w:asciiTheme="minorHAnsi" w:hAnsiTheme="minorHAnsi" w:cstheme="minorHAnsi"/>
                <w:color w:val="7030A0"/>
              </w:rPr>
              <w:t>The guidance for </w:t>
            </w:r>
            <w:hyperlink r:id="rId17" w:history="1">
              <w:r w:rsidRPr="00445350">
                <w:rPr>
                  <w:rStyle w:val="Hyperlink"/>
                  <w:rFonts w:asciiTheme="minorHAnsi" w:hAnsiTheme="minorHAnsi" w:cstheme="minorHAnsi"/>
                  <w:color w:val="7030A0"/>
                </w:rPr>
                <w:t>providers who run community activities. holiday clubs, after-school clubs, tuition and other out-of-school provision for children</w:t>
              </w:r>
            </w:hyperlink>
            <w:r w:rsidRPr="00445350">
              <w:rPr>
                <w:rFonts w:asciiTheme="minorHAnsi" w:hAnsiTheme="minorHAnsi" w:cstheme="minorHAnsi"/>
                <w:color w:val="7030A0"/>
              </w:rPr>
              <w:t xml:space="preserve"> may help you to plan extra-curricular provision, including appropriate group size</w:t>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6E5B8859" wp14:editId="488AACA0">
                  <wp:extent cx="276283" cy="276283"/>
                  <wp:effectExtent l="0" t="0" r="3175" b="3175"/>
                  <wp:docPr id="173" name="Picture 17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c>
          <w:tcPr>
            <w:tcW w:w="684"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r>
    </w:tbl>
    <w:p w:rsidR="00445350" w:rsidRDefault="00445350">
      <w:r>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445350" w:rsidRPr="00F13972" w:rsidTr="00B66BB9">
        <w:trPr>
          <w:trHeight w:val="415"/>
        </w:trPr>
        <w:tc>
          <w:tcPr>
            <w:tcW w:w="6281" w:type="dxa"/>
            <w:vAlign w:val="center"/>
          </w:tcPr>
          <w:p w:rsidR="00445350" w:rsidRPr="00F13972" w:rsidRDefault="00445350" w:rsidP="00445350">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445350" w:rsidRPr="00F13972" w:rsidRDefault="00445350" w:rsidP="00445350">
            <w:pPr>
              <w:spacing w:after="0" w:line="240" w:lineRule="auto"/>
              <w:jc w:val="center"/>
              <w:rPr>
                <w:rFonts w:asciiTheme="minorHAnsi" w:hAnsiTheme="minorHAnsi" w:cstheme="minorHAnsi"/>
                <w:bCs/>
              </w:rPr>
            </w:pPr>
            <w:r w:rsidRPr="00F13972">
              <w:rPr>
                <w:rFonts w:asciiTheme="minorHAnsi" w:hAnsiTheme="minorHAnsi" w:cstheme="minorHAnsi"/>
                <w:b/>
              </w:rPr>
              <w:t>Additional Information</w:t>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445350" w:rsidRPr="00F13972" w:rsidTr="00B66BB9">
        <w:trPr>
          <w:trHeight w:val="415"/>
        </w:trPr>
        <w:tc>
          <w:tcPr>
            <w:tcW w:w="6281" w:type="dxa"/>
            <w:vAlign w:val="center"/>
          </w:tcPr>
          <w:p w:rsidR="00445350" w:rsidRPr="002D6E42" w:rsidRDefault="00445350" w:rsidP="00445350">
            <w:pPr>
              <w:spacing w:after="0" w:line="240" w:lineRule="auto"/>
              <w:ind w:right="-72"/>
              <w:rPr>
                <w:rFonts w:asciiTheme="minorHAnsi" w:hAnsiTheme="minorHAnsi" w:cstheme="minorHAnsi"/>
              </w:rPr>
            </w:pPr>
            <w:r w:rsidRPr="002D6E42">
              <w:rPr>
                <w:rFonts w:asciiTheme="minorHAnsi" w:hAnsiTheme="minorHAnsi" w:cstheme="minorHAnsi"/>
              </w:rPr>
              <w:t xml:space="preserve">Where parents are using external childcare providers or out of school extra-curricular activities for their children, you should also: </w:t>
            </w:r>
          </w:p>
          <w:p w:rsidR="00445350" w:rsidRPr="002D6E42" w:rsidRDefault="00445350" w:rsidP="00445350">
            <w:pPr>
              <w:spacing w:after="0" w:line="240" w:lineRule="auto"/>
              <w:ind w:right="-72"/>
              <w:rPr>
                <w:rFonts w:asciiTheme="minorHAnsi" w:hAnsiTheme="minorHAnsi" w:cstheme="minorHAnsi"/>
              </w:rPr>
            </w:pPr>
            <w:r w:rsidRPr="002D6E42">
              <w:rPr>
                <w:rFonts w:asciiTheme="minorHAnsi" w:hAnsiTheme="minorHAnsi" w:cstheme="minorHAnsi"/>
              </w:rPr>
              <w:t xml:space="preserve">• advise them to limit their use of multiple out-of-school settings providers, and to only use one out-of-school setting in addition to school as far as possible. </w:t>
            </w:r>
          </w:p>
          <w:p w:rsidR="00445350" w:rsidRPr="002D6E42" w:rsidRDefault="00445350" w:rsidP="00445350">
            <w:pPr>
              <w:spacing w:after="0" w:line="240" w:lineRule="auto"/>
              <w:ind w:right="-72"/>
              <w:rPr>
                <w:rFonts w:asciiTheme="minorHAnsi" w:hAnsiTheme="minorHAnsi" w:cstheme="minorHAnsi"/>
              </w:rPr>
            </w:pPr>
            <w:r w:rsidRPr="002D6E42">
              <w:rPr>
                <w:rFonts w:asciiTheme="minorHAnsi" w:hAnsiTheme="minorHAnsi" w:cstheme="minorHAnsi"/>
              </w:rPr>
              <w:t xml:space="preserve">• encourage them to check providers have put in place their own protective measures </w:t>
            </w:r>
          </w:p>
          <w:p w:rsidR="00445350" w:rsidRPr="002D6E42" w:rsidRDefault="00445350" w:rsidP="00445350">
            <w:pPr>
              <w:spacing w:after="0" w:line="240" w:lineRule="auto"/>
              <w:ind w:right="-72"/>
              <w:rPr>
                <w:rFonts w:asciiTheme="minorHAnsi" w:hAnsiTheme="minorHAnsi" w:cstheme="minorHAnsi"/>
              </w:rPr>
            </w:pPr>
            <w:r w:rsidRPr="002D6E42">
              <w:rPr>
                <w:rFonts w:asciiTheme="minorHAnsi" w:hAnsiTheme="minorHAnsi" w:cstheme="minorHAnsi"/>
              </w:rPr>
              <w:t xml:space="preserve">• send them the link to the guidance for parents and carers </w:t>
            </w:r>
          </w:p>
        </w:tc>
        <w:tc>
          <w:tcPr>
            <w:tcW w:w="6708" w:type="dxa"/>
            <w:vAlign w:val="center"/>
          </w:tcPr>
          <w:p w:rsidR="00445350" w:rsidRPr="002D6E42" w:rsidRDefault="00445350" w:rsidP="00445350">
            <w:pPr>
              <w:spacing w:after="0" w:line="240" w:lineRule="auto"/>
              <w:rPr>
                <w:rFonts w:asciiTheme="minorHAnsi" w:hAnsiTheme="minorHAnsi" w:cstheme="minorHAnsi"/>
              </w:rPr>
            </w:pPr>
            <w:r w:rsidRPr="002D6E42">
              <w:rPr>
                <w:rFonts w:asciiTheme="minorHAnsi" w:hAnsiTheme="minorHAnsi" w:cstheme="minorHAnsi"/>
              </w:rPr>
              <w:t>School will work with known external wraparound providers</w:t>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4D63F79C" wp14:editId="0F1EFF8E">
                  <wp:extent cx="276283" cy="276283"/>
                  <wp:effectExtent l="0" t="0" r="3175" b="3175"/>
                  <wp:docPr id="54" name="Picture 5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c>
          <w:tcPr>
            <w:tcW w:w="684"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r>
      <w:tr w:rsidR="00445350" w:rsidRPr="00F13972" w:rsidTr="00346997">
        <w:trPr>
          <w:trHeight w:val="849"/>
        </w:trPr>
        <w:tc>
          <w:tcPr>
            <w:tcW w:w="6281" w:type="dxa"/>
            <w:vAlign w:val="center"/>
          </w:tcPr>
          <w:p w:rsidR="00445350" w:rsidRPr="002D6E42" w:rsidRDefault="00445350" w:rsidP="00445350">
            <w:pPr>
              <w:spacing w:after="0" w:line="240" w:lineRule="auto"/>
              <w:ind w:right="-72"/>
              <w:rPr>
                <w:rFonts w:asciiTheme="minorHAnsi" w:hAnsiTheme="minorHAnsi" w:cstheme="minorHAnsi"/>
              </w:rPr>
            </w:pPr>
            <w:r w:rsidRPr="002D6E42">
              <w:rPr>
                <w:rFonts w:asciiTheme="minorHAnsi" w:hAnsiTheme="minorHAnsi" w:cstheme="minorHAnsi"/>
              </w:rPr>
              <w:t xml:space="preserve">If school premises are hired out for use by external wraparound childcare providers, such as after-school or holiday clubs, school have made sure these organisations have: </w:t>
            </w:r>
          </w:p>
          <w:p w:rsidR="00445350" w:rsidRPr="002D6E42" w:rsidRDefault="00445350" w:rsidP="00445350">
            <w:pPr>
              <w:spacing w:after="0" w:line="240" w:lineRule="auto"/>
              <w:ind w:right="-72"/>
              <w:rPr>
                <w:rFonts w:asciiTheme="minorHAnsi" w:hAnsiTheme="minorHAnsi" w:cstheme="minorHAnsi"/>
              </w:rPr>
            </w:pPr>
            <w:r w:rsidRPr="002D6E42">
              <w:rPr>
                <w:rFonts w:asciiTheme="minorHAnsi" w:hAnsiTheme="minorHAnsi" w:cstheme="minorHAnsi"/>
              </w:rPr>
              <w:t xml:space="preserve">• considered the relevant government guidance for their sector </w:t>
            </w:r>
          </w:p>
          <w:p w:rsidR="00445350" w:rsidRPr="002D6E42" w:rsidRDefault="00445350" w:rsidP="00445350">
            <w:pPr>
              <w:spacing w:after="0" w:line="240" w:lineRule="auto"/>
              <w:ind w:right="-72"/>
              <w:rPr>
                <w:rFonts w:asciiTheme="minorHAnsi" w:hAnsiTheme="minorHAnsi" w:cstheme="minorHAnsi"/>
              </w:rPr>
            </w:pPr>
            <w:r w:rsidRPr="002D6E42">
              <w:rPr>
                <w:rFonts w:asciiTheme="minorHAnsi" w:hAnsiTheme="minorHAnsi" w:cstheme="minorHAnsi"/>
              </w:rPr>
              <w:t xml:space="preserve">• put in place protective measures </w:t>
            </w:r>
          </w:p>
        </w:tc>
        <w:tc>
          <w:tcPr>
            <w:tcW w:w="6708" w:type="dxa"/>
            <w:vAlign w:val="center"/>
          </w:tcPr>
          <w:p w:rsidR="00445350" w:rsidRPr="002D6E42" w:rsidRDefault="00445350" w:rsidP="00445350">
            <w:pPr>
              <w:spacing w:after="0" w:line="240" w:lineRule="auto"/>
              <w:rPr>
                <w:rFonts w:asciiTheme="minorHAnsi" w:hAnsiTheme="minorHAnsi" w:cstheme="minorHAnsi"/>
              </w:rPr>
            </w:pPr>
            <w:r w:rsidRPr="002D6E42">
              <w:rPr>
                <w:rFonts w:asciiTheme="minorHAnsi" w:hAnsiTheme="minorHAnsi" w:cstheme="minorHAnsi"/>
              </w:rPr>
              <w:t>Not applicable</w:t>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c>
          <w:tcPr>
            <w:tcW w:w="684"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333EA2EF" wp14:editId="04FD7515">
                  <wp:extent cx="276283" cy="276283"/>
                  <wp:effectExtent l="0" t="0" r="3175" b="3175"/>
                  <wp:docPr id="56" name="Picture 5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bl>
    <w:p w:rsidR="009412F4" w:rsidRPr="00F13972" w:rsidRDefault="009412F4">
      <w:pPr>
        <w:rPr>
          <w:rFonts w:asciiTheme="minorHAnsi" w:hAnsiTheme="minorHAnsi" w:cstheme="minorHAnsi"/>
        </w:rPr>
      </w:pP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0A5658" w:rsidRPr="00F13972" w:rsidTr="00CB6B51">
        <w:trPr>
          <w:trHeight w:val="454"/>
        </w:trPr>
        <w:tc>
          <w:tcPr>
            <w:tcW w:w="15039" w:type="dxa"/>
            <w:gridSpan w:val="5"/>
            <w:shd w:val="clear" w:color="auto" w:fill="9CC2E5" w:themeFill="accent1" w:themeFillTint="99"/>
            <w:vAlign w:val="center"/>
          </w:tcPr>
          <w:p w:rsidR="000A5658" w:rsidRPr="00F13972" w:rsidRDefault="00197C32" w:rsidP="000A5658">
            <w:pPr>
              <w:spacing w:after="0" w:line="240" w:lineRule="auto"/>
              <w:rPr>
                <w:rFonts w:asciiTheme="minorHAnsi" w:hAnsiTheme="minorHAnsi" w:cstheme="minorHAnsi"/>
                <w:b/>
                <w:bCs/>
              </w:rPr>
            </w:pPr>
            <w:r w:rsidRPr="00F13972">
              <w:rPr>
                <w:rFonts w:asciiTheme="minorHAnsi" w:hAnsiTheme="minorHAnsi" w:cstheme="minorHAnsi"/>
              </w:rPr>
              <w:br w:type="page"/>
            </w:r>
            <w:r w:rsidR="000A5658" w:rsidRPr="00F13972">
              <w:rPr>
                <w:rFonts w:asciiTheme="minorHAnsi" w:hAnsiTheme="minorHAnsi" w:cstheme="minorHAnsi"/>
                <w:b/>
                <w:bCs/>
              </w:rPr>
              <w:t xml:space="preserve">Hazard 2: </w:t>
            </w:r>
            <w:r w:rsidR="000A5658" w:rsidRPr="00F13972">
              <w:rPr>
                <w:rFonts w:asciiTheme="minorHAnsi" w:hAnsiTheme="minorHAnsi" w:cstheme="minorHAnsi"/>
                <w:bCs/>
              </w:rPr>
              <w:t>Social Distancing Measures Not Followed During Travel to and from School</w:t>
            </w:r>
            <w:r w:rsidR="000A5658" w:rsidRPr="00F13972">
              <w:rPr>
                <w:rFonts w:asciiTheme="minorHAnsi" w:hAnsiTheme="minorHAnsi" w:cstheme="minorHAnsi"/>
                <w:b/>
                <w:bCs/>
              </w:rPr>
              <w:t xml:space="preserve"> </w:t>
            </w:r>
          </w:p>
        </w:tc>
      </w:tr>
      <w:tr w:rsidR="000A2425" w:rsidRPr="00F13972" w:rsidTr="004C10FA">
        <w:trPr>
          <w:trHeight w:val="454"/>
        </w:trPr>
        <w:tc>
          <w:tcPr>
            <w:tcW w:w="6281" w:type="dxa"/>
            <w:vAlign w:val="center"/>
          </w:tcPr>
          <w:p w:rsidR="005E7753" w:rsidRPr="00F13972" w:rsidRDefault="005E7753" w:rsidP="004C10FA">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5E7753" w:rsidRPr="00F13972" w:rsidRDefault="005E7753" w:rsidP="004C10FA">
            <w:pPr>
              <w:spacing w:after="0" w:line="240" w:lineRule="auto"/>
              <w:jc w:val="center"/>
              <w:rPr>
                <w:rFonts w:asciiTheme="minorHAnsi" w:hAnsiTheme="minorHAnsi" w:cstheme="minorHAnsi"/>
                <w:bCs/>
              </w:rPr>
            </w:pPr>
            <w:r w:rsidRPr="00F13972">
              <w:rPr>
                <w:rFonts w:asciiTheme="minorHAnsi" w:hAnsiTheme="minorHAnsi" w:cstheme="minorHAnsi"/>
                <w:b/>
              </w:rPr>
              <w:t>Additional Information</w:t>
            </w:r>
          </w:p>
        </w:tc>
        <w:tc>
          <w:tcPr>
            <w:tcW w:w="683"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0A2425" w:rsidRPr="00F13972" w:rsidTr="004C10FA">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Parents and pupils are encouraged to walk or cycle to their education setting where possible</w:t>
            </w:r>
          </w:p>
        </w:tc>
        <w:tc>
          <w:tcPr>
            <w:tcW w:w="6708" w:type="dxa"/>
            <w:vAlign w:val="center"/>
          </w:tcPr>
          <w:p w:rsidR="005E7753" w:rsidRPr="00F13972" w:rsidRDefault="001C7865" w:rsidP="001C7865">
            <w:pPr>
              <w:spacing w:after="0" w:line="240" w:lineRule="auto"/>
              <w:rPr>
                <w:rFonts w:asciiTheme="minorHAnsi" w:hAnsiTheme="minorHAnsi" w:cstheme="minorHAnsi"/>
              </w:rPr>
            </w:pPr>
            <w:r w:rsidRPr="00F13972">
              <w:rPr>
                <w:rFonts w:asciiTheme="minorHAnsi" w:hAnsiTheme="minorHAnsi" w:cstheme="minorHAnsi"/>
                <w:bCs/>
              </w:rPr>
              <w:t xml:space="preserve">Where possible children are encouraged to walk to school. However as so many live out of the village the majority of pupils are driven to school. </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3B8396EB" wp14:editId="424195F4">
                  <wp:extent cx="276283" cy="276283"/>
                  <wp:effectExtent l="0" t="0" r="3175" b="3175"/>
                  <wp:docPr id="7" name="Picture 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0A2425" w:rsidRPr="00F13972" w:rsidTr="004C10FA">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Schools, parents and pupils following the government guidance on how to travel safely, when planning their travel on public transport</w:t>
            </w:r>
          </w:p>
        </w:tc>
        <w:tc>
          <w:tcPr>
            <w:tcW w:w="6708" w:type="dxa"/>
            <w:vAlign w:val="center"/>
          </w:tcPr>
          <w:p w:rsidR="005E7753" w:rsidRPr="00F13972" w:rsidRDefault="00735A6A" w:rsidP="005E7753">
            <w:pPr>
              <w:spacing w:after="0" w:line="240" w:lineRule="auto"/>
              <w:rPr>
                <w:rFonts w:asciiTheme="minorHAnsi" w:hAnsiTheme="minorHAnsi" w:cstheme="minorHAnsi"/>
              </w:rPr>
            </w:pPr>
            <w:hyperlink r:id="rId18" w:history="1">
              <w:r w:rsidR="005E7753" w:rsidRPr="00F13972">
                <w:rPr>
                  <w:rStyle w:val="Hyperlink"/>
                  <w:rFonts w:asciiTheme="minorHAnsi" w:hAnsiTheme="minorHAnsi" w:cstheme="minorHAnsi"/>
                  <w:color w:val="auto"/>
                </w:rPr>
                <w:t>Safer travel guidance for passengers</w:t>
              </w:r>
            </w:hyperlink>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13AD69E8" wp14:editId="7EC4AB24">
                  <wp:extent cx="276283" cy="276283"/>
                  <wp:effectExtent l="0" t="0" r="3175" b="3175"/>
                  <wp:docPr id="8" name="Picture 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bl>
    <w:p w:rsidR="00445350" w:rsidRDefault="00445350">
      <w:pPr>
        <w:spacing w:after="0" w:line="240" w:lineRule="auto"/>
        <w:rPr>
          <w:rFonts w:asciiTheme="minorHAnsi" w:hAnsiTheme="minorHAnsi" w:cstheme="minorHAnsi"/>
        </w:rPr>
      </w:pPr>
    </w:p>
    <w:p w:rsidR="00445350" w:rsidRDefault="00445350">
      <w:pPr>
        <w:spacing w:after="0" w:line="240" w:lineRule="auto"/>
        <w:rPr>
          <w:rFonts w:asciiTheme="minorHAnsi" w:hAnsiTheme="minorHAnsi" w:cstheme="minorHAnsi"/>
        </w:rPr>
      </w:pPr>
      <w:r>
        <w:rPr>
          <w:rFonts w:asciiTheme="minorHAnsi" w:hAnsiTheme="minorHAnsi" w:cstheme="minorHAnsi"/>
        </w:rPr>
        <w:br w:type="page"/>
      </w:r>
    </w:p>
    <w:p w:rsidR="0038519D" w:rsidRPr="00F13972" w:rsidRDefault="0038519D">
      <w:pPr>
        <w:spacing w:after="0" w:line="240" w:lineRule="auto"/>
        <w:rPr>
          <w:rFonts w:asciiTheme="minorHAnsi" w:hAnsiTheme="minorHAnsi" w:cstheme="minorHAnsi"/>
        </w:rPr>
      </w:pP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B128A7" w:rsidRPr="00F13972" w:rsidTr="00CB6B51">
        <w:trPr>
          <w:trHeight w:val="454"/>
        </w:trPr>
        <w:tc>
          <w:tcPr>
            <w:tcW w:w="15039" w:type="dxa"/>
            <w:gridSpan w:val="5"/>
            <w:shd w:val="clear" w:color="auto" w:fill="9CC2E5" w:themeFill="accent1" w:themeFillTint="99"/>
            <w:vAlign w:val="center"/>
          </w:tcPr>
          <w:p w:rsidR="00B128A7" w:rsidRPr="00F13972" w:rsidRDefault="0038519D" w:rsidP="00F47B9E">
            <w:pPr>
              <w:spacing w:after="0" w:line="240" w:lineRule="auto"/>
              <w:rPr>
                <w:rFonts w:asciiTheme="minorHAnsi" w:hAnsiTheme="minorHAnsi" w:cstheme="minorHAnsi"/>
                <w:b/>
              </w:rPr>
            </w:pPr>
            <w:r w:rsidRPr="00F13972">
              <w:rPr>
                <w:rFonts w:asciiTheme="minorHAnsi" w:hAnsiTheme="minorHAnsi" w:cstheme="minorHAnsi"/>
              </w:rPr>
              <w:br w:type="page"/>
            </w:r>
            <w:r w:rsidR="004C10FA" w:rsidRPr="00F13972">
              <w:rPr>
                <w:rFonts w:asciiTheme="minorHAnsi" w:hAnsiTheme="minorHAnsi" w:cstheme="minorHAnsi"/>
              </w:rPr>
              <w:br w:type="page"/>
            </w:r>
            <w:r w:rsidR="00B128A7" w:rsidRPr="00F13972">
              <w:rPr>
                <w:rFonts w:asciiTheme="minorHAnsi" w:hAnsiTheme="minorHAnsi" w:cstheme="minorHAnsi"/>
                <w:b/>
                <w:bCs/>
              </w:rPr>
              <w:t xml:space="preserve">Hazard 3: </w:t>
            </w:r>
            <w:r w:rsidR="00B128A7" w:rsidRPr="00F13972">
              <w:rPr>
                <w:rFonts w:asciiTheme="minorHAnsi" w:hAnsiTheme="minorHAnsi" w:cstheme="minorHAnsi"/>
              </w:rPr>
              <w:t>Inadequate Cleaning/Sanitising</w:t>
            </w:r>
          </w:p>
        </w:tc>
      </w:tr>
      <w:tr w:rsidR="000A2425" w:rsidRPr="00F13972" w:rsidTr="004C10FA">
        <w:trPr>
          <w:trHeight w:val="454"/>
        </w:trPr>
        <w:tc>
          <w:tcPr>
            <w:tcW w:w="6281" w:type="dxa"/>
            <w:vAlign w:val="center"/>
          </w:tcPr>
          <w:p w:rsidR="005E7753" w:rsidRPr="00F13972" w:rsidRDefault="005E7753" w:rsidP="004C10FA">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5E7753" w:rsidRPr="00F13972" w:rsidRDefault="005E7753" w:rsidP="004C10FA">
            <w:pPr>
              <w:spacing w:after="0" w:line="240" w:lineRule="auto"/>
              <w:jc w:val="center"/>
              <w:rPr>
                <w:rFonts w:asciiTheme="minorHAnsi" w:hAnsiTheme="minorHAnsi" w:cstheme="minorHAnsi"/>
                <w:bCs/>
              </w:rPr>
            </w:pPr>
            <w:r w:rsidRPr="00F13972">
              <w:rPr>
                <w:rFonts w:asciiTheme="minorHAnsi" w:hAnsiTheme="minorHAnsi" w:cstheme="minorHAnsi"/>
                <w:b/>
              </w:rPr>
              <w:t>Additional Information</w:t>
            </w:r>
          </w:p>
        </w:tc>
        <w:tc>
          <w:tcPr>
            <w:tcW w:w="683"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5E7753" w:rsidRPr="00F13972" w:rsidTr="00B66BB9">
        <w:trPr>
          <w:trHeight w:val="806"/>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A cleaning schedule that ensures cleaning is generally enhanced and includes more frequent cleaning of rooms / shared areas that are used by different groups is in place</w:t>
            </w:r>
          </w:p>
        </w:tc>
        <w:tc>
          <w:tcPr>
            <w:tcW w:w="6708"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bCs/>
              </w:rPr>
              <w:t>Caretaker to meet with cleaning staff to inform, instruct on new proposals and requirements.</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6C194B9C" wp14:editId="217699E2">
                  <wp:extent cx="276283" cy="276283"/>
                  <wp:effectExtent l="0" t="0" r="3175" b="3175"/>
                  <wp:docPr id="64" name="Picture 6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B66BB9">
        <w:trPr>
          <w:trHeight w:val="806"/>
        </w:trPr>
        <w:tc>
          <w:tcPr>
            <w:tcW w:w="6281" w:type="dxa"/>
            <w:vAlign w:val="center"/>
          </w:tcPr>
          <w:p w:rsidR="005E7753" w:rsidRPr="00F13972" w:rsidRDefault="005F2A7F" w:rsidP="005F2A7F">
            <w:pPr>
              <w:spacing w:after="0" w:line="240" w:lineRule="auto"/>
              <w:rPr>
                <w:rFonts w:asciiTheme="minorHAnsi" w:hAnsiTheme="minorHAnsi" w:cstheme="minorHAnsi"/>
              </w:rPr>
            </w:pPr>
            <w:r w:rsidRPr="00F13972">
              <w:rPr>
                <w:rFonts w:asciiTheme="minorHAnsi" w:hAnsiTheme="minorHAnsi" w:cstheme="minorHAnsi"/>
              </w:rPr>
              <w:t>Frequently touched s</w:t>
            </w:r>
            <w:r w:rsidR="005E7753" w:rsidRPr="00F13972">
              <w:rPr>
                <w:rFonts w:asciiTheme="minorHAnsi" w:hAnsiTheme="minorHAnsi" w:cstheme="minorHAnsi"/>
              </w:rPr>
              <w:t>urfaces such as toys, books, desks, chairs, doors, sinks, toilets, light switches, bannisters etc. are cleaned more often than normal</w:t>
            </w:r>
          </w:p>
        </w:tc>
        <w:tc>
          <w:tcPr>
            <w:tcW w:w="6708" w:type="dxa"/>
            <w:vAlign w:val="center"/>
          </w:tcPr>
          <w:p w:rsidR="005E7753" w:rsidRPr="00F13972" w:rsidRDefault="005E7753" w:rsidP="001C7865">
            <w:pPr>
              <w:spacing w:after="0" w:line="240" w:lineRule="auto"/>
              <w:rPr>
                <w:rFonts w:asciiTheme="minorHAnsi" w:hAnsiTheme="minorHAnsi" w:cstheme="minorHAnsi"/>
              </w:rPr>
            </w:pPr>
            <w:r w:rsidRPr="00F13972">
              <w:rPr>
                <w:rFonts w:asciiTheme="minorHAnsi" w:hAnsiTheme="minorHAnsi" w:cstheme="minorHAnsi"/>
                <w:bCs/>
              </w:rPr>
              <w:t xml:space="preserve">Cleaning equipment in each Bubble and staff will </w:t>
            </w:r>
            <w:r w:rsidR="001C7865" w:rsidRPr="00F13972">
              <w:rPr>
                <w:rFonts w:asciiTheme="minorHAnsi" w:hAnsiTheme="minorHAnsi" w:cstheme="minorHAnsi"/>
                <w:bCs/>
              </w:rPr>
              <w:t xml:space="preserve">take place </w:t>
            </w:r>
            <w:r w:rsidRPr="00F13972">
              <w:rPr>
                <w:rFonts w:asciiTheme="minorHAnsi" w:hAnsiTheme="minorHAnsi" w:cstheme="minorHAnsi"/>
                <w:bCs/>
              </w:rPr>
              <w:t>regularly during the day.</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1150126C" wp14:editId="47DF6764">
                  <wp:extent cx="276283" cy="276283"/>
                  <wp:effectExtent l="0" t="0" r="3175" b="3175"/>
                  <wp:docPr id="62" name="Picture 6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B66BB9">
        <w:trPr>
          <w:trHeight w:val="806"/>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Electronic entry systems and keypads are regularly sanitised particularly first thing in the morning and where possible after each use</w:t>
            </w:r>
          </w:p>
        </w:tc>
        <w:tc>
          <w:tcPr>
            <w:tcW w:w="6708"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 xml:space="preserve">Antibacterial wipes are available to sanitise these areas. Hand gel is also available for users. </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4BC5E789" wp14:editId="02504CC3">
                  <wp:extent cx="276283" cy="276283"/>
                  <wp:effectExtent l="0" t="0" r="3175" b="3175"/>
                  <wp:docPr id="63" name="Picture 6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B66BB9">
        <w:trPr>
          <w:trHeight w:val="806"/>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Bins for tissues and other rubbish are emptied throughout the day</w:t>
            </w:r>
          </w:p>
        </w:tc>
        <w:tc>
          <w:tcPr>
            <w:tcW w:w="6708" w:type="dxa"/>
            <w:vAlign w:val="center"/>
          </w:tcPr>
          <w:p w:rsidR="005E7753" w:rsidRPr="00F13972" w:rsidRDefault="001C7865" w:rsidP="00701B57">
            <w:pPr>
              <w:spacing w:after="0" w:line="240" w:lineRule="auto"/>
              <w:rPr>
                <w:rFonts w:asciiTheme="minorHAnsi" w:hAnsiTheme="minorHAnsi" w:cstheme="minorHAnsi"/>
              </w:rPr>
            </w:pPr>
            <w:r w:rsidRPr="00F13972">
              <w:rPr>
                <w:rFonts w:asciiTheme="minorHAnsi" w:hAnsiTheme="minorHAnsi" w:cstheme="minorHAnsi"/>
                <w:bCs/>
              </w:rPr>
              <w:t xml:space="preserve">Disposable tissues are provided. </w:t>
            </w:r>
            <w:r w:rsidR="005E7753" w:rsidRPr="00F13972">
              <w:rPr>
                <w:rFonts w:asciiTheme="minorHAnsi" w:hAnsiTheme="minorHAnsi" w:cstheme="minorHAnsi"/>
                <w:bCs/>
              </w:rPr>
              <w:t>Lidded pedal bins</w:t>
            </w:r>
            <w:r w:rsidR="004E4450" w:rsidRPr="00F13972">
              <w:rPr>
                <w:rFonts w:asciiTheme="minorHAnsi" w:hAnsiTheme="minorHAnsi" w:cstheme="minorHAnsi"/>
                <w:bCs/>
              </w:rPr>
              <w:t xml:space="preserve"> </w:t>
            </w:r>
            <w:r w:rsidR="005E7753" w:rsidRPr="00F13972">
              <w:rPr>
                <w:rFonts w:asciiTheme="minorHAnsi" w:hAnsiTheme="minorHAnsi" w:cstheme="minorHAnsi"/>
                <w:bCs/>
              </w:rPr>
              <w:t>in place in all classrooms, designated for</w:t>
            </w:r>
            <w:r w:rsidRPr="00F13972">
              <w:rPr>
                <w:rFonts w:asciiTheme="minorHAnsi" w:hAnsiTheme="minorHAnsi" w:cstheme="minorHAnsi"/>
                <w:bCs/>
              </w:rPr>
              <w:t xml:space="preserve"> used tissues, and are emptied daily.</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32CEE394" wp14:editId="45FD6940">
                  <wp:extent cx="276283" cy="276283"/>
                  <wp:effectExtent l="0" t="0" r="3175" b="3175"/>
                  <wp:docPr id="65" name="Picture 6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B66BB9">
        <w:trPr>
          <w:trHeight w:val="806"/>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Stocks of cleaning chemicals, liquid soap, paper towels, tissues, toilet roll, bin bags etc. regularly checked and additional supplies requested as necessary</w:t>
            </w:r>
          </w:p>
        </w:tc>
        <w:tc>
          <w:tcPr>
            <w:tcW w:w="6708"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bCs/>
              </w:rPr>
              <w:t>Stock level of supplies to be checked with Site Supervisor and Senior Administrator.</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289680BC" wp14:editId="30D582D7">
                  <wp:extent cx="276283" cy="276283"/>
                  <wp:effectExtent l="0" t="0" r="3175" b="3175"/>
                  <wp:docPr id="66" name="Picture 6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B66BB9">
        <w:trPr>
          <w:trHeight w:val="806"/>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Consideration given to how play equipment is used ensuring it is appropriately cleaned between groups of children using it</w:t>
            </w:r>
          </w:p>
        </w:tc>
        <w:tc>
          <w:tcPr>
            <w:tcW w:w="6708"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bCs/>
              </w:rPr>
              <w:t xml:space="preserve">Designated items of play equipment is available for use in each Bubble. </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2085822B" wp14:editId="3CDF695D">
                  <wp:extent cx="276283" cy="276283"/>
                  <wp:effectExtent l="0" t="0" r="3175" b="3175"/>
                  <wp:docPr id="67" name="Picture 6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B66BB9">
        <w:trPr>
          <w:trHeight w:val="806"/>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Outdoor playground equipment should be more frequently cleaned</w:t>
            </w:r>
          </w:p>
        </w:tc>
        <w:tc>
          <w:tcPr>
            <w:tcW w:w="6708" w:type="dxa"/>
            <w:vAlign w:val="center"/>
          </w:tcPr>
          <w:p w:rsidR="005E7753" w:rsidRPr="00F13972" w:rsidRDefault="001C7865" w:rsidP="005E7753">
            <w:pPr>
              <w:spacing w:after="0" w:line="240" w:lineRule="auto"/>
              <w:rPr>
                <w:rFonts w:asciiTheme="minorHAnsi" w:hAnsiTheme="minorHAnsi" w:cstheme="minorHAnsi"/>
              </w:rPr>
            </w:pPr>
            <w:r w:rsidRPr="00F13972">
              <w:rPr>
                <w:rFonts w:asciiTheme="minorHAnsi" w:hAnsiTheme="minorHAnsi" w:cstheme="minorHAnsi"/>
                <w:bCs/>
              </w:rPr>
              <w:t>Separate o</w:t>
            </w:r>
            <w:r w:rsidR="005E7753" w:rsidRPr="00F13972">
              <w:rPr>
                <w:rFonts w:asciiTheme="minorHAnsi" w:hAnsiTheme="minorHAnsi" w:cstheme="minorHAnsi"/>
                <w:bCs/>
              </w:rPr>
              <w:t>utdoor play equipment is available for use in each Bubble. Equipment is sanitised between sessions if required to be used by others.</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62909014" wp14:editId="5EF44B0C">
                  <wp:extent cx="276283" cy="276283"/>
                  <wp:effectExtent l="0" t="0" r="3175" b="3175"/>
                  <wp:docPr id="61" name="Picture 6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bl>
    <w:p w:rsidR="00445350" w:rsidRDefault="00445350">
      <w:pPr>
        <w:rPr>
          <w:rFonts w:asciiTheme="minorHAnsi" w:hAnsiTheme="minorHAnsi" w:cstheme="minorHAnsi"/>
        </w:rPr>
      </w:pPr>
    </w:p>
    <w:p w:rsidR="00445350" w:rsidRDefault="00445350">
      <w:pPr>
        <w:spacing w:after="0" w:line="240" w:lineRule="auto"/>
        <w:rPr>
          <w:rFonts w:asciiTheme="minorHAnsi" w:hAnsiTheme="minorHAnsi" w:cstheme="minorHAnsi"/>
        </w:rPr>
      </w:pPr>
      <w:r>
        <w:rPr>
          <w:rFonts w:asciiTheme="minorHAnsi" w:hAnsiTheme="minorHAnsi" w:cstheme="minorHAnsi"/>
        </w:rPr>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5E7753" w:rsidRPr="00F13972" w:rsidTr="00CB6B51">
        <w:trPr>
          <w:trHeight w:val="454"/>
        </w:trPr>
        <w:tc>
          <w:tcPr>
            <w:tcW w:w="15039" w:type="dxa"/>
            <w:gridSpan w:val="5"/>
            <w:shd w:val="clear" w:color="auto" w:fill="9CC2E5" w:themeFill="accent1" w:themeFillTint="99"/>
            <w:vAlign w:val="center"/>
          </w:tcPr>
          <w:p w:rsidR="005E7753" w:rsidRPr="00F13972" w:rsidRDefault="004C10FA" w:rsidP="005E7753">
            <w:pPr>
              <w:spacing w:after="0" w:line="240" w:lineRule="auto"/>
              <w:rPr>
                <w:rFonts w:asciiTheme="minorHAnsi" w:hAnsiTheme="minorHAnsi" w:cstheme="minorHAnsi"/>
                <w:b/>
              </w:rPr>
            </w:pPr>
            <w:r w:rsidRPr="00F13972">
              <w:rPr>
                <w:rFonts w:asciiTheme="minorHAnsi" w:hAnsiTheme="minorHAnsi" w:cstheme="minorHAnsi"/>
              </w:rPr>
              <w:br w:type="page"/>
            </w:r>
            <w:r w:rsidR="005E7753" w:rsidRPr="00F13972">
              <w:rPr>
                <w:rFonts w:asciiTheme="minorHAnsi" w:hAnsiTheme="minorHAnsi" w:cstheme="minorHAnsi"/>
                <w:b/>
                <w:bCs/>
              </w:rPr>
              <w:t xml:space="preserve">Hazard 4: </w:t>
            </w:r>
            <w:r w:rsidR="005E7753" w:rsidRPr="00F13972">
              <w:rPr>
                <w:rFonts w:asciiTheme="minorHAnsi" w:hAnsiTheme="minorHAnsi" w:cstheme="minorHAnsi"/>
              </w:rPr>
              <w:t>Shared Resources</w:t>
            </w:r>
          </w:p>
        </w:tc>
      </w:tr>
      <w:tr w:rsidR="000A2425" w:rsidRPr="00F13972" w:rsidTr="004C10FA">
        <w:trPr>
          <w:trHeight w:val="454"/>
        </w:trPr>
        <w:tc>
          <w:tcPr>
            <w:tcW w:w="6281" w:type="dxa"/>
            <w:vAlign w:val="center"/>
          </w:tcPr>
          <w:p w:rsidR="005E7753" w:rsidRPr="00F13972" w:rsidRDefault="005E7753" w:rsidP="004C10FA">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5E7753" w:rsidRPr="00F13972" w:rsidRDefault="005E7753" w:rsidP="004C10FA">
            <w:pPr>
              <w:spacing w:after="0" w:line="240" w:lineRule="auto"/>
              <w:jc w:val="center"/>
              <w:rPr>
                <w:rFonts w:asciiTheme="minorHAnsi" w:hAnsiTheme="minorHAnsi" w:cstheme="minorHAnsi"/>
              </w:rPr>
            </w:pPr>
            <w:r w:rsidRPr="00F13972">
              <w:rPr>
                <w:rFonts w:asciiTheme="minorHAnsi" w:hAnsiTheme="minorHAnsi" w:cstheme="minorHAnsi"/>
                <w:b/>
              </w:rPr>
              <w:t>Additional Information</w:t>
            </w:r>
          </w:p>
        </w:tc>
        <w:tc>
          <w:tcPr>
            <w:tcW w:w="683"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5E7753" w:rsidRPr="00F13972" w:rsidTr="00B66BB9">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For individual and very frequently used equipment, such as pencils and pens, it is recommended that staff and pupils have their own items that are not shared</w:t>
            </w:r>
          </w:p>
        </w:tc>
        <w:tc>
          <w:tcPr>
            <w:tcW w:w="6708" w:type="dxa"/>
            <w:vAlign w:val="center"/>
          </w:tcPr>
          <w:p w:rsidR="005E7753" w:rsidRPr="00F13972" w:rsidRDefault="005E7753" w:rsidP="001C7865">
            <w:pPr>
              <w:spacing w:after="0" w:line="240" w:lineRule="auto"/>
              <w:rPr>
                <w:rFonts w:asciiTheme="minorHAnsi" w:hAnsiTheme="minorHAnsi" w:cstheme="minorHAnsi"/>
              </w:rPr>
            </w:pPr>
            <w:r w:rsidRPr="00F13972">
              <w:rPr>
                <w:rFonts w:asciiTheme="minorHAnsi" w:hAnsiTheme="minorHAnsi" w:cstheme="minorHAnsi"/>
              </w:rPr>
              <w:t>Items of station</w:t>
            </w:r>
            <w:r w:rsidR="001C7865" w:rsidRPr="00F13972">
              <w:rPr>
                <w:rFonts w:asciiTheme="minorHAnsi" w:hAnsiTheme="minorHAnsi" w:cstheme="minorHAnsi"/>
              </w:rPr>
              <w:t>e</w:t>
            </w:r>
            <w:r w:rsidRPr="00F13972">
              <w:rPr>
                <w:rFonts w:asciiTheme="minorHAnsi" w:hAnsiTheme="minorHAnsi" w:cstheme="minorHAnsi"/>
              </w:rPr>
              <w:t xml:space="preserve">ry is provided for </w:t>
            </w:r>
            <w:r w:rsidR="001C7865" w:rsidRPr="00F13972">
              <w:rPr>
                <w:rFonts w:asciiTheme="minorHAnsi" w:hAnsiTheme="minorHAnsi" w:cstheme="minorHAnsi"/>
              </w:rPr>
              <w:t xml:space="preserve">pupils and </w:t>
            </w:r>
            <w:r w:rsidRPr="00F13972">
              <w:rPr>
                <w:rFonts w:asciiTheme="minorHAnsi" w:hAnsiTheme="minorHAnsi" w:cstheme="minorHAnsi"/>
              </w:rPr>
              <w:t>staff</w:t>
            </w:r>
            <w:r w:rsidR="001C7865" w:rsidRPr="00F13972">
              <w:rPr>
                <w:rFonts w:asciiTheme="minorHAnsi" w:hAnsiTheme="minorHAnsi" w:cstheme="minorHAnsi"/>
              </w:rPr>
              <w:t xml:space="preserve">. </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5DFA9E9F" wp14:editId="72A41FA9">
                  <wp:extent cx="276283" cy="276283"/>
                  <wp:effectExtent l="0" t="0" r="3175" b="3175"/>
                  <wp:docPr id="68" name="Picture 6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B66BB9">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Classroom based resources, such as books and games, can be used and shared within the group; these are cleaned regularly, along with all frequently touched surfaces</w:t>
            </w:r>
          </w:p>
        </w:tc>
        <w:tc>
          <w:tcPr>
            <w:tcW w:w="6708" w:type="dxa"/>
            <w:vAlign w:val="center"/>
          </w:tcPr>
          <w:p w:rsidR="005E7753" w:rsidRPr="00F13972" w:rsidRDefault="001C7865" w:rsidP="005E7753">
            <w:pPr>
              <w:spacing w:after="0" w:line="240" w:lineRule="auto"/>
              <w:rPr>
                <w:rFonts w:asciiTheme="minorHAnsi" w:hAnsiTheme="minorHAnsi" w:cstheme="minorHAnsi"/>
              </w:rPr>
            </w:pPr>
            <w:r w:rsidRPr="00F13972">
              <w:rPr>
                <w:rFonts w:asciiTheme="minorHAnsi" w:hAnsiTheme="minorHAnsi" w:cstheme="minorHAnsi"/>
                <w:bCs/>
              </w:rPr>
              <w:t>Equipment is sanitised between sessions if required to be used by others.</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74F3B42" wp14:editId="35A13E20">
                  <wp:extent cx="276283" cy="276283"/>
                  <wp:effectExtent l="0" t="0" r="3175" b="3175"/>
                  <wp:docPr id="69" name="Picture 6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B66BB9">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Resources that are shared between groups, such as sports, art and science equipment should be cleaned frequently and meticulously and always between bubbles, or rotated to allow them to be left unused and out of reach for a period of 48 hours (72 hours for plastics) between use by different groups</w:t>
            </w:r>
          </w:p>
        </w:tc>
        <w:tc>
          <w:tcPr>
            <w:tcW w:w="6708"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 xml:space="preserve">Steps have been taken to minimise the use of shared resources, where resources are shared they are </w:t>
            </w:r>
            <w:r w:rsidR="001C7865" w:rsidRPr="00F13972">
              <w:rPr>
                <w:rFonts w:asciiTheme="minorHAnsi" w:hAnsiTheme="minorHAnsi" w:cstheme="minorHAnsi"/>
              </w:rPr>
              <w:t xml:space="preserve">quarantined and/or </w:t>
            </w:r>
            <w:r w:rsidRPr="00F13972">
              <w:rPr>
                <w:rFonts w:asciiTheme="minorHAnsi" w:hAnsiTheme="minorHAnsi" w:cstheme="minorHAnsi"/>
              </w:rPr>
              <w:t>sanitised thoroughly before use</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5F55674" wp14:editId="6002964D">
                  <wp:extent cx="276283" cy="276283"/>
                  <wp:effectExtent l="0" t="0" r="3175" b="3175"/>
                  <wp:docPr id="70" name="Picture 7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B66BB9">
        <w:trPr>
          <w:trHeight w:val="415"/>
        </w:trPr>
        <w:tc>
          <w:tcPr>
            <w:tcW w:w="6281" w:type="dxa"/>
            <w:vAlign w:val="center"/>
          </w:tcPr>
          <w:p w:rsidR="005E7753" w:rsidRPr="002D6E42" w:rsidRDefault="005E7753" w:rsidP="005E7753">
            <w:pPr>
              <w:spacing w:after="0" w:line="240" w:lineRule="auto"/>
              <w:rPr>
                <w:rFonts w:asciiTheme="minorHAnsi" w:hAnsiTheme="minorHAnsi" w:cstheme="minorHAnsi"/>
              </w:rPr>
            </w:pPr>
            <w:r w:rsidRPr="002D6E42">
              <w:rPr>
                <w:rFonts w:asciiTheme="minorHAnsi" w:hAnsiTheme="minorHAnsi" w:cstheme="minorHAnsi"/>
              </w:rPr>
              <w:t>Pupils can bring essentials such as lunch boxes, hats, coats, stationery and bags in to school</w:t>
            </w:r>
          </w:p>
        </w:tc>
        <w:tc>
          <w:tcPr>
            <w:tcW w:w="6708" w:type="dxa"/>
            <w:vAlign w:val="center"/>
          </w:tcPr>
          <w:p w:rsidR="005E7753" w:rsidRPr="002D6E42" w:rsidRDefault="005E7753" w:rsidP="005E7753">
            <w:pPr>
              <w:spacing w:after="0" w:line="240" w:lineRule="auto"/>
              <w:rPr>
                <w:rFonts w:asciiTheme="minorHAnsi" w:hAnsiTheme="minorHAnsi" w:cstheme="minorHAnsi"/>
              </w:rPr>
            </w:pPr>
            <w:r w:rsidRPr="002D6E42">
              <w:rPr>
                <w:rFonts w:asciiTheme="minorHAnsi" w:hAnsiTheme="minorHAnsi" w:cstheme="minorHAnsi"/>
              </w:rPr>
              <w:t>Only KS2 child</w:t>
            </w:r>
            <w:r w:rsidR="00D36795" w:rsidRPr="002D6E42">
              <w:rPr>
                <w:rFonts w:asciiTheme="minorHAnsi" w:hAnsiTheme="minorHAnsi" w:cstheme="minorHAnsi"/>
              </w:rPr>
              <w:t>ren may bring their own statione</w:t>
            </w:r>
            <w:r w:rsidRPr="002D6E42">
              <w:rPr>
                <w:rFonts w:asciiTheme="minorHAnsi" w:hAnsiTheme="minorHAnsi" w:cstheme="minorHAnsi"/>
              </w:rPr>
              <w:t>ry into school</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504C8425" wp14:editId="22766AD1">
                  <wp:extent cx="276283" cy="276283"/>
                  <wp:effectExtent l="0" t="0" r="3175" b="3175"/>
                  <wp:docPr id="71" name="Picture 7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F2A7F" w:rsidRPr="00F13972" w:rsidTr="00B66BB9">
        <w:trPr>
          <w:trHeight w:val="415"/>
        </w:trPr>
        <w:tc>
          <w:tcPr>
            <w:tcW w:w="6281" w:type="dxa"/>
            <w:vAlign w:val="center"/>
          </w:tcPr>
          <w:p w:rsidR="005F2A7F" w:rsidRPr="002D6E42" w:rsidRDefault="005F2A7F" w:rsidP="005F2A7F">
            <w:pPr>
              <w:spacing w:after="0" w:line="240" w:lineRule="auto"/>
              <w:rPr>
                <w:rFonts w:asciiTheme="minorHAnsi" w:hAnsiTheme="minorHAnsi" w:cstheme="minorHAnsi"/>
              </w:rPr>
            </w:pPr>
            <w:r w:rsidRPr="002D6E42">
              <w:rPr>
                <w:rFonts w:asciiTheme="minorHAnsi" w:hAnsiTheme="minorHAnsi" w:cstheme="minorHAnsi"/>
              </w:rPr>
              <w:t xml:space="preserve">The ability to clean equipment used in the delivery of therapies, for example, physiotherapy equipment or sensory equipment has been assessed and where cleaning or disinfecting is not possible or practical, resources will be either: </w:t>
            </w:r>
          </w:p>
          <w:p w:rsidR="005F2A7F" w:rsidRPr="002D6E42" w:rsidRDefault="005F2A7F" w:rsidP="005F2A7F">
            <w:pPr>
              <w:spacing w:after="0" w:line="240" w:lineRule="auto"/>
              <w:rPr>
                <w:rFonts w:asciiTheme="minorHAnsi" w:hAnsiTheme="minorHAnsi" w:cstheme="minorHAnsi"/>
              </w:rPr>
            </w:pPr>
            <w:r w:rsidRPr="002D6E42">
              <w:rPr>
                <w:rFonts w:asciiTheme="minorHAnsi" w:hAnsiTheme="minorHAnsi" w:cstheme="minorHAnsi"/>
              </w:rPr>
              <w:t xml:space="preserve">• restricted to one user </w:t>
            </w:r>
          </w:p>
          <w:p w:rsidR="005F2A7F" w:rsidRPr="002D6E42" w:rsidRDefault="005F2A7F" w:rsidP="005F2A7F">
            <w:pPr>
              <w:spacing w:after="0" w:line="240" w:lineRule="auto"/>
              <w:rPr>
                <w:rFonts w:asciiTheme="minorHAnsi" w:hAnsiTheme="minorHAnsi" w:cstheme="minorHAnsi"/>
              </w:rPr>
            </w:pPr>
            <w:r w:rsidRPr="002D6E42">
              <w:rPr>
                <w:rFonts w:asciiTheme="minorHAnsi" w:hAnsiTheme="minorHAnsi" w:cstheme="minorHAnsi"/>
              </w:rPr>
              <w:t>• left unused for a period of 48 hours (72 hours for plastics) between use by different individuals</w:t>
            </w:r>
          </w:p>
        </w:tc>
        <w:tc>
          <w:tcPr>
            <w:tcW w:w="6708" w:type="dxa"/>
            <w:vAlign w:val="center"/>
          </w:tcPr>
          <w:p w:rsidR="005F2A7F" w:rsidRPr="002D6E42" w:rsidRDefault="008266D5" w:rsidP="008266D5">
            <w:pPr>
              <w:spacing w:after="0" w:line="240" w:lineRule="auto"/>
              <w:rPr>
                <w:rFonts w:asciiTheme="minorHAnsi" w:hAnsiTheme="minorHAnsi" w:cstheme="minorHAnsi"/>
              </w:rPr>
            </w:pPr>
            <w:r w:rsidRPr="002D6E42">
              <w:rPr>
                <w:rFonts w:asciiTheme="minorHAnsi" w:hAnsiTheme="minorHAnsi" w:cstheme="minorHAnsi"/>
              </w:rPr>
              <w:t>Most equipment is put into quarantine after cleaning. Where</w:t>
            </w:r>
            <w:r w:rsidR="005F2A7F" w:rsidRPr="002D6E42">
              <w:rPr>
                <w:rFonts w:asciiTheme="minorHAnsi" w:hAnsiTheme="minorHAnsi" w:cstheme="minorHAnsi"/>
              </w:rPr>
              <w:t xml:space="preserve"> equipment can withstand cleaning an</w:t>
            </w:r>
            <w:r w:rsidRPr="002D6E42">
              <w:rPr>
                <w:rFonts w:asciiTheme="minorHAnsi" w:hAnsiTheme="minorHAnsi" w:cstheme="minorHAnsi"/>
              </w:rPr>
              <w:t xml:space="preserve">d disinfecting between each use, </w:t>
            </w:r>
            <w:r w:rsidR="005F2A7F" w:rsidRPr="002D6E42">
              <w:rPr>
                <w:rFonts w:asciiTheme="minorHAnsi" w:hAnsiTheme="minorHAnsi" w:cstheme="minorHAnsi"/>
              </w:rPr>
              <w:t>it is put back into general use</w:t>
            </w:r>
            <w:r w:rsidRPr="002D6E42">
              <w:rPr>
                <w:rFonts w:asciiTheme="minorHAnsi" w:hAnsiTheme="minorHAnsi" w:cstheme="minorHAnsi"/>
              </w:rPr>
              <w:t xml:space="preserve">. </w:t>
            </w:r>
          </w:p>
        </w:tc>
        <w:tc>
          <w:tcPr>
            <w:tcW w:w="683" w:type="dxa"/>
            <w:shd w:val="clear" w:color="auto" w:fill="auto"/>
            <w:vAlign w:val="center"/>
          </w:tcPr>
          <w:p w:rsidR="005F2A7F" w:rsidRPr="00F13972" w:rsidRDefault="00F829F3" w:rsidP="005E7753">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4667F489" wp14:editId="1D1CF8F3">
                  <wp:extent cx="276283" cy="276283"/>
                  <wp:effectExtent l="0" t="0" r="3175" b="3175"/>
                  <wp:docPr id="57" name="Picture 5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F2A7F" w:rsidRPr="00F13972" w:rsidRDefault="005F2A7F" w:rsidP="005E7753">
            <w:pPr>
              <w:spacing w:after="0" w:line="240" w:lineRule="auto"/>
              <w:jc w:val="center"/>
              <w:rPr>
                <w:rFonts w:asciiTheme="minorHAnsi" w:hAnsiTheme="minorHAnsi" w:cstheme="minorHAnsi"/>
                <w:b/>
              </w:rPr>
            </w:pPr>
          </w:p>
        </w:tc>
        <w:tc>
          <w:tcPr>
            <w:tcW w:w="684" w:type="dxa"/>
            <w:shd w:val="clear" w:color="auto" w:fill="auto"/>
            <w:vAlign w:val="center"/>
          </w:tcPr>
          <w:p w:rsidR="005F2A7F" w:rsidRPr="00F13972" w:rsidRDefault="005F2A7F" w:rsidP="005E7753">
            <w:pPr>
              <w:spacing w:after="0" w:line="240" w:lineRule="auto"/>
              <w:jc w:val="center"/>
              <w:rPr>
                <w:rFonts w:asciiTheme="minorHAnsi" w:hAnsiTheme="minorHAnsi" w:cstheme="minorHAnsi"/>
                <w:b/>
              </w:rPr>
            </w:pPr>
          </w:p>
        </w:tc>
      </w:tr>
      <w:tr w:rsidR="005E7753" w:rsidRPr="00F13972" w:rsidTr="00B66BB9">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Pupils and teachers can take books and other shared resources home, although unnecessary sharing should be avoided, especially where this does not contribute to pupil education and development. Rules on hand cleaning, cleaning of the resources and rotation apply to these resources</w:t>
            </w:r>
          </w:p>
        </w:tc>
        <w:tc>
          <w:tcPr>
            <w:tcW w:w="6708"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 xml:space="preserve">It is very difficult to adequately clean books, any borrowed reading books will be quarantined for 48hrs before being borrowed by another child. </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1932111F" wp14:editId="30C785E3">
                  <wp:extent cx="276283" cy="276283"/>
                  <wp:effectExtent l="0" t="0" r="3175" b="3175"/>
                  <wp:docPr id="72" name="Picture 7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B66BB9">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Devices/ laptops/tablets etc. that are brought from home to school and back again are cleaned at the start and end of the day</w:t>
            </w:r>
          </w:p>
        </w:tc>
        <w:tc>
          <w:tcPr>
            <w:tcW w:w="6708"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bCs/>
              </w:rPr>
              <w:t>Antibacterial wipes are available in each Bubble.</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45C8EB0D" wp14:editId="47EE20C6">
                  <wp:extent cx="276283" cy="276283"/>
                  <wp:effectExtent l="0" t="0" r="3175" b="3175"/>
                  <wp:docPr id="73" name="Picture 7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bl>
    <w:p w:rsidR="00346997" w:rsidRPr="00F13972" w:rsidRDefault="00346997">
      <w:pPr>
        <w:rPr>
          <w:rFonts w:asciiTheme="minorHAnsi" w:hAnsiTheme="minorHAnsi" w:cstheme="minorHAnsi"/>
        </w:rPr>
      </w:pPr>
    </w:p>
    <w:p w:rsidR="0038519D" w:rsidRPr="00F13972" w:rsidRDefault="0038519D">
      <w:pPr>
        <w:rPr>
          <w:rFonts w:asciiTheme="minorHAnsi" w:hAnsiTheme="minorHAnsi" w:cstheme="minorHAnsi"/>
        </w:rPr>
      </w:pPr>
      <w:r w:rsidRPr="00F13972">
        <w:rPr>
          <w:rFonts w:asciiTheme="minorHAnsi" w:hAnsiTheme="minorHAnsi" w:cstheme="minorHAnsi"/>
        </w:rPr>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1E5704" w:rsidRPr="00F13972" w:rsidTr="00CB6B51">
        <w:trPr>
          <w:trHeight w:val="454"/>
        </w:trPr>
        <w:tc>
          <w:tcPr>
            <w:tcW w:w="15039" w:type="dxa"/>
            <w:gridSpan w:val="5"/>
            <w:shd w:val="clear" w:color="auto" w:fill="9CC2E5" w:themeFill="accent1" w:themeFillTint="99"/>
            <w:vAlign w:val="center"/>
          </w:tcPr>
          <w:p w:rsidR="001E5704" w:rsidRPr="00F13972" w:rsidRDefault="001E5704" w:rsidP="001E5704">
            <w:pPr>
              <w:spacing w:after="0" w:line="240" w:lineRule="auto"/>
              <w:rPr>
                <w:rFonts w:asciiTheme="minorHAnsi" w:hAnsiTheme="minorHAnsi" w:cstheme="minorHAnsi"/>
                <w:b/>
              </w:rPr>
            </w:pPr>
            <w:r w:rsidRPr="00F13972">
              <w:rPr>
                <w:rFonts w:asciiTheme="minorHAnsi" w:hAnsiTheme="minorHAnsi" w:cstheme="minorHAnsi"/>
                <w:b/>
                <w:bCs/>
              </w:rPr>
              <w:t xml:space="preserve">Hazard 5: </w:t>
            </w:r>
            <w:r w:rsidRPr="00F13972">
              <w:rPr>
                <w:rFonts w:asciiTheme="minorHAnsi" w:hAnsiTheme="minorHAnsi" w:cstheme="minorHAnsi"/>
              </w:rPr>
              <w:t>Spread of Coronavirus to Staff, Pupils and Families, Visitors and Contractors</w:t>
            </w:r>
          </w:p>
        </w:tc>
      </w:tr>
      <w:tr w:rsidR="000A2425" w:rsidRPr="00F13972" w:rsidTr="004C10FA">
        <w:trPr>
          <w:trHeight w:val="454"/>
        </w:trPr>
        <w:tc>
          <w:tcPr>
            <w:tcW w:w="6281" w:type="dxa"/>
            <w:vAlign w:val="center"/>
          </w:tcPr>
          <w:p w:rsidR="005E7753" w:rsidRPr="00F13972" w:rsidRDefault="005E7753" w:rsidP="004C10FA">
            <w:pPr>
              <w:spacing w:after="0" w:line="240" w:lineRule="auto"/>
              <w:ind w:right="-72"/>
              <w:jc w:val="center"/>
              <w:rPr>
                <w:rFonts w:asciiTheme="minorHAnsi" w:hAnsiTheme="minorHAnsi" w:cstheme="minorHAnsi"/>
                <w:bCs/>
              </w:rPr>
            </w:pPr>
            <w:r w:rsidRPr="00F13972">
              <w:rPr>
                <w:rFonts w:asciiTheme="minorHAnsi" w:hAnsiTheme="minorHAnsi" w:cstheme="minorHAnsi"/>
                <w:b/>
              </w:rPr>
              <w:t>Control Measures</w:t>
            </w:r>
          </w:p>
        </w:tc>
        <w:tc>
          <w:tcPr>
            <w:tcW w:w="6708" w:type="dxa"/>
            <w:vAlign w:val="center"/>
          </w:tcPr>
          <w:p w:rsidR="005E7753" w:rsidRPr="00F13972" w:rsidRDefault="005E7753" w:rsidP="004C10FA">
            <w:pPr>
              <w:spacing w:after="0" w:line="240" w:lineRule="auto"/>
              <w:jc w:val="center"/>
              <w:rPr>
                <w:rFonts w:asciiTheme="minorHAnsi" w:hAnsiTheme="minorHAnsi" w:cstheme="minorHAnsi"/>
              </w:rPr>
            </w:pPr>
            <w:r w:rsidRPr="00F13972">
              <w:rPr>
                <w:rFonts w:asciiTheme="minorHAnsi" w:hAnsiTheme="minorHAnsi" w:cstheme="minorHAnsi"/>
                <w:b/>
              </w:rPr>
              <w:t>Additional Information</w:t>
            </w:r>
          </w:p>
        </w:tc>
        <w:tc>
          <w:tcPr>
            <w:tcW w:w="683"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5F2A7F" w:rsidRPr="00F13972" w:rsidTr="004E12B7">
        <w:trPr>
          <w:trHeight w:val="415"/>
        </w:trPr>
        <w:tc>
          <w:tcPr>
            <w:tcW w:w="6281" w:type="dxa"/>
            <w:vAlign w:val="center"/>
          </w:tcPr>
          <w:p w:rsidR="005F2A7F" w:rsidRPr="002D6E42" w:rsidRDefault="005F2A7F" w:rsidP="005F2A7F">
            <w:pPr>
              <w:spacing w:after="0" w:line="240" w:lineRule="auto"/>
              <w:ind w:right="-72"/>
              <w:rPr>
                <w:rFonts w:asciiTheme="minorHAnsi" w:hAnsiTheme="minorHAnsi" w:cstheme="minorHAnsi"/>
              </w:rPr>
            </w:pPr>
            <w:r w:rsidRPr="002D6E42">
              <w:rPr>
                <w:rFonts w:asciiTheme="minorHAnsi" w:hAnsiTheme="minorHAnsi" w:cstheme="minorHAnsi"/>
                <w:bCs/>
              </w:rPr>
              <w:t>Contact with individuals who are required to self-isolate is minimised by ensuring they do not attend the school</w:t>
            </w:r>
          </w:p>
        </w:tc>
        <w:tc>
          <w:tcPr>
            <w:tcW w:w="6708" w:type="dxa"/>
            <w:vAlign w:val="center"/>
          </w:tcPr>
          <w:p w:rsidR="005F2A7F" w:rsidRPr="002D6E42" w:rsidRDefault="008266D5" w:rsidP="008266D5">
            <w:pPr>
              <w:spacing w:after="0" w:line="240" w:lineRule="auto"/>
              <w:rPr>
                <w:rFonts w:asciiTheme="minorHAnsi" w:hAnsiTheme="minorHAnsi" w:cstheme="minorHAnsi"/>
              </w:rPr>
            </w:pPr>
            <w:r w:rsidRPr="002D6E42">
              <w:rPr>
                <w:rFonts w:asciiTheme="minorHAnsi" w:hAnsiTheme="minorHAnsi" w:cstheme="minorHAnsi"/>
              </w:rPr>
              <w:t>Staff to contact HT immediately on receiving a positive test result</w:t>
            </w:r>
          </w:p>
        </w:tc>
        <w:tc>
          <w:tcPr>
            <w:tcW w:w="683" w:type="dxa"/>
            <w:shd w:val="clear" w:color="auto" w:fill="auto"/>
            <w:vAlign w:val="center"/>
          </w:tcPr>
          <w:p w:rsidR="005F2A7F" w:rsidRPr="00F13972" w:rsidRDefault="00F829F3" w:rsidP="005F2A7F">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4667F489" wp14:editId="1D1CF8F3">
                  <wp:extent cx="276283" cy="276283"/>
                  <wp:effectExtent l="0" t="0" r="3175" b="3175"/>
                  <wp:docPr id="59" name="Picture 5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F2A7F" w:rsidRPr="00F13972" w:rsidRDefault="005F2A7F" w:rsidP="005F2A7F">
            <w:pPr>
              <w:spacing w:after="0" w:line="240" w:lineRule="auto"/>
              <w:jc w:val="center"/>
              <w:rPr>
                <w:rFonts w:asciiTheme="minorHAnsi" w:hAnsiTheme="minorHAnsi" w:cstheme="minorHAnsi"/>
                <w:b/>
              </w:rPr>
            </w:pPr>
          </w:p>
        </w:tc>
        <w:tc>
          <w:tcPr>
            <w:tcW w:w="684" w:type="dxa"/>
            <w:shd w:val="clear" w:color="auto" w:fill="auto"/>
            <w:vAlign w:val="center"/>
          </w:tcPr>
          <w:p w:rsidR="005F2A7F" w:rsidRPr="00F13972" w:rsidRDefault="005F2A7F" w:rsidP="005F2A7F">
            <w:pPr>
              <w:spacing w:after="0" w:line="240" w:lineRule="auto"/>
              <w:jc w:val="center"/>
              <w:rPr>
                <w:rFonts w:asciiTheme="minorHAnsi" w:hAnsiTheme="minorHAnsi" w:cstheme="minorHAnsi"/>
                <w:b/>
              </w:rPr>
            </w:pPr>
          </w:p>
        </w:tc>
      </w:tr>
      <w:tr w:rsidR="005F2A7F" w:rsidRPr="00F13972" w:rsidTr="004E12B7">
        <w:trPr>
          <w:trHeight w:val="415"/>
        </w:trPr>
        <w:tc>
          <w:tcPr>
            <w:tcW w:w="6281" w:type="dxa"/>
            <w:vAlign w:val="center"/>
          </w:tcPr>
          <w:p w:rsidR="005F2A7F" w:rsidRPr="002D6E42" w:rsidRDefault="005F2A7F" w:rsidP="005F2A7F">
            <w:pPr>
              <w:spacing w:after="0" w:line="240" w:lineRule="auto"/>
              <w:ind w:right="-72"/>
              <w:rPr>
                <w:rFonts w:asciiTheme="minorHAnsi" w:hAnsiTheme="minorHAnsi" w:cstheme="minorHAnsi"/>
                <w:bCs/>
              </w:rPr>
            </w:pPr>
            <w:r w:rsidRPr="002D6E42">
              <w:rPr>
                <w:rFonts w:asciiTheme="minorHAnsi" w:hAnsiTheme="minorHAnsi" w:cstheme="minorHAnsi"/>
                <w:bCs/>
              </w:rPr>
              <w:t>Anybody contacted by NHS Test and Trace or local health protection team and told to self-isolate because they have been a close contact of a positive case, has a legal obligation to do so</w:t>
            </w:r>
          </w:p>
        </w:tc>
        <w:tc>
          <w:tcPr>
            <w:tcW w:w="6708" w:type="dxa"/>
            <w:vAlign w:val="center"/>
          </w:tcPr>
          <w:p w:rsidR="005F2A7F" w:rsidRPr="002D6E42" w:rsidRDefault="008266D5" w:rsidP="005F2A7F">
            <w:pPr>
              <w:spacing w:after="0" w:line="240" w:lineRule="auto"/>
              <w:rPr>
                <w:rFonts w:asciiTheme="minorHAnsi" w:hAnsiTheme="minorHAnsi" w:cstheme="minorHAnsi"/>
              </w:rPr>
            </w:pPr>
            <w:r w:rsidRPr="002D6E42">
              <w:rPr>
                <w:rFonts w:asciiTheme="minorHAnsi" w:hAnsiTheme="minorHAnsi" w:cstheme="minorHAnsi"/>
              </w:rPr>
              <w:t>Staff have been notified</w:t>
            </w:r>
          </w:p>
        </w:tc>
        <w:tc>
          <w:tcPr>
            <w:tcW w:w="683" w:type="dxa"/>
            <w:shd w:val="clear" w:color="auto" w:fill="auto"/>
            <w:vAlign w:val="center"/>
          </w:tcPr>
          <w:p w:rsidR="005F2A7F" w:rsidRPr="00F13972" w:rsidRDefault="00F829F3" w:rsidP="005F2A7F">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4667F489" wp14:editId="1D1CF8F3">
                  <wp:extent cx="276283" cy="276283"/>
                  <wp:effectExtent l="0" t="0" r="3175" b="3175"/>
                  <wp:docPr id="60" name="Picture 6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F2A7F" w:rsidRPr="00F13972" w:rsidRDefault="005F2A7F" w:rsidP="005F2A7F">
            <w:pPr>
              <w:spacing w:after="0" w:line="240" w:lineRule="auto"/>
              <w:jc w:val="center"/>
              <w:rPr>
                <w:rFonts w:asciiTheme="minorHAnsi" w:hAnsiTheme="minorHAnsi" w:cstheme="minorHAnsi"/>
                <w:b/>
              </w:rPr>
            </w:pPr>
          </w:p>
        </w:tc>
        <w:tc>
          <w:tcPr>
            <w:tcW w:w="684" w:type="dxa"/>
            <w:shd w:val="clear" w:color="auto" w:fill="auto"/>
            <w:vAlign w:val="center"/>
          </w:tcPr>
          <w:p w:rsidR="005F2A7F" w:rsidRPr="00F13972" w:rsidRDefault="005F2A7F" w:rsidP="005F2A7F">
            <w:pPr>
              <w:spacing w:after="0" w:line="240" w:lineRule="auto"/>
              <w:jc w:val="center"/>
              <w:rPr>
                <w:rFonts w:asciiTheme="minorHAnsi" w:hAnsiTheme="minorHAnsi" w:cstheme="minorHAnsi"/>
                <w:b/>
              </w:rPr>
            </w:pPr>
          </w:p>
        </w:tc>
      </w:tr>
      <w:tr w:rsidR="005F2A7F" w:rsidRPr="00F13972" w:rsidTr="008266D5">
        <w:trPr>
          <w:trHeight w:val="415"/>
        </w:trPr>
        <w:tc>
          <w:tcPr>
            <w:tcW w:w="6281" w:type="dxa"/>
            <w:vAlign w:val="center"/>
          </w:tcPr>
          <w:p w:rsidR="005F2A7F" w:rsidRPr="002D6E42" w:rsidRDefault="005F2A7F" w:rsidP="005F2A7F">
            <w:pPr>
              <w:spacing w:after="0" w:line="240" w:lineRule="auto"/>
              <w:ind w:right="-72"/>
              <w:rPr>
                <w:rFonts w:asciiTheme="minorHAnsi" w:hAnsiTheme="minorHAnsi" w:cstheme="minorHAnsi"/>
                <w:bCs/>
              </w:rPr>
            </w:pPr>
            <w:r w:rsidRPr="002D6E42">
              <w:rPr>
                <w:rFonts w:asciiTheme="minorHAnsi" w:hAnsiTheme="minorHAnsi" w:cstheme="minorHAnsi"/>
                <w:bCs/>
              </w:rPr>
              <w:t xml:space="preserve">Pupils, staff and other adults must not come into the school if: </w:t>
            </w:r>
          </w:p>
          <w:p w:rsidR="005F2A7F" w:rsidRPr="002D6E42" w:rsidRDefault="005F2A7F" w:rsidP="005F2A7F">
            <w:pPr>
              <w:spacing w:after="0" w:line="240" w:lineRule="auto"/>
              <w:ind w:right="-72"/>
              <w:rPr>
                <w:rFonts w:asciiTheme="minorHAnsi" w:hAnsiTheme="minorHAnsi" w:cstheme="minorHAnsi"/>
                <w:bCs/>
              </w:rPr>
            </w:pPr>
            <w:r w:rsidRPr="002D6E42">
              <w:rPr>
                <w:rFonts w:asciiTheme="minorHAnsi" w:hAnsiTheme="minorHAnsi" w:cstheme="minorHAnsi"/>
                <w:bCs/>
              </w:rPr>
              <w:t xml:space="preserve">• they have one or more </w:t>
            </w:r>
            <w:hyperlink r:id="rId19" w:history="1">
              <w:r w:rsidRPr="002D6E42">
                <w:rPr>
                  <w:rStyle w:val="Hyperlink"/>
                  <w:rFonts w:asciiTheme="minorHAnsi" w:hAnsiTheme="minorHAnsi" w:cstheme="minorHAnsi"/>
                  <w:bCs/>
                  <w:color w:val="auto"/>
                </w:rPr>
                <w:t xml:space="preserve">coronavirus (COVID-19) symptoms </w:t>
              </w:r>
            </w:hyperlink>
            <w:r w:rsidRPr="002D6E42">
              <w:rPr>
                <w:rFonts w:asciiTheme="minorHAnsi" w:hAnsiTheme="minorHAnsi" w:cstheme="minorHAnsi"/>
                <w:bCs/>
              </w:rPr>
              <w:t xml:space="preserve">   </w:t>
            </w:r>
          </w:p>
          <w:p w:rsidR="005F2A7F" w:rsidRPr="002D6E42" w:rsidRDefault="005F2A7F" w:rsidP="005F2A7F">
            <w:pPr>
              <w:spacing w:after="0" w:line="240" w:lineRule="auto"/>
              <w:ind w:right="-72"/>
              <w:rPr>
                <w:rFonts w:asciiTheme="minorHAnsi" w:hAnsiTheme="minorHAnsi" w:cstheme="minorHAnsi"/>
                <w:bCs/>
              </w:rPr>
            </w:pPr>
            <w:r w:rsidRPr="002D6E42">
              <w:rPr>
                <w:rFonts w:asciiTheme="minorHAnsi" w:hAnsiTheme="minorHAnsi" w:cstheme="minorHAnsi"/>
                <w:bCs/>
              </w:rPr>
              <w:t xml:space="preserve">• a member of their household (including someone in their </w:t>
            </w:r>
            <w:hyperlink r:id="rId20" w:history="1">
              <w:r w:rsidRPr="002D6E42">
                <w:rPr>
                  <w:rStyle w:val="Hyperlink"/>
                  <w:rFonts w:asciiTheme="minorHAnsi" w:hAnsiTheme="minorHAnsi" w:cstheme="minorHAnsi"/>
                  <w:bCs/>
                  <w:color w:val="auto"/>
                </w:rPr>
                <w:t>support bubble</w:t>
              </w:r>
            </w:hyperlink>
            <w:r w:rsidRPr="002D6E42">
              <w:rPr>
                <w:rFonts w:asciiTheme="minorHAnsi" w:hAnsiTheme="minorHAnsi" w:cstheme="minorHAnsi"/>
                <w:bCs/>
              </w:rPr>
              <w:t xml:space="preserve"> or </w:t>
            </w:r>
            <w:hyperlink r:id="rId21" w:history="1">
              <w:r w:rsidRPr="002D6E42">
                <w:rPr>
                  <w:rStyle w:val="Hyperlink"/>
                  <w:rFonts w:asciiTheme="minorHAnsi" w:hAnsiTheme="minorHAnsi" w:cstheme="minorHAnsi"/>
                  <w:bCs/>
                  <w:color w:val="auto"/>
                </w:rPr>
                <w:t>childcare bubble</w:t>
              </w:r>
            </w:hyperlink>
          </w:p>
          <w:p w:rsidR="005F2A7F" w:rsidRPr="002D6E42" w:rsidRDefault="005F2A7F" w:rsidP="005F2A7F">
            <w:pPr>
              <w:spacing w:after="0" w:line="240" w:lineRule="auto"/>
              <w:ind w:right="-72"/>
              <w:rPr>
                <w:rFonts w:asciiTheme="minorHAnsi" w:hAnsiTheme="minorHAnsi" w:cstheme="minorHAnsi"/>
                <w:bCs/>
              </w:rPr>
            </w:pPr>
            <w:r w:rsidRPr="002D6E42">
              <w:rPr>
                <w:rFonts w:asciiTheme="minorHAnsi" w:hAnsiTheme="minorHAnsi" w:cstheme="minorHAnsi"/>
                <w:bCs/>
              </w:rPr>
              <w:t xml:space="preserve">if they have one) has coronavirus (COVID-19) symptoms </w:t>
            </w:r>
          </w:p>
          <w:p w:rsidR="005F2A7F" w:rsidRPr="002D6E42" w:rsidRDefault="005F2A7F" w:rsidP="005F2A7F">
            <w:pPr>
              <w:spacing w:after="0" w:line="240" w:lineRule="auto"/>
              <w:ind w:right="-72"/>
              <w:rPr>
                <w:rFonts w:asciiTheme="minorHAnsi" w:hAnsiTheme="minorHAnsi" w:cstheme="minorHAnsi"/>
                <w:bCs/>
              </w:rPr>
            </w:pPr>
            <w:r w:rsidRPr="002D6E42">
              <w:rPr>
                <w:rFonts w:asciiTheme="minorHAnsi" w:hAnsiTheme="minorHAnsi" w:cstheme="minorHAnsi"/>
                <w:bCs/>
              </w:rPr>
              <w:t xml:space="preserve">• they are required to </w:t>
            </w:r>
            <w:hyperlink r:id="rId22" w:history="1">
              <w:r w:rsidRPr="002D6E42">
                <w:rPr>
                  <w:rStyle w:val="Hyperlink"/>
                  <w:rFonts w:asciiTheme="minorHAnsi" w:hAnsiTheme="minorHAnsi" w:cstheme="minorHAnsi"/>
                  <w:bCs/>
                  <w:color w:val="auto"/>
                </w:rPr>
                <w:t>quarantine having recently visited countries outside the Common Travel Area</w:t>
              </w:r>
            </w:hyperlink>
            <w:r w:rsidRPr="002D6E42">
              <w:rPr>
                <w:rFonts w:asciiTheme="minorHAnsi" w:hAnsiTheme="minorHAnsi" w:cstheme="minorHAnsi"/>
                <w:bCs/>
              </w:rPr>
              <w:t xml:space="preserve"> </w:t>
            </w:r>
          </w:p>
          <w:p w:rsidR="005F2A7F" w:rsidRDefault="005F2A7F" w:rsidP="005F2A7F">
            <w:pPr>
              <w:spacing w:after="0" w:line="240" w:lineRule="auto"/>
              <w:ind w:right="-72"/>
              <w:rPr>
                <w:rFonts w:asciiTheme="minorHAnsi" w:hAnsiTheme="minorHAnsi" w:cstheme="minorHAnsi"/>
                <w:bCs/>
              </w:rPr>
            </w:pPr>
            <w:r w:rsidRPr="002D6E42">
              <w:rPr>
                <w:rFonts w:asciiTheme="minorHAnsi" w:hAnsiTheme="minorHAnsi" w:cstheme="minorHAnsi"/>
                <w:bCs/>
              </w:rPr>
              <w:t>• they have had a positive test</w:t>
            </w:r>
          </w:p>
          <w:p w:rsidR="006B25B4" w:rsidRPr="002D6E42" w:rsidRDefault="006B25B4" w:rsidP="005F2A7F">
            <w:pPr>
              <w:spacing w:after="0" w:line="240" w:lineRule="auto"/>
              <w:ind w:right="-72"/>
              <w:rPr>
                <w:rFonts w:asciiTheme="minorHAnsi" w:hAnsiTheme="minorHAnsi" w:cstheme="minorHAnsi"/>
                <w:bCs/>
              </w:rPr>
            </w:pPr>
            <w:r w:rsidRPr="006B25B4">
              <w:rPr>
                <w:rFonts w:asciiTheme="minorHAnsi" w:hAnsiTheme="minorHAnsi" w:cstheme="minorHAnsi"/>
                <w:bCs/>
                <w:color w:val="7030A0"/>
              </w:rPr>
              <w:t>• have been in close contact with someone who tests positive for coronavirus (COVID-19)</w:t>
            </w:r>
          </w:p>
        </w:tc>
        <w:tc>
          <w:tcPr>
            <w:tcW w:w="6708" w:type="dxa"/>
            <w:shd w:val="clear" w:color="auto" w:fill="auto"/>
            <w:vAlign w:val="center"/>
          </w:tcPr>
          <w:p w:rsidR="005F2A7F" w:rsidRPr="002D6E42" w:rsidRDefault="008266D5" w:rsidP="005F2A7F">
            <w:pPr>
              <w:spacing w:after="0" w:line="240" w:lineRule="auto"/>
              <w:rPr>
                <w:rFonts w:asciiTheme="minorHAnsi" w:hAnsiTheme="minorHAnsi" w:cstheme="minorHAnsi"/>
              </w:rPr>
            </w:pPr>
            <w:r w:rsidRPr="002D6E42">
              <w:rPr>
                <w:rFonts w:asciiTheme="minorHAnsi" w:hAnsiTheme="minorHAnsi" w:cstheme="minorHAnsi"/>
              </w:rPr>
              <w:t>Staff have been notified</w:t>
            </w:r>
          </w:p>
        </w:tc>
        <w:tc>
          <w:tcPr>
            <w:tcW w:w="683" w:type="dxa"/>
            <w:shd w:val="clear" w:color="auto" w:fill="auto"/>
            <w:vAlign w:val="center"/>
          </w:tcPr>
          <w:p w:rsidR="005F2A7F" w:rsidRPr="00F13972" w:rsidRDefault="00F829F3" w:rsidP="005F2A7F">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4667F489" wp14:editId="1D1CF8F3">
                  <wp:extent cx="276283" cy="276283"/>
                  <wp:effectExtent l="0" t="0" r="3175" b="3175"/>
                  <wp:docPr id="74" name="Picture 7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F2A7F" w:rsidRPr="00F13972" w:rsidRDefault="005F2A7F" w:rsidP="005F2A7F">
            <w:pPr>
              <w:spacing w:after="0" w:line="240" w:lineRule="auto"/>
              <w:jc w:val="center"/>
              <w:rPr>
                <w:rFonts w:asciiTheme="minorHAnsi" w:hAnsiTheme="minorHAnsi" w:cstheme="minorHAnsi"/>
                <w:b/>
              </w:rPr>
            </w:pPr>
          </w:p>
        </w:tc>
        <w:tc>
          <w:tcPr>
            <w:tcW w:w="684" w:type="dxa"/>
            <w:shd w:val="clear" w:color="auto" w:fill="auto"/>
            <w:vAlign w:val="center"/>
          </w:tcPr>
          <w:p w:rsidR="005F2A7F" w:rsidRPr="00F13972" w:rsidRDefault="005F2A7F" w:rsidP="005F2A7F">
            <w:pPr>
              <w:spacing w:after="0" w:line="240" w:lineRule="auto"/>
              <w:jc w:val="center"/>
              <w:rPr>
                <w:rFonts w:asciiTheme="minorHAnsi" w:hAnsiTheme="minorHAnsi" w:cstheme="minorHAnsi"/>
                <w:b/>
              </w:rPr>
            </w:pPr>
          </w:p>
        </w:tc>
      </w:tr>
      <w:tr w:rsidR="005F2A7F" w:rsidRPr="00F13972" w:rsidTr="008266D5">
        <w:trPr>
          <w:trHeight w:val="415"/>
        </w:trPr>
        <w:tc>
          <w:tcPr>
            <w:tcW w:w="6281" w:type="dxa"/>
            <w:vAlign w:val="center"/>
          </w:tcPr>
          <w:p w:rsidR="006B25B4" w:rsidRDefault="005F2A7F" w:rsidP="006B25B4">
            <w:pPr>
              <w:spacing w:after="0" w:line="240" w:lineRule="auto"/>
              <w:ind w:right="-72"/>
              <w:rPr>
                <w:rFonts w:asciiTheme="minorHAnsi" w:hAnsiTheme="minorHAnsi" w:cstheme="minorHAnsi"/>
                <w:bCs/>
              </w:rPr>
            </w:pPr>
            <w:r w:rsidRPr="002D6E42">
              <w:rPr>
                <w:rFonts w:asciiTheme="minorHAnsi" w:hAnsiTheme="minorHAnsi" w:cstheme="minorHAnsi"/>
                <w:bCs/>
              </w:rPr>
              <w:t xml:space="preserve">School makes everyone onsite or visiting aware that they must immediately cease to attend and not attend for at least 10 days from the day after: </w:t>
            </w:r>
          </w:p>
          <w:p w:rsidR="006B25B4" w:rsidRPr="006B25B4" w:rsidRDefault="006B25B4" w:rsidP="006B25B4">
            <w:pPr>
              <w:pStyle w:val="ListParagraph"/>
              <w:numPr>
                <w:ilvl w:val="0"/>
                <w:numId w:val="28"/>
              </w:numPr>
              <w:spacing w:after="0" w:line="240" w:lineRule="auto"/>
              <w:ind w:left="142" w:right="-72" w:hanging="142"/>
              <w:rPr>
                <w:rFonts w:asciiTheme="minorHAnsi" w:hAnsiTheme="minorHAnsi" w:cstheme="minorHAnsi"/>
                <w:bCs/>
                <w:color w:val="7030A0"/>
              </w:rPr>
            </w:pPr>
            <w:r w:rsidRPr="006B25B4">
              <w:rPr>
                <w:rFonts w:asciiTheme="minorHAnsi" w:hAnsiTheme="minorHAnsi" w:cstheme="minorHAnsi"/>
                <w:bCs/>
                <w:color w:val="7030A0"/>
              </w:rPr>
              <w:t>the start of their symptoms</w:t>
            </w:r>
          </w:p>
          <w:p w:rsidR="005F2A7F" w:rsidRPr="006B25B4" w:rsidRDefault="006B25B4" w:rsidP="006B25B4">
            <w:pPr>
              <w:pStyle w:val="ListParagraph"/>
              <w:numPr>
                <w:ilvl w:val="0"/>
                <w:numId w:val="28"/>
              </w:numPr>
              <w:spacing w:after="0" w:line="240" w:lineRule="auto"/>
              <w:ind w:left="142" w:right="-72" w:hanging="142"/>
              <w:rPr>
                <w:rFonts w:asciiTheme="minorHAnsi" w:hAnsiTheme="minorHAnsi" w:cstheme="minorHAnsi"/>
                <w:bCs/>
              </w:rPr>
            </w:pPr>
            <w:r w:rsidRPr="006B25B4">
              <w:rPr>
                <w:rFonts w:asciiTheme="minorHAnsi" w:hAnsiTheme="minorHAnsi" w:cstheme="minorHAnsi"/>
                <w:bCs/>
                <w:color w:val="7030A0"/>
              </w:rPr>
              <w:t>the test date if they did not have any symptoms but have had a positive LFD or PCR test (if an LFD test is taken first, and a PCR test is then taken within 2 days of the positive lateral flow test, and is negative, it overrides the LFD test and the pupil can return to school)</w:t>
            </w:r>
          </w:p>
        </w:tc>
        <w:tc>
          <w:tcPr>
            <w:tcW w:w="6708" w:type="dxa"/>
            <w:shd w:val="clear" w:color="auto" w:fill="auto"/>
            <w:vAlign w:val="center"/>
          </w:tcPr>
          <w:p w:rsidR="005F2A7F" w:rsidRPr="002D6E42" w:rsidRDefault="008266D5" w:rsidP="008266D5">
            <w:pPr>
              <w:spacing w:after="0" w:line="240" w:lineRule="auto"/>
              <w:rPr>
                <w:rFonts w:asciiTheme="minorHAnsi" w:hAnsiTheme="minorHAnsi" w:cstheme="minorHAnsi"/>
              </w:rPr>
            </w:pPr>
            <w:r w:rsidRPr="002D6E42">
              <w:rPr>
                <w:rFonts w:asciiTheme="minorHAnsi" w:hAnsiTheme="minorHAnsi" w:cstheme="minorHAnsi"/>
              </w:rPr>
              <w:t>Staff aware and understand need of current practice. LFD Tests are carried out on a Monday and Thursday of each week, results are reported to NHS Track and Trace regardless of outcome, where positive a PCR test is booked.</w:t>
            </w:r>
          </w:p>
        </w:tc>
        <w:tc>
          <w:tcPr>
            <w:tcW w:w="683" w:type="dxa"/>
            <w:shd w:val="clear" w:color="auto" w:fill="auto"/>
            <w:vAlign w:val="center"/>
          </w:tcPr>
          <w:p w:rsidR="005F2A7F" w:rsidRPr="00F13972" w:rsidRDefault="00F829F3" w:rsidP="005F2A7F">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4667F489" wp14:editId="1D1CF8F3">
                  <wp:extent cx="276283" cy="276283"/>
                  <wp:effectExtent l="0" t="0" r="3175" b="3175"/>
                  <wp:docPr id="75" name="Picture 7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F2A7F" w:rsidRPr="00F13972" w:rsidRDefault="005F2A7F" w:rsidP="005F2A7F">
            <w:pPr>
              <w:spacing w:after="0" w:line="240" w:lineRule="auto"/>
              <w:jc w:val="center"/>
              <w:rPr>
                <w:rFonts w:asciiTheme="minorHAnsi" w:hAnsiTheme="minorHAnsi" w:cstheme="minorHAnsi"/>
                <w:b/>
              </w:rPr>
            </w:pPr>
          </w:p>
        </w:tc>
        <w:tc>
          <w:tcPr>
            <w:tcW w:w="684" w:type="dxa"/>
            <w:shd w:val="clear" w:color="auto" w:fill="auto"/>
            <w:vAlign w:val="center"/>
          </w:tcPr>
          <w:p w:rsidR="005F2A7F" w:rsidRPr="00F13972" w:rsidRDefault="005F2A7F" w:rsidP="005F2A7F">
            <w:pPr>
              <w:spacing w:after="0" w:line="240" w:lineRule="auto"/>
              <w:jc w:val="center"/>
              <w:rPr>
                <w:rFonts w:asciiTheme="minorHAnsi" w:hAnsiTheme="minorHAnsi" w:cstheme="minorHAnsi"/>
                <w:b/>
              </w:rPr>
            </w:pPr>
          </w:p>
        </w:tc>
      </w:tr>
      <w:tr w:rsidR="006B25B4" w:rsidRPr="00F13972" w:rsidTr="004E12B7">
        <w:trPr>
          <w:trHeight w:val="415"/>
        </w:trPr>
        <w:tc>
          <w:tcPr>
            <w:tcW w:w="6281" w:type="dxa"/>
            <w:vAlign w:val="center"/>
          </w:tcPr>
          <w:p w:rsidR="006B25B4" w:rsidRPr="006B25B4" w:rsidRDefault="006B25B4" w:rsidP="006B25B4">
            <w:pPr>
              <w:spacing w:after="0" w:line="240" w:lineRule="auto"/>
              <w:ind w:right="-72"/>
              <w:rPr>
                <w:rFonts w:asciiTheme="minorHAnsi" w:hAnsiTheme="minorHAnsi" w:cstheme="minorHAnsi"/>
                <w:bCs/>
                <w:color w:val="7030A0"/>
              </w:rPr>
            </w:pPr>
            <w:r w:rsidRPr="006B25B4">
              <w:rPr>
                <w:rFonts w:asciiTheme="minorHAnsi" w:hAnsiTheme="minorHAnsi" w:cstheme="minorHAnsi"/>
                <w:bCs/>
                <w:color w:val="7030A0"/>
              </w:rPr>
              <w:t>The pupil or staff member who tested positive for coronavirus (COVID-19) can return to their normal routine and stop self-isolating after they have finished their isolation period and their symptoms have gone or if they continue to have only a residual cough or anosmia</w:t>
            </w:r>
            <w:r w:rsidRPr="006B25B4">
              <w:rPr>
                <w:rFonts w:asciiTheme="minorHAnsi" w:hAnsiTheme="minorHAnsi" w:cstheme="minorHAnsi"/>
                <w:bCs/>
                <w:color w:val="7030A0"/>
              </w:rPr>
              <w:tab/>
            </w:r>
          </w:p>
        </w:tc>
        <w:tc>
          <w:tcPr>
            <w:tcW w:w="6708" w:type="dxa"/>
            <w:vAlign w:val="center"/>
          </w:tcPr>
          <w:p w:rsidR="006B25B4" w:rsidRPr="006B25B4" w:rsidRDefault="006B25B4" w:rsidP="005F2A7F">
            <w:pPr>
              <w:spacing w:after="0" w:line="240" w:lineRule="auto"/>
              <w:rPr>
                <w:rFonts w:asciiTheme="minorHAnsi" w:hAnsiTheme="minorHAnsi" w:cstheme="minorHAnsi"/>
                <w:bCs/>
                <w:color w:val="7030A0"/>
              </w:rPr>
            </w:pPr>
            <w:r w:rsidRPr="006B25B4">
              <w:rPr>
                <w:rFonts w:asciiTheme="minorHAnsi" w:hAnsiTheme="minorHAnsi" w:cstheme="minorHAnsi"/>
                <w:bCs/>
                <w:color w:val="7030A0"/>
              </w:rPr>
              <w:t>This is because a cough or anosmia can last for several weeks once the infection has gone. If they still have a high temperature after 10 days or are otherwise unwell, you should advise them to stay at home and seek medical advice.</w:t>
            </w:r>
          </w:p>
        </w:tc>
        <w:tc>
          <w:tcPr>
            <w:tcW w:w="683" w:type="dxa"/>
            <w:shd w:val="clear" w:color="auto" w:fill="auto"/>
            <w:vAlign w:val="center"/>
          </w:tcPr>
          <w:p w:rsidR="006B25B4" w:rsidRPr="00F13972" w:rsidRDefault="00AF5CBB" w:rsidP="005F2A7F">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4AC21445" wp14:editId="12907A4E">
                  <wp:extent cx="276283" cy="276283"/>
                  <wp:effectExtent l="0" t="0" r="3175" b="3175"/>
                  <wp:docPr id="167" name="Picture 16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6B25B4" w:rsidRPr="00F13972" w:rsidRDefault="006B25B4" w:rsidP="005F2A7F">
            <w:pPr>
              <w:spacing w:after="0" w:line="240" w:lineRule="auto"/>
              <w:jc w:val="center"/>
              <w:rPr>
                <w:rFonts w:asciiTheme="minorHAnsi" w:hAnsiTheme="minorHAnsi" w:cstheme="minorHAnsi"/>
                <w:b/>
              </w:rPr>
            </w:pPr>
          </w:p>
        </w:tc>
        <w:tc>
          <w:tcPr>
            <w:tcW w:w="684" w:type="dxa"/>
            <w:shd w:val="clear" w:color="auto" w:fill="auto"/>
            <w:vAlign w:val="center"/>
          </w:tcPr>
          <w:p w:rsidR="006B25B4" w:rsidRPr="00F13972" w:rsidRDefault="006B25B4" w:rsidP="005F2A7F">
            <w:pPr>
              <w:spacing w:after="0" w:line="240" w:lineRule="auto"/>
              <w:jc w:val="center"/>
              <w:rPr>
                <w:rFonts w:asciiTheme="minorHAnsi" w:hAnsiTheme="minorHAnsi" w:cstheme="minorHAnsi"/>
                <w:b/>
              </w:rPr>
            </w:pPr>
          </w:p>
        </w:tc>
      </w:tr>
    </w:tbl>
    <w:p w:rsidR="009412F4" w:rsidRDefault="009412F4"/>
    <w:p w:rsidR="009412F4" w:rsidRDefault="009412F4"/>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9412F4" w:rsidRPr="00F13972" w:rsidTr="004E12B7">
        <w:trPr>
          <w:trHeight w:val="415"/>
        </w:trPr>
        <w:tc>
          <w:tcPr>
            <w:tcW w:w="6281" w:type="dxa"/>
            <w:vAlign w:val="center"/>
          </w:tcPr>
          <w:p w:rsidR="009412F4" w:rsidRPr="00F13972" w:rsidRDefault="009412F4" w:rsidP="009412F4">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9412F4" w:rsidRPr="00F13972" w:rsidRDefault="009412F4" w:rsidP="009412F4">
            <w:pPr>
              <w:spacing w:after="0" w:line="240" w:lineRule="auto"/>
              <w:jc w:val="center"/>
              <w:rPr>
                <w:rFonts w:asciiTheme="minorHAnsi" w:hAnsiTheme="minorHAnsi" w:cstheme="minorHAnsi"/>
                <w:bCs/>
              </w:rPr>
            </w:pPr>
            <w:r w:rsidRPr="00F13972">
              <w:rPr>
                <w:rFonts w:asciiTheme="minorHAnsi" w:hAnsiTheme="minorHAnsi" w:cstheme="minorHAnsi"/>
                <w:b/>
              </w:rPr>
              <w:t>Additional Information</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9412F4" w:rsidRPr="00F13972" w:rsidTr="004E12B7">
        <w:trPr>
          <w:trHeight w:val="415"/>
        </w:trPr>
        <w:tc>
          <w:tcPr>
            <w:tcW w:w="6281" w:type="dxa"/>
            <w:vAlign w:val="center"/>
          </w:tcPr>
          <w:p w:rsidR="009412F4" w:rsidRPr="002D6E42" w:rsidRDefault="009412F4" w:rsidP="009412F4">
            <w:pPr>
              <w:spacing w:after="0" w:line="240" w:lineRule="auto"/>
              <w:ind w:right="-72"/>
              <w:rPr>
                <w:rFonts w:asciiTheme="minorHAnsi" w:hAnsiTheme="minorHAnsi" w:cstheme="minorHAnsi"/>
                <w:bCs/>
              </w:rPr>
            </w:pPr>
            <w:r w:rsidRPr="002D6E42">
              <w:rPr>
                <w:rFonts w:asciiTheme="minorHAnsi" w:hAnsiTheme="minorHAnsi" w:cstheme="minorHAnsi"/>
                <w:bCs/>
              </w:rPr>
              <w:t>The school recognises that if they have two or more confirmed cases within 14 days, or an overall rise in sickness absence where coronavirus (COVID-19) is suspected, they may have an outbreak and will call the dedicated advice service who will escalate the issue to your local health protection team where necessary and advise if any additional action is required</w:t>
            </w:r>
          </w:p>
        </w:tc>
        <w:tc>
          <w:tcPr>
            <w:tcW w:w="6708" w:type="dxa"/>
            <w:vAlign w:val="center"/>
          </w:tcPr>
          <w:p w:rsidR="009412F4" w:rsidRPr="002D6E42" w:rsidRDefault="009412F4" w:rsidP="009412F4">
            <w:pPr>
              <w:spacing w:after="0" w:line="240" w:lineRule="auto"/>
              <w:rPr>
                <w:rFonts w:asciiTheme="minorHAnsi" w:hAnsiTheme="minorHAnsi" w:cstheme="minorHAnsi"/>
                <w:highlight w:val="yellow"/>
              </w:rPr>
            </w:pPr>
            <w:r w:rsidRPr="002D6E42">
              <w:rPr>
                <w:rFonts w:asciiTheme="minorHAnsi" w:hAnsiTheme="minorHAnsi" w:cstheme="minorHAnsi"/>
                <w:bCs/>
              </w:rPr>
              <w:t>You can reach them by calling the DfE Helpline on 0800 046 8687 and selecting option 1 for advice on the action to take in response to a positive case</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19098351" wp14:editId="1CFF75B2">
                  <wp:extent cx="276283" cy="276283"/>
                  <wp:effectExtent l="0" t="0" r="3175" b="3175"/>
                  <wp:docPr id="76" name="Picture 7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vAlign w:val="center"/>
          </w:tcPr>
          <w:p w:rsidR="009412F4" w:rsidRPr="002D6E42" w:rsidRDefault="009412F4" w:rsidP="009412F4">
            <w:pPr>
              <w:spacing w:after="0" w:line="240" w:lineRule="auto"/>
              <w:ind w:right="-72"/>
              <w:rPr>
                <w:rFonts w:asciiTheme="minorHAnsi" w:hAnsiTheme="minorHAnsi" w:cstheme="minorHAnsi"/>
                <w:bCs/>
              </w:rPr>
            </w:pPr>
            <w:r w:rsidRPr="002D6E42">
              <w:rPr>
                <w:rFonts w:asciiTheme="minorHAnsi" w:hAnsiTheme="minorHAnsi" w:cstheme="minorHAnsi"/>
                <w:bCs/>
              </w:rPr>
              <w:t xml:space="preserve">Where a pupil routinely attends more than one setting on a part time basis, for example because they are dual registered at a mainstream school and a special setting, the settings should work through the system of controls collaboratively, enabling them to address any risks identified and allowing them to jointly deliver a broad and balanced curriculum for the pupil. Pupils should be able to continue attending both settings. </w:t>
            </w:r>
          </w:p>
        </w:tc>
        <w:tc>
          <w:tcPr>
            <w:tcW w:w="6708" w:type="dxa"/>
            <w:vAlign w:val="center"/>
          </w:tcPr>
          <w:p w:rsidR="009412F4" w:rsidRPr="002D6E42" w:rsidRDefault="009412F4" w:rsidP="009412F4">
            <w:pPr>
              <w:spacing w:after="0" w:line="240" w:lineRule="auto"/>
              <w:rPr>
                <w:rFonts w:asciiTheme="minorHAnsi" w:hAnsiTheme="minorHAnsi" w:cstheme="minorHAnsi"/>
              </w:rPr>
            </w:pPr>
            <w:r w:rsidRPr="002D6E42">
              <w:rPr>
                <w:rFonts w:asciiTheme="minorHAnsi" w:hAnsiTheme="minorHAnsi" w:cstheme="minorHAnsi"/>
                <w:bCs/>
              </w:rPr>
              <w:t>While some adjustment to arrangements may be required, pupils in this situation should not be isolated as a solution to the risk of greater contact except when required by specific public health advice</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0F52FB25" wp14:editId="7D7966DF">
                  <wp:extent cx="276283" cy="276283"/>
                  <wp:effectExtent l="0" t="0" r="3175" b="3175"/>
                  <wp:docPr id="77" name="Picture 7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36C16">
        <w:trPr>
          <w:trHeight w:val="415"/>
        </w:trPr>
        <w:tc>
          <w:tcPr>
            <w:tcW w:w="6281" w:type="dxa"/>
            <w:vAlign w:val="center"/>
          </w:tcPr>
          <w:p w:rsidR="009412F4" w:rsidRPr="002D6E42" w:rsidRDefault="009412F4" w:rsidP="009412F4">
            <w:pPr>
              <w:spacing w:after="0" w:line="240" w:lineRule="auto"/>
              <w:ind w:right="-72"/>
              <w:rPr>
                <w:rFonts w:asciiTheme="minorHAnsi" w:hAnsiTheme="minorHAnsi" w:cstheme="minorHAnsi"/>
                <w:bCs/>
              </w:rPr>
            </w:pPr>
            <w:r w:rsidRPr="002D6E42">
              <w:rPr>
                <w:rFonts w:asciiTheme="minorHAnsi" w:hAnsiTheme="minorHAnsi" w:cstheme="minorHAnsi"/>
                <w:bCs/>
              </w:rPr>
              <w:t>Where individuals are self-isolating and are within the definition of vulnerable, school has put systems in place to keep in contact with them, offer pastoral support, and check they are able to access education support</w:t>
            </w:r>
          </w:p>
        </w:tc>
        <w:tc>
          <w:tcPr>
            <w:tcW w:w="6708" w:type="dxa"/>
            <w:vAlign w:val="center"/>
          </w:tcPr>
          <w:p w:rsidR="009412F4" w:rsidRPr="002D6E42" w:rsidRDefault="009412F4" w:rsidP="009412F4">
            <w:pPr>
              <w:spacing w:after="0" w:line="240" w:lineRule="auto"/>
              <w:rPr>
                <w:rFonts w:asciiTheme="minorHAnsi" w:hAnsiTheme="minorHAnsi" w:cstheme="minorHAnsi"/>
              </w:rPr>
            </w:pPr>
            <w:r w:rsidRPr="002D6E42">
              <w:rPr>
                <w:rFonts w:asciiTheme="minorHAnsi" w:hAnsiTheme="minorHAnsi" w:cstheme="minorHAnsi"/>
              </w:rPr>
              <w:t>No staff are classed as Critically Extremely Vulnerable</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356C6E33" wp14:editId="1BCC77AA">
                  <wp:extent cx="276283" cy="276283"/>
                  <wp:effectExtent l="0" t="0" r="3175" b="3175"/>
                  <wp:docPr id="78" name="Picture 7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36C16">
        <w:trPr>
          <w:trHeight w:val="415"/>
        </w:trPr>
        <w:tc>
          <w:tcPr>
            <w:tcW w:w="6281" w:type="dxa"/>
            <w:vAlign w:val="center"/>
          </w:tcPr>
          <w:p w:rsidR="009412F4" w:rsidRPr="002D6E42" w:rsidRDefault="009412F4" w:rsidP="009412F4">
            <w:pPr>
              <w:spacing w:after="0" w:line="240" w:lineRule="auto"/>
              <w:ind w:right="-72"/>
              <w:rPr>
                <w:rFonts w:asciiTheme="minorHAnsi" w:hAnsiTheme="minorHAnsi" w:cstheme="minorHAnsi"/>
                <w:bCs/>
              </w:rPr>
            </w:pPr>
            <w:r w:rsidRPr="002D6E42">
              <w:rPr>
                <w:rFonts w:asciiTheme="minorHAnsi" w:hAnsiTheme="minorHAnsi" w:cstheme="minorHAnsi"/>
                <w:bCs/>
              </w:rPr>
              <w:t>Where schools and colleges are carrying out their own testing regime, they make it clear to staff and pupils that a negative test result does not remove the risk of transmission</w:t>
            </w:r>
          </w:p>
        </w:tc>
        <w:tc>
          <w:tcPr>
            <w:tcW w:w="6708" w:type="dxa"/>
            <w:vAlign w:val="center"/>
          </w:tcPr>
          <w:p w:rsidR="009412F4" w:rsidRPr="002D6E42" w:rsidRDefault="009412F4" w:rsidP="009412F4">
            <w:pPr>
              <w:spacing w:after="0" w:line="240" w:lineRule="auto"/>
              <w:rPr>
                <w:rFonts w:asciiTheme="minorHAnsi" w:hAnsiTheme="minorHAnsi" w:cstheme="minorHAnsi"/>
              </w:rPr>
            </w:pPr>
            <w:r w:rsidRPr="002D6E42">
              <w:rPr>
                <w:rFonts w:asciiTheme="minorHAnsi" w:hAnsiTheme="minorHAnsi" w:cstheme="minorHAnsi"/>
                <w:bCs/>
              </w:rPr>
              <w:t>In some cases, someone who has tested negative may still have the undetected disease and be infectious. It is therefore essential that everyone continues to follow good hygiene and observe social distancing measures whether or not they have been tested</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0E178622" wp14:editId="378183DE">
                  <wp:extent cx="276283" cy="276283"/>
                  <wp:effectExtent l="0" t="0" r="3175" b="3175"/>
                  <wp:docPr id="79" name="Picture 7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36C16">
        <w:trPr>
          <w:trHeight w:val="415"/>
        </w:trPr>
        <w:tc>
          <w:tcPr>
            <w:tcW w:w="6281" w:type="dxa"/>
            <w:vAlign w:val="center"/>
          </w:tcPr>
          <w:p w:rsidR="009412F4" w:rsidRPr="00436C16" w:rsidRDefault="009412F4" w:rsidP="009412F4">
            <w:pPr>
              <w:spacing w:after="0" w:line="240" w:lineRule="auto"/>
              <w:ind w:right="-72"/>
              <w:rPr>
                <w:rFonts w:asciiTheme="minorHAnsi" w:hAnsiTheme="minorHAnsi" w:cstheme="minorHAnsi"/>
                <w:bCs/>
                <w:color w:val="7030A0"/>
              </w:rPr>
            </w:pPr>
            <w:r w:rsidRPr="00436C16">
              <w:rPr>
                <w:rFonts w:asciiTheme="minorHAnsi" w:hAnsiTheme="minorHAnsi" w:cstheme="minorHAnsi"/>
                <w:bCs/>
                <w:color w:val="7030A0"/>
              </w:rPr>
              <w:t>All CEV pupils should attend their school unless they are one of the very small number of pupils under paediatric or other specialist care and have been advised by their GP or clinician not to attend</w:t>
            </w:r>
          </w:p>
        </w:tc>
        <w:tc>
          <w:tcPr>
            <w:tcW w:w="6708" w:type="dxa"/>
            <w:vAlign w:val="center"/>
          </w:tcPr>
          <w:p w:rsidR="009412F4" w:rsidRPr="00436C16" w:rsidRDefault="009412F4" w:rsidP="009412F4">
            <w:pPr>
              <w:spacing w:after="0" w:line="240" w:lineRule="auto"/>
              <w:rPr>
                <w:rFonts w:asciiTheme="minorHAnsi" w:hAnsiTheme="minorHAnsi" w:cstheme="minorHAnsi"/>
                <w:color w:val="7030A0"/>
              </w:rPr>
            </w:pP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7EACBA5B" wp14:editId="437625AD">
                  <wp:extent cx="276283" cy="276283"/>
                  <wp:effectExtent l="0" t="0" r="3175" b="3175"/>
                  <wp:docPr id="80" name="Picture 8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36C16">
        <w:trPr>
          <w:trHeight w:val="415"/>
        </w:trPr>
        <w:tc>
          <w:tcPr>
            <w:tcW w:w="6281" w:type="dxa"/>
            <w:vAlign w:val="center"/>
          </w:tcPr>
          <w:p w:rsidR="009412F4" w:rsidRPr="00436C16" w:rsidRDefault="009412F4" w:rsidP="009412F4">
            <w:pPr>
              <w:spacing w:after="0" w:line="240" w:lineRule="auto"/>
              <w:ind w:right="-72"/>
              <w:rPr>
                <w:rFonts w:asciiTheme="minorHAnsi" w:hAnsiTheme="minorHAnsi" w:cstheme="minorHAnsi"/>
                <w:bCs/>
                <w:color w:val="7030A0"/>
                <w:lang w:val="en"/>
              </w:rPr>
            </w:pPr>
            <w:r w:rsidRPr="00436C16">
              <w:rPr>
                <w:rFonts w:asciiTheme="minorHAnsi" w:hAnsiTheme="minorHAnsi" w:cstheme="minorHAnsi"/>
                <w:bCs/>
                <w:color w:val="7030A0"/>
              </w:rPr>
              <w:t>CEV individuals are no longer advised to shield but must continue to follow the rules in place for everyone under the current national restrictions</w:t>
            </w:r>
          </w:p>
        </w:tc>
        <w:tc>
          <w:tcPr>
            <w:tcW w:w="6708" w:type="dxa"/>
            <w:vAlign w:val="center"/>
          </w:tcPr>
          <w:p w:rsidR="009412F4" w:rsidRPr="00436C16" w:rsidRDefault="009412F4" w:rsidP="009412F4">
            <w:pPr>
              <w:spacing w:after="0" w:line="240" w:lineRule="auto"/>
              <w:rPr>
                <w:rFonts w:asciiTheme="minorHAnsi" w:hAnsiTheme="minorHAnsi" w:cstheme="minorHAnsi"/>
                <w:color w:val="7030A0"/>
              </w:rPr>
            </w:pP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269037FD" wp14:editId="05C0AC19">
                  <wp:extent cx="276283" cy="276283"/>
                  <wp:effectExtent l="0" t="0" r="3175" b="3175"/>
                  <wp:docPr id="81" name="Picture 8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36C16">
        <w:trPr>
          <w:trHeight w:val="415"/>
        </w:trPr>
        <w:tc>
          <w:tcPr>
            <w:tcW w:w="6281" w:type="dxa"/>
            <w:vAlign w:val="center"/>
          </w:tcPr>
          <w:p w:rsidR="009412F4" w:rsidRPr="00436C16" w:rsidRDefault="009412F4" w:rsidP="009412F4">
            <w:pPr>
              <w:spacing w:after="0" w:line="240" w:lineRule="auto"/>
              <w:rPr>
                <w:rFonts w:asciiTheme="minorHAnsi" w:hAnsiTheme="minorHAnsi" w:cstheme="minorHAnsi"/>
                <w:color w:val="7030A0"/>
              </w:rPr>
            </w:pPr>
            <w:r w:rsidRPr="00436C16">
              <w:rPr>
                <w:rFonts w:asciiTheme="minorHAnsi" w:hAnsiTheme="minorHAnsi" w:cstheme="minorHAnsi"/>
                <w:color w:val="7030A0"/>
              </w:rPr>
              <w:t xml:space="preserve">Staff with specific health conditions who fall within the CEV category and have been shielding, are advised to stay at home as much as possible. </w:t>
            </w:r>
          </w:p>
          <w:p w:rsidR="009412F4" w:rsidRPr="00436C16" w:rsidRDefault="009412F4" w:rsidP="009412F4">
            <w:pPr>
              <w:spacing w:after="0" w:line="240" w:lineRule="auto"/>
              <w:ind w:right="-72"/>
              <w:rPr>
                <w:rFonts w:asciiTheme="minorHAnsi" w:hAnsiTheme="minorHAnsi" w:cstheme="minorHAnsi"/>
                <w:bCs/>
                <w:color w:val="7030A0"/>
              </w:rPr>
            </w:pPr>
            <w:r w:rsidRPr="00436C16">
              <w:rPr>
                <w:rFonts w:asciiTheme="minorHAnsi" w:hAnsiTheme="minorHAnsi" w:cstheme="minorHAnsi"/>
                <w:color w:val="7030A0"/>
              </w:rPr>
              <w:t>If working from home is not possible, they may be asked to return to work. Consideration should first be given to roles in school where it is possible to maintain social distancing. Returning is subject to an individual risk assessment and being able to maintain social distancing as much as possible</w:t>
            </w:r>
          </w:p>
        </w:tc>
        <w:tc>
          <w:tcPr>
            <w:tcW w:w="6708" w:type="dxa"/>
            <w:vAlign w:val="center"/>
          </w:tcPr>
          <w:p w:rsidR="009412F4" w:rsidRPr="00436C16" w:rsidRDefault="009412F4" w:rsidP="009412F4">
            <w:pPr>
              <w:spacing w:after="0" w:line="240" w:lineRule="auto"/>
              <w:rPr>
                <w:rFonts w:asciiTheme="minorHAnsi" w:hAnsiTheme="minorHAnsi" w:cstheme="minorHAnsi"/>
                <w:bCs/>
                <w:color w:val="7030A0"/>
              </w:rPr>
            </w:pPr>
            <w:r w:rsidRPr="00436C16">
              <w:rPr>
                <w:rFonts w:asciiTheme="minorHAnsi" w:hAnsiTheme="minorHAnsi" w:cstheme="minorHAnsi"/>
                <w:color w:val="7030A0"/>
              </w:rPr>
              <w:t>Individual risk assessments are needed and guidance must be sought</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4B96DDA0" wp14:editId="75C112D9">
                  <wp:extent cx="276283" cy="276283"/>
                  <wp:effectExtent l="0" t="0" r="3175" b="3175"/>
                  <wp:docPr id="149" name="Picture 14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vAlign w:val="center"/>
          </w:tcPr>
          <w:p w:rsidR="009412F4" w:rsidRPr="00F13972" w:rsidRDefault="009412F4" w:rsidP="009412F4">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9412F4" w:rsidRPr="00F13972" w:rsidRDefault="009412F4" w:rsidP="009412F4">
            <w:pPr>
              <w:spacing w:after="0" w:line="240" w:lineRule="auto"/>
              <w:jc w:val="center"/>
              <w:rPr>
                <w:rFonts w:asciiTheme="minorHAnsi" w:hAnsiTheme="minorHAnsi" w:cstheme="minorHAnsi"/>
                <w:bCs/>
              </w:rPr>
            </w:pPr>
            <w:r w:rsidRPr="00F13972">
              <w:rPr>
                <w:rFonts w:asciiTheme="minorHAnsi" w:hAnsiTheme="minorHAnsi" w:cstheme="minorHAnsi"/>
                <w:b/>
              </w:rPr>
              <w:t>Additional Information</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9412F4" w:rsidRPr="00F13972" w:rsidTr="004E12B7">
        <w:trPr>
          <w:trHeight w:val="415"/>
        </w:trPr>
        <w:tc>
          <w:tcPr>
            <w:tcW w:w="6281" w:type="dxa"/>
            <w:vAlign w:val="center"/>
          </w:tcPr>
          <w:p w:rsidR="009412F4" w:rsidRPr="002D6E42" w:rsidRDefault="009412F4" w:rsidP="009412F4">
            <w:pPr>
              <w:spacing w:after="0" w:line="240" w:lineRule="auto"/>
              <w:ind w:right="-72"/>
              <w:rPr>
                <w:rFonts w:asciiTheme="minorHAnsi" w:hAnsiTheme="minorHAnsi" w:cstheme="minorHAnsi"/>
                <w:bCs/>
              </w:rPr>
            </w:pPr>
            <w:r w:rsidRPr="002D6E42">
              <w:rPr>
                <w:rFonts w:asciiTheme="minorHAnsi" w:hAnsiTheme="minorHAnsi" w:cstheme="minorHAnsi"/>
                <w:bCs/>
              </w:rPr>
              <w:t>Current DHSC guidance, informed by PHE, currently advises that CEV individuals should continue to shield even after they have been vaccinated</w:t>
            </w:r>
          </w:p>
        </w:tc>
        <w:tc>
          <w:tcPr>
            <w:tcW w:w="6708" w:type="dxa"/>
            <w:vAlign w:val="center"/>
          </w:tcPr>
          <w:p w:rsidR="009412F4" w:rsidRPr="002D6E42" w:rsidRDefault="009412F4" w:rsidP="009412F4">
            <w:pPr>
              <w:spacing w:after="0" w:line="240" w:lineRule="auto"/>
              <w:rPr>
                <w:rFonts w:asciiTheme="minorHAnsi" w:hAnsiTheme="minorHAnsi" w:cstheme="minorHAnsi"/>
                <w:bCs/>
              </w:rPr>
            </w:pPr>
            <w:r w:rsidRPr="002D6E42">
              <w:rPr>
                <w:rFonts w:asciiTheme="minorHAnsi" w:hAnsiTheme="minorHAnsi" w:cstheme="minorHAnsi"/>
                <w:bCs/>
              </w:rPr>
              <w:t>This may change as we get further data on the effects of vaccination</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3F45DE7A" wp14:editId="7674C4A2">
                  <wp:extent cx="276283" cy="276283"/>
                  <wp:effectExtent l="0" t="0" r="3175" b="3175"/>
                  <wp:docPr id="82" name="Picture 8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vAlign w:val="center"/>
          </w:tcPr>
          <w:p w:rsidR="009412F4" w:rsidRPr="002D6E42" w:rsidRDefault="009412F4" w:rsidP="009412F4">
            <w:pPr>
              <w:spacing w:after="0" w:line="240" w:lineRule="auto"/>
              <w:rPr>
                <w:rFonts w:asciiTheme="minorHAnsi" w:hAnsiTheme="minorHAnsi" w:cstheme="minorHAnsi"/>
              </w:rPr>
            </w:pPr>
            <w:r w:rsidRPr="002D6E42">
              <w:rPr>
                <w:rFonts w:asciiTheme="minorHAnsi" w:hAnsiTheme="minorHAnsi" w:cstheme="minorHAnsi"/>
              </w:rPr>
              <w:t>Those living with someone who is CEV can still attend work where home-working is not possible and should ensure they maintain good prevention practice in the workplace and home settings</w:t>
            </w:r>
          </w:p>
        </w:tc>
        <w:tc>
          <w:tcPr>
            <w:tcW w:w="6708" w:type="dxa"/>
            <w:vAlign w:val="center"/>
          </w:tcPr>
          <w:p w:rsidR="009412F4" w:rsidRPr="002D6E42" w:rsidRDefault="009412F4" w:rsidP="009412F4">
            <w:pPr>
              <w:spacing w:after="0" w:line="240" w:lineRule="auto"/>
              <w:rPr>
                <w:rFonts w:asciiTheme="minorHAnsi" w:hAnsiTheme="minorHAnsi" w:cstheme="minorHAnsi"/>
              </w:rPr>
            </w:pPr>
            <w:r w:rsidRPr="002D6E42">
              <w:rPr>
                <w:rFonts w:asciiTheme="minorHAnsi" w:hAnsiTheme="minorHAnsi" w:cstheme="minorHAnsi"/>
              </w:rPr>
              <w:t>The Head Teacher is aware of staff who are in this situation. Support is in place for them.</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78A884A4" wp14:editId="73F58947">
                  <wp:extent cx="276283" cy="276283"/>
                  <wp:effectExtent l="0" t="0" r="3175" b="3175"/>
                  <wp:docPr id="110" name="Picture 11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vAlign w:val="center"/>
          </w:tcPr>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CV staff can continue to attend school. While in school they must follow the system of controls to minimise the risks of transmission</w:t>
            </w:r>
          </w:p>
        </w:tc>
        <w:tc>
          <w:tcPr>
            <w:tcW w:w="6708" w:type="dxa"/>
            <w:vAlign w:val="center"/>
          </w:tcPr>
          <w:p w:rsidR="009412F4" w:rsidRPr="00F13972" w:rsidRDefault="009412F4" w:rsidP="009412F4">
            <w:pPr>
              <w:spacing w:after="0" w:line="240" w:lineRule="auto"/>
              <w:rPr>
                <w:rFonts w:asciiTheme="minorHAnsi" w:hAnsiTheme="minorHAnsi" w:cstheme="minorHAnsi"/>
                <w:lang w:val="en"/>
              </w:rPr>
            </w:pPr>
            <w:r w:rsidRPr="00F13972">
              <w:rPr>
                <w:rFonts w:asciiTheme="minorHAnsi" w:hAnsiTheme="minorHAnsi" w:cstheme="minorHAnsi"/>
              </w:rPr>
              <w:t>No staff are classed as Critically Vulnerable</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2DA052D1" wp14:editId="7A95F6A9">
                  <wp:extent cx="276283" cy="276283"/>
                  <wp:effectExtent l="0" t="0" r="3175" b="3175"/>
                  <wp:docPr id="111" name="Picture 11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vAlign w:val="center"/>
          </w:tcPr>
          <w:p w:rsidR="009412F4" w:rsidRPr="00436C16" w:rsidRDefault="009412F4" w:rsidP="009412F4">
            <w:pPr>
              <w:spacing w:after="0" w:line="240" w:lineRule="auto"/>
              <w:rPr>
                <w:rFonts w:asciiTheme="minorHAnsi" w:hAnsiTheme="minorHAnsi" w:cstheme="minorHAnsi"/>
                <w:color w:val="7030A0"/>
              </w:rPr>
            </w:pPr>
            <w:r w:rsidRPr="00436C16">
              <w:rPr>
                <w:rFonts w:asciiTheme="minorHAnsi" w:hAnsiTheme="minorHAnsi" w:cstheme="minorHAnsi"/>
                <w:color w:val="7030A0"/>
              </w:rPr>
              <w:t>Current evidence shows that a range of factors mean that some people may be at comparatively increased risk from coronavirus (COVID-19) where it is not possible to work from home, these staff can attend school as long as the system of controls</w:t>
            </w:r>
          </w:p>
        </w:tc>
        <w:tc>
          <w:tcPr>
            <w:tcW w:w="6708" w:type="dxa"/>
            <w:vAlign w:val="center"/>
          </w:tcPr>
          <w:p w:rsidR="009412F4" w:rsidRPr="00436C16" w:rsidRDefault="009412F4" w:rsidP="009412F4">
            <w:pPr>
              <w:spacing w:after="0" w:line="240" w:lineRule="auto"/>
              <w:rPr>
                <w:rFonts w:asciiTheme="minorHAnsi" w:hAnsiTheme="minorHAnsi" w:cstheme="minorHAnsi"/>
                <w:color w:val="7030A0"/>
              </w:rPr>
            </w:pPr>
            <w:r w:rsidRPr="00436C16">
              <w:rPr>
                <w:rFonts w:asciiTheme="minorHAnsi" w:hAnsiTheme="minorHAnsi" w:cstheme="minorHAnsi"/>
                <w:color w:val="7030A0"/>
              </w:rPr>
              <w:t>Information available on who is at higher risk from coronavirus</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vAlign w:val="center"/>
          </w:tcPr>
          <w:p w:rsidR="009412F4" w:rsidRPr="00F13972" w:rsidRDefault="009412F4" w:rsidP="009412F4">
            <w:pPr>
              <w:spacing w:after="0" w:line="240" w:lineRule="auto"/>
              <w:rPr>
                <w:rFonts w:asciiTheme="minorHAnsi" w:hAnsiTheme="minorHAnsi" w:cstheme="minorHAnsi"/>
                <w:lang w:val="en"/>
              </w:rPr>
            </w:pPr>
            <w:r w:rsidRPr="00F13972">
              <w:rPr>
                <w:rFonts w:asciiTheme="minorHAnsi" w:hAnsiTheme="minorHAnsi" w:cstheme="minorHAnsi"/>
              </w:rPr>
              <w:t>Pregnant women are in the ‘clinically vulnerable’ category</w:t>
            </w:r>
          </w:p>
        </w:tc>
        <w:tc>
          <w:tcPr>
            <w:tcW w:w="6708" w:type="dxa"/>
            <w:vAlign w:val="center"/>
          </w:tcPr>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School must complete the New and Expectant Mothers risk assessment as well as the Covid Individual risk assessment.</w:t>
            </w:r>
          </w:p>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Both the New and Expectant Mothers and the Individual Risk Assessment must be reviewed prior to 28 weeks when risk factors increase.</w:t>
            </w:r>
          </w:p>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Individual Risk Assessments will need to be subject to regular review</w:t>
            </w:r>
          </w:p>
          <w:p w:rsidR="009412F4" w:rsidRPr="00F13972" w:rsidRDefault="00735A6A" w:rsidP="009412F4">
            <w:pPr>
              <w:spacing w:after="0" w:line="240" w:lineRule="auto"/>
              <w:rPr>
                <w:rFonts w:asciiTheme="minorHAnsi" w:hAnsiTheme="minorHAnsi" w:cstheme="minorHAnsi"/>
              </w:rPr>
            </w:pPr>
            <w:hyperlink r:id="rId23" w:anchor="coronavirus" w:history="1">
              <w:r w:rsidR="009412F4" w:rsidRPr="00F13972">
                <w:rPr>
                  <w:rStyle w:val="Hyperlink"/>
                  <w:rFonts w:asciiTheme="minorHAnsi" w:hAnsiTheme="minorHAnsi" w:cstheme="minorHAnsi"/>
                </w:rPr>
                <w:t>RCOG Q&amp;A covid19 virus infection and pregnancy</w:t>
              </w:r>
            </w:hyperlink>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6624B052" wp14:editId="288D2E9B">
                  <wp:extent cx="276283" cy="276283"/>
                  <wp:effectExtent l="0" t="0" r="3175" b="3175"/>
                  <wp:docPr id="115" name="Picture 11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vAlign w:val="center"/>
          </w:tcPr>
          <w:p w:rsidR="009412F4" w:rsidRPr="00A4124A" w:rsidRDefault="009412F4" w:rsidP="009412F4">
            <w:pPr>
              <w:pStyle w:val="NoSpacing"/>
              <w:rPr>
                <w:color w:val="7030A0"/>
              </w:rPr>
            </w:pPr>
            <w:r w:rsidRPr="00A4124A">
              <w:rPr>
                <w:color w:val="7030A0"/>
              </w:rPr>
              <w:t>We currently advise, due to the increased risk of serious illness and premature birth after 28 weeks gestation arising from Covid, that pregnant colleagues in their 3rd trimester do not attend a physical workplace.  Therefore, from now on pregnant employees in their 3rd trimester should be directed to work from home if they are currently attending a workplace.  This should happen as soon as possible, and so managers are required to send home any pregnant employees who have reached the start of their 28th week of pregnancy</w:t>
            </w:r>
            <w:r>
              <w:rPr>
                <w:color w:val="7030A0"/>
              </w:rPr>
              <w:t>.</w:t>
            </w:r>
            <w:r w:rsidRPr="00A4124A">
              <w:rPr>
                <w:color w:val="7030A0"/>
              </w:rPr>
              <w:tab/>
            </w:r>
          </w:p>
        </w:tc>
        <w:tc>
          <w:tcPr>
            <w:tcW w:w="6708" w:type="dxa"/>
            <w:vAlign w:val="center"/>
          </w:tcPr>
          <w:p w:rsidR="009412F4" w:rsidRPr="00A4124A" w:rsidRDefault="009412F4" w:rsidP="009412F4">
            <w:pPr>
              <w:pStyle w:val="NoSpacing"/>
              <w:rPr>
                <w:color w:val="7030A0"/>
              </w:rPr>
            </w:pPr>
            <w:r w:rsidRPr="00A4124A">
              <w:rPr>
                <w:color w:val="7030A0"/>
              </w:rPr>
              <w:t>As pregnant women are currently advised not to be vaccinated and there continues to be moderate levels of coronavirus transmission within the community, we have decided to continue to advise those in the 3rd trimester of pregnancy to continue to remain away from workplace</w:t>
            </w:r>
            <w:r>
              <w:rPr>
                <w:color w:val="7030A0"/>
              </w:rPr>
              <w:t>s.</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4B41AA9A" wp14:editId="313ABBED">
                  <wp:extent cx="276283" cy="276283"/>
                  <wp:effectExtent l="0" t="0" r="3175" b="3175"/>
                  <wp:docPr id="126" name="Picture 12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9412F4">
        <w:trPr>
          <w:trHeight w:val="415"/>
        </w:trPr>
        <w:tc>
          <w:tcPr>
            <w:tcW w:w="6281" w:type="dxa"/>
          </w:tcPr>
          <w:p w:rsidR="009412F4" w:rsidRPr="00A4124A" w:rsidRDefault="009412F4" w:rsidP="009412F4">
            <w:pPr>
              <w:pStyle w:val="NoSpacing"/>
              <w:rPr>
                <w:color w:val="7030A0"/>
              </w:rPr>
            </w:pPr>
            <w:r w:rsidRPr="00A4124A">
              <w:rPr>
                <w:color w:val="7030A0"/>
              </w:rPr>
              <w:t>All employers have a duty of care to their employees, and this extends to their mental health. Make sure you have explained to all staff the measures you are putting in place. Discuss with all staff any changes in place as part of these measures. Because some staff may be particularly anxious about returning, you may need extra systems in place to support staff wellbeing.</w:t>
            </w:r>
          </w:p>
        </w:tc>
        <w:tc>
          <w:tcPr>
            <w:tcW w:w="6708" w:type="dxa"/>
          </w:tcPr>
          <w:p w:rsidR="009412F4" w:rsidRPr="00A4124A" w:rsidRDefault="009412F4" w:rsidP="009412F4">
            <w:pPr>
              <w:pStyle w:val="NoSpacing"/>
              <w:rPr>
                <w:color w:val="7030A0"/>
              </w:rPr>
            </w:pPr>
            <w:r w:rsidRPr="00A4124A">
              <w:rPr>
                <w:color w:val="7030A0"/>
              </w:rPr>
              <w:t>Read about the: extra mental health support for pupils and teachers, Wellbeing for Education return programme</w:t>
            </w:r>
          </w:p>
          <w:p w:rsidR="009412F4" w:rsidRPr="00A4124A" w:rsidRDefault="009412F4" w:rsidP="009412F4">
            <w:pPr>
              <w:pStyle w:val="NoSpacing"/>
              <w:rPr>
                <w:color w:val="7030A0"/>
              </w:rPr>
            </w:pPr>
            <w:r w:rsidRPr="00A4124A">
              <w:rPr>
                <w:color w:val="7030A0"/>
              </w:rPr>
              <w:t xml:space="preserve"> </w:t>
            </w:r>
          </w:p>
          <w:p w:rsidR="009412F4" w:rsidRPr="00A4124A" w:rsidRDefault="009412F4" w:rsidP="009412F4">
            <w:pPr>
              <w:pStyle w:val="NoSpacing"/>
              <w:rPr>
                <w:color w:val="7030A0"/>
              </w:rPr>
            </w:pPr>
            <w:r w:rsidRPr="00A4124A">
              <w:rPr>
                <w:color w:val="7030A0"/>
              </w:rPr>
              <w:t>Education Support provides a free helpline for school staff and targeted support for mental health and wellbeing</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35482EBE" wp14:editId="2D35F8FB">
                  <wp:extent cx="276283" cy="276283"/>
                  <wp:effectExtent l="0" t="0" r="3175" b="3175"/>
                  <wp:docPr id="137" name="Picture 13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bl>
    <w:p w:rsidR="009412F4" w:rsidRDefault="009412F4"/>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9412F4" w:rsidRPr="00F13972" w:rsidTr="004E12B7">
        <w:trPr>
          <w:trHeight w:val="415"/>
        </w:trPr>
        <w:tc>
          <w:tcPr>
            <w:tcW w:w="6281" w:type="dxa"/>
            <w:vAlign w:val="center"/>
          </w:tcPr>
          <w:p w:rsidR="009412F4" w:rsidRPr="00F13972" w:rsidRDefault="009412F4" w:rsidP="009412F4">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9412F4" w:rsidRPr="00F13972" w:rsidRDefault="009412F4" w:rsidP="009412F4">
            <w:pPr>
              <w:spacing w:after="0" w:line="240" w:lineRule="auto"/>
              <w:jc w:val="center"/>
              <w:rPr>
                <w:rFonts w:asciiTheme="minorHAnsi" w:hAnsiTheme="minorHAnsi" w:cstheme="minorHAnsi"/>
                <w:bCs/>
              </w:rPr>
            </w:pPr>
            <w:r w:rsidRPr="00F13972">
              <w:rPr>
                <w:rFonts w:asciiTheme="minorHAnsi" w:hAnsiTheme="minorHAnsi" w:cstheme="minorHAnsi"/>
                <w:b/>
              </w:rPr>
              <w:t>Additional Information</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9412F4" w:rsidRPr="00F13972" w:rsidTr="004E12B7">
        <w:trPr>
          <w:trHeight w:val="415"/>
        </w:trPr>
        <w:tc>
          <w:tcPr>
            <w:tcW w:w="6281" w:type="dxa"/>
            <w:vAlign w:val="center"/>
          </w:tcPr>
          <w:p w:rsidR="009412F4" w:rsidRPr="002D6E42" w:rsidRDefault="009412F4" w:rsidP="009412F4">
            <w:pPr>
              <w:spacing w:after="0" w:line="240" w:lineRule="auto"/>
              <w:rPr>
                <w:rFonts w:asciiTheme="minorHAnsi" w:hAnsiTheme="minorHAnsi" w:cstheme="minorHAnsi"/>
              </w:rPr>
            </w:pPr>
            <w:r w:rsidRPr="002D6E42">
              <w:rPr>
                <w:rFonts w:asciiTheme="minorHAnsi" w:hAnsiTheme="minorHAnsi" w:cstheme="minorHAnsi"/>
              </w:rPr>
              <w:t>Volunteers may be used to support the work of the school, as would usually be the case</w:t>
            </w:r>
          </w:p>
        </w:tc>
        <w:tc>
          <w:tcPr>
            <w:tcW w:w="6708" w:type="dxa"/>
            <w:vAlign w:val="center"/>
          </w:tcPr>
          <w:p w:rsidR="009412F4" w:rsidRPr="002D6E42" w:rsidRDefault="009412F4" w:rsidP="009412F4">
            <w:pPr>
              <w:spacing w:after="0" w:line="240" w:lineRule="auto"/>
              <w:rPr>
                <w:rFonts w:asciiTheme="minorHAnsi" w:hAnsiTheme="minorHAnsi" w:cstheme="minorHAnsi"/>
              </w:rPr>
            </w:pPr>
            <w:r w:rsidRPr="002D6E42">
              <w:rPr>
                <w:rFonts w:asciiTheme="minorHAnsi" w:hAnsiTheme="minorHAnsi" w:cstheme="minorHAnsi"/>
              </w:rPr>
              <w:t>Mixing of volunteers across groups should be kept to a minimum, and they should remain 2 metres from pupils and staff where possible</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19E47950" wp14:editId="6D0EAE61">
                  <wp:extent cx="276283" cy="276283"/>
                  <wp:effectExtent l="0" t="0" r="3175" b="3175"/>
                  <wp:docPr id="136" name="Picture 13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vAlign w:val="center"/>
          </w:tcPr>
          <w:p w:rsidR="009412F4" w:rsidRPr="002D6E42" w:rsidRDefault="009412F4" w:rsidP="009412F4">
            <w:pPr>
              <w:spacing w:after="0" w:line="240" w:lineRule="auto"/>
              <w:rPr>
                <w:rFonts w:asciiTheme="minorHAnsi" w:hAnsiTheme="minorHAnsi" w:cstheme="minorHAnsi"/>
              </w:rPr>
            </w:pPr>
            <w:r w:rsidRPr="002D6E42">
              <w:rPr>
                <w:rFonts w:asciiTheme="minorHAnsi" w:hAnsiTheme="minorHAnsi" w:cstheme="minorHAnsi"/>
              </w:rPr>
              <w:t>Specialists, therapists, clinicians and other support staff for pupils with SEND provide interventions as usual</w:t>
            </w:r>
          </w:p>
        </w:tc>
        <w:tc>
          <w:tcPr>
            <w:tcW w:w="6708" w:type="dxa"/>
            <w:vAlign w:val="center"/>
          </w:tcPr>
          <w:p w:rsidR="009412F4" w:rsidRPr="002D6E42" w:rsidRDefault="009412F4" w:rsidP="009412F4">
            <w:pPr>
              <w:spacing w:after="0" w:line="240" w:lineRule="auto"/>
              <w:rPr>
                <w:rFonts w:asciiTheme="minorHAnsi" w:hAnsiTheme="minorHAnsi" w:cstheme="minorHAnsi"/>
              </w:rPr>
            </w:pPr>
            <w:r w:rsidRPr="002D6E42">
              <w:rPr>
                <w:rFonts w:asciiTheme="minorHAnsi" w:hAnsiTheme="minorHAnsi" w:cstheme="minorHAnsi"/>
              </w:rPr>
              <w:t>Visiting colleagues will ensure they minimise contact and maintain as much distance as possible from other staff</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6744A18B" wp14:editId="4EF63753">
                  <wp:extent cx="276283" cy="276283"/>
                  <wp:effectExtent l="0" t="0" r="3175" b="3175"/>
                  <wp:docPr id="129" name="Picture 12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vAlign w:val="center"/>
          </w:tcPr>
          <w:p w:rsidR="009412F4" w:rsidRPr="002D6E42" w:rsidRDefault="009412F4" w:rsidP="009412F4">
            <w:pPr>
              <w:spacing w:after="0" w:line="240" w:lineRule="auto"/>
              <w:rPr>
                <w:rFonts w:asciiTheme="minorHAnsi" w:hAnsiTheme="minorHAnsi" w:cstheme="minorHAnsi"/>
              </w:rPr>
            </w:pPr>
            <w:r w:rsidRPr="002D6E42">
              <w:rPr>
                <w:rFonts w:asciiTheme="minorHAnsi" w:hAnsiTheme="minorHAnsi" w:cstheme="minorHAnsi"/>
              </w:rPr>
              <w:t>Where it is necessary to use supply staff and peripatetic teachers, those individuals will be expected to comply with the school’s arrangements for managing and minimising risk, including taking particular care to minimise contact and maintain as much distance as possible from other staff</w:t>
            </w:r>
          </w:p>
        </w:tc>
        <w:tc>
          <w:tcPr>
            <w:tcW w:w="6708" w:type="dxa"/>
            <w:vAlign w:val="center"/>
          </w:tcPr>
          <w:p w:rsidR="009412F4" w:rsidRPr="002D6E42" w:rsidRDefault="009412F4" w:rsidP="009412F4">
            <w:pPr>
              <w:spacing w:after="0" w:line="240" w:lineRule="auto"/>
              <w:rPr>
                <w:rFonts w:asciiTheme="minorHAnsi" w:hAnsiTheme="minorHAnsi" w:cstheme="minorHAnsi"/>
              </w:rPr>
            </w:pPr>
            <w:r w:rsidRPr="002D6E42">
              <w:rPr>
                <w:rFonts w:asciiTheme="minorHAnsi" w:hAnsiTheme="minorHAnsi" w:cstheme="minorHAnsi"/>
              </w:rPr>
              <w:t>To minimise the numbers of temporary staff entering the school premises, and secure best value, schools may wish to use longer assignments with supply teachers and agree a minimum number of hours across the academic year</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56B53F39" wp14:editId="02473FE8">
                  <wp:extent cx="276283" cy="276283"/>
                  <wp:effectExtent l="0" t="0" r="3175" b="3175"/>
                  <wp:docPr id="193" name="Picture 19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vAlign w:val="center"/>
          </w:tcPr>
          <w:p w:rsidR="009412F4" w:rsidRPr="002D6E42" w:rsidRDefault="009412F4" w:rsidP="009412F4">
            <w:pPr>
              <w:spacing w:after="0" w:line="240" w:lineRule="auto"/>
              <w:rPr>
                <w:rFonts w:asciiTheme="minorHAnsi" w:hAnsiTheme="minorHAnsi" w:cstheme="minorHAnsi"/>
              </w:rPr>
            </w:pPr>
            <w:r w:rsidRPr="002D6E42">
              <w:rPr>
                <w:rFonts w:asciiTheme="minorHAnsi" w:hAnsiTheme="minorHAnsi" w:cstheme="minorHAnsi"/>
              </w:rPr>
              <w:t>Specialists, therapists, clinicians, support staff for pupils with SEND, supply teachers, peripatetic teachers or other temporary staff, can move between settings</w:t>
            </w:r>
          </w:p>
        </w:tc>
        <w:tc>
          <w:tcPr>
            <w:tcW w:w="6708" w:type="dxa"/>
            <w:vAlign w:val="center"/>
          </w:tcPr>
          <w:p w:rsidR="009412F4" w:rsidRPr="002D6E42" w:rsidRDefault="009412F4" w:rsidP="009412F4">
            <w:pPr>
              <w:spacing w:after="0" w:line="240" w:lineRule="auto"/>
              <w:rPr>
                <w:rFonts w:asciiTheme="minorHAnsi" w:hAnsiTheme="minorHAnsi" w:cstheme="minorHAnsi"/>
              </w:rPr>
            </w:pPr>
            <w:r w:rsidRPr="002D6E42">
              <w:rPr>
                <w:rFonts w:asciiTheme="minorHAnsi" w:hAnsiTheme="minorHAnsi" w:cstheme="minorHAnsi"/>
              </w:rPr>
              <w:t>Visiting colleagues will ensure they minimise contact and maintain as much distance as possible from other staff</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026B64BA" wp14:editId="6D03E4F3">
                  <wp:extent cx="276283" cy="276283"/>
                  <wp:effectExtent l="0" t="0" r="3175" b="3175"/>
                  <wp:docPr id="192" name="Picture 19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A4124A">
        <w:trPr>
          <w:trHeight w:val="3572"/>
        </w:trPr>
        <w:tc>
          <w:tcPr>
            <w:tcW w:w="6281" w:type="dxa"/>
            <w:vAlign w:val="center"/>
          </w:tcPr>
          <w:p w:rsidR="009412F4" w:rsidRPr="00A4124A" w:rsidRDefault="009412F4" w:rsidP="009412F4">
            <w:pPr>
              <w:spacing w:after="0" w:line="240" w:lineRule="auto"/>
              <w:rPr>
                <w:rFonts w:asciiTheme="minorHAnsi" w:hAnsiTheme="minorHAnsi" w:cstheme="minorHAnsi"/>
                <w:color w:val="7030A0"/>
              </w:rPr>
            </w:pPr>
            <w:r w:rsidRPr="00A4124A">
              <w:rPr>
                <w:rFonts w:asciiTheme="minorHAnsi" w:hAnsiTheme="minorHAnsi" w:cstheme="minorHAnsi"/>
                <w:color w:val="7030A0"/>
              </w:rPr>
              <w:t xml:space="preserve">Supply staff, volunteers and other temporary or peripatetic staff can move between schools. </w:t>
            </w:r>
            <w:r w:rsidRPr="00A4124A">
              <w:rPr>
                <w:rFonts w:asciiTheme="minorHAnsi" w:hAnsiTheme="minorHAnsi" w:cstheme="minorHAnsi"/>
                <w:color w:val="7030A0"/>
              </w:rPr>
              <w:tab/>
            </w:r>
          </w:p>
          <w:p w:rsidR="009412F4" w:rsidRPr="00A4124A" w:rsidRDefault="009412F4" w:rsidP="009412F4">
            <w:pPr>
              <w:spacing w:after="0" w:line="240" w:lineRule="auto"/>
              <w:rPr>
                <w:rFonts w:asciiTheme="minorHAnsi" w:hAnsiTheme="minorHAnsi" w:cstheme="minorHAnsi"/>
                <w:color w:val="7030A0"/>
              </w:rPr>
            </w:pPr>
            <w:r w:rsidRPr="00A4124A">
              <w:rPr>
                <w:rFonts w:asciiTheme="minorHAnsi" w:hAnsiTheme="minorHAnsi" w:cstheme="minorHAnsi"/>
                <w:color w:val="7030A0"/>
              </w:rPr>
              <w:t xml:space="preserve"> </w:t>
            </w:r>
          </w:p>
        </w:tc>
        <w:tc>
          <w:tcPr>
            <w:tcW w:w="6708" w:type="dxa"/>
            <w:vAlign w:val="center"/>
          </w:tcPr>
          <w:p w:rsidR="009412F4" w:rsidRPr="00A4124A" w:rsidRDefault="009412F4" w:rsidP="009412F4">
            <w:pPr>
              <w:spacing w:after="0" w:line="240" w:lineRule="auto"/>
              <w:rPr>
                <w:rFonts w:asciiTheme="minorHAnsi" w:hAnsiTheme="minorHAnsi" w:cstheme="minorHAnsi"/>
                <w:color w:val="7030A0"/>
              </w:rPr>
            </w:pPr>
            <w:r w:rsidRPr="00A4124A">
              <w:rPr>
                <w:rFonts w:asciiTheme="minorHAnsi" w:hAnsiTheme="minorHAnsi" w:cstheme="minorHAnsi"/>
                <w:color w:val="7030A0"/>
              </w:rPr>
              <w:t>They should ensure they minimise contact and maintain as much distance as possible from other staff.</w:t>
            </w:r>
          </w:p>
          <w:p w:rsidR="009412F4" w:rsidRPr="00A4124A" w:rsidRDefault="009412F4" w:rsidP="009412F4">
            <w:pPr>
              <w:spacing w:after="0" w:line="240" w:lineRule="auto"/>
              <w:rPr>
                <w:rFonts w:asciiTheme="minorHAnsi" w:hAnsiTheme="minorHAnsi" w:cstheme="minorHAnsi"/>
                <w:color w:val="7030A0"/>
              </w:rPr>
            </w:pPr>
            <w:r w:rsidRPr="00A4124A">
              <w:rPr>
                <w:rFonts w:asciiTheme="minorHAnsi" w:hAnsiTheme="minorHAnsi" w:cstheme="minorHAnsi"/>
                <w:color w:val="7030A0"/>
              </w:rPr>
              <w:t xml:space="preserve">Such staff and visitors must follow your school’s arrangements for managing and minimising risk based on the system of controls. </w:t>
            </w:r>
          </w:p>
          <w:p w:rsidR="009412F4" w:rsidRPr="00A4124A" w:rsidRDefault="009412F4" w:rsidP="009412F4">
            <w:pPr>
              <w:spacing w:after="0" w:line="240" w:lineRule="auto"/>
              <w:rPr>
                <w:rFonts w:asciiTheme="minorHAnsi" w:hAnsiTheme="minorHAnsi" w:cstheme="minorHAnsi"/>
                <w:color w:val="7030A0"/>
              </w:rPr>
            </w:pPr>
          </w:p>
          <w:p w:rsidR="009412F4" w:rsidRPr="00A4124A" w:rsidRDefault="009412F4" w:rsidP="009412F4">
            <w:pPr>
              <w:spacing w:after="0" w:line="240" w:lineRule="auto"/>
              <w:rPr>
                <w:rFonts w:asciiTheme="minorHAnsi" w:hAnsiTheme="minorHAnsi" w:cstheme="minorHAnsi"/>
                <w:color w:val="7030A0"/>
              </w:rPr>
            </w:pPr>
            <w:r w:rsidRPr="00A4124A">
              <w:rPr>
                <w:rFonts w:asciiTheme="minorHAnsi" w:hAnsiTheme="minorHAnsi" w:cstheme="minorHAnsi"/>
                <w:color w:val="7030A0"/>
              </w:rPr>
              <w:t>They should also have access to information on the safety arrangements and be provided with this as soon as possible after the booking.</w:t>
            </w:r>
          </w:p>
          <w:p w:rsidR="009412F4" w:rsidRPr="00A4124A" w:rsidRDefault="009412F4" w:rsidP="009412F4">
            <w:pPr>
              <w:spacing w:after="0" w:line="240" w:lineRule="auto"/>
              <w:rPr>
                <w:rFonts w:asciiTheme="minorHAnsi" w:hAnsiTheme="minorHAnsi" w:cstheme="minorHAnsi"/>
                <w:color w:val="7030A0"/>
              </w:rPr>
            </w:pPr>
            <w:r w:rsidRPr="00A4124A">
              <w:rPr>
                <w:rFonts w:asciiTheme="minorHAnsi" w:hAnsiTheme="minorHAnsi" w:cstheme="minorHAnsi"/>
                <w:color w:val="7030A0"/>
              </w:rPr>
              <w:t>This also applies to other temporary staff and volunteers working in schools such as:</w:t>
            </w:r>
          </w:p>
          <w:p w:rsidR="009412F4" w:rsidRPr="00A4124A" w:rsidRDefault="009412F4" w:rsidP="009412F4">
            <w:pPr>
              <w:pStyle w:val="ListParagraph"/>
              <w:numPr>
                <w:ilvl w:val="0"/>
                <w:numId w:val="30"/>
              </w:numPr>
              <w:spacing w:after="0" w:line="240" w:lineRule="auto"/>
              <w:ind w:left="243" w:hanging="243"/>
              <w:rPr>
                <w:rFonts w:asciiTheme="minorHAnsi" w:hAnsiTheme="minorHAnsi" w:cstheme="minorHAnsi"/>
                <w:color w:val="7030A0"/>
              </w:rPr>
            </w:pPr>
            <w:r w:rsidRPr="00A4124A">
              <w:rPr>
                <w:rFonts w:asciiTheme="minorHAnsi" w:hAnsiTheme="minorHAnsi" w:cstheme="minorHAnsi"/>
                <w:color w:val="7030A0"/>
              </w:rPr>
              <w:t>support staff working on a supply basis</w:t>
            </w:r>
          </w:p>
          <w:p w:rsidR="009412F4" w:rsidRPr="00A4124A" w:rsidRDefault="009412F4" w:rsidP="009412F4">
            <w:pPr>
              <w:pStyle w:val="ListParagraph"/>
              <w:numPr>
                <w:ilvl w:val="0"/>
                <w:numId w:val="30"/>
              </w:numPr>
              <w:spacing w:after="0" w:line="240" w:lineRule="auto"/>
              <w:ind w:left="243" w:hanging="243"/>
              <w:rPr>
                <w:rFonts w:asciiTheme="minorHAnsi" w:hAnsiTheme="minorHAnsi" w:cstheme="minorHAnsi"/>
                <w:color w:val="7030A0"/>
              </w:rPr>
            </w:pPr>
            <w:r w:rsidRPr="00A4124A">
              <w:rPr>
                <w:rFonts w:asciiTheme="minorHAnsi" w:hAnsiTheme="minorHAnsi" w:cstheme="minorHAnsi"/>
                <w:color w:val="7030A0"/>
              </w:rPr>
              <w:t>peripatetic staff such as music tutors and sports coaches</w:t>
            </w:r>
          </w:p>
          <w:p w:rsidR="009412F4" w:rsidRPr="00A4124A" w:rsidRDefault="009412F4" w:rsidP="009412F4">
            <w:pPr>
              <w:pStyle w:val="ListParagraph"/>
              <w:numPr>
                <w:ilvl w:val="0"/>
                <w:numId w:val="29"/>
              </w:numPr>
              <w:spacing w:after="0" w:line="240" w:lineRule="auto"/>
              <w:ind w:left="243" w:hanging="243"/>
              <w:rPr>
                <w:rFonts w:asciiTheme="minorHAnsi" w:hAnsiTheme="minorHAnsi" w:cstheme="minorHAnsi"/>
                <w:color w:val="7030A0"/>
              </w:rPr>
            </w:pPr>
            <w:r w:rsidRPr="00A4124A">
              <w:rPr>
                <w:rFonts w:asciiTheme="minorHAnsi" w:hAnsiTheme="minorHAnsi" w:cstheme="minorHAnsi"/>
                <w:color w:val="7030A0"/>
              </w:rPr>
              <w:t>those working in before and after school clubs</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497323A7" wp14:editId="612B86B9">
                  <wp:extent cx="276283" cy="276283"/>
                  <wp:effectExtent l="0" t="0" r="3175" b="3175"/>
                  <wp:docPr id="166" name="Picture 16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bl>
    <w:p w:rsidR="0038519D" w:rsidRPr="00F13972" w:rsidRDefault="0038519D">
      <w:pPr>
        <w:rPr>
          <w:rFonts w:asciiTheme="minorHAnsi" w:hAnsiTheme="minorHAnsi" w:cstheme="minorHAnsi"/>
        </w:rPr>
      </w:pPr>
    </w:p>
    <w:p w:rsidR="0038519D" w:rsidRPr="00F13972" w:rsidRDefault="0038519D">
      <w:pPr>
        <w:spacing w:after="0" w:line="240" w:lineRule="auto"/>
        <w:rPr>
          <w:rFonts w:asciiTheme="minorHAnsi" w:hAnsiTheme="minorHAnsi" w:cstheme="minorHAnsi"/>
        </w:rPr>
      </w:pPr>
      <w:r w:rsidRPr="00F13972">
        <w:rPr>
          <w:rFonts w:asciiTheme="minorHAnsi" w:hAnsiTheme="minorHAnsi" w:cstheme="minorHAnsi"/>
        </w:rPr>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AE2166" w:rsidRPr="00F13972" w:rsidTr="00CB6B51">
        <w:trPr>
          <w:trHeight w:val="454"/>
        </w:trPr>
        <w:tc>
          <w:tcPr>
            <w:tcW w:w="15039" w:type="dxa"/>
            <w:gridSpan w:val="5"/>
            <w:shd w:val="clear" w:color="auto" w:fill="9CC2E5" w:themeFill="accent1" w:themeFillTint="99"/>
            <w:vAlign w:val="center"/>
          </w:tcPr>
          <w:p w:rsidR="00AE2166" w:rsidRPr="00F13972" w:rsidRDefault="00AE2166" w:rsidP="00B24CE9">
            <w:pPr>
              <w:spacing w:after="0" w:line="240" w:lineRule="auto"/>
              <w:rPr>
                <w:rFonts w:asciiTheme="minorHAnsi" w:hAnsiTheme="minorHAnsi" w:cstheme="minorHAnsi"/>
                <w:b/>
              </w:rPr>
            </w:pPr>
            <w:r w:rsidRPr="00F13972">
              <w:rPr>
                <w:rFonts w:asciiTheme="minorHAnsi" w:hAnsiTheme="minorHAnsi" w:cstheme="minorHAnsi"/>
                <w:b/>
                <w:bCs/>
              </w:rPr>
              <w:t xml:space="preserve">Hazard 6: </w:t>
            </w:r>
            <w:r w:rsidRPr="00F13972">
              <w:rPr>
                <w:rFonts w:asciiTheme="minorHAnsi" w:hAnsiTheme="minorHAnsi" w:cstheme="minorHAnsi"/>
              </w:rPr>
              <w:t>Site User Becoming Unwell</w:t>
            </w:r>
          </w:p>
        </w:tc>
      </w:tr>
      <w:tr w:rsidR="000A2425" w:rsidRPr="00F13972" w:rsidTr="004C10FA">
        <w:trPr>
          <w:trHeight w:val="454"/>
        </w:trPr>
        <w:tc>
          <w:tcPr>
            <w:tcW w:w="6281" w:type="dxa"/>
            <w:vAlign w:val="center"/>
          </w:tcPr>
          <w:p w:rsidR="005E7753" w:rsidRPr="00F13972" w:rsidRDefault="005E7753" w:rsidP="004C10FA">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5E7753" w:rsidRPr="00F13972" w:rsidRDefault="005E7753" w:rsidP="004C10FA">
            <w:pPr>
              <w:spacing w:after="0" w:line="240" w:lineRule="auto"/>
              <w:jc w:val="center"/>
              <w:rPr>
                <w:rFonts w:asciiTheme="minorHAnsi" w:hAnsiTheme="minorHAnsi" w:cstheme="minorHAnsi"/>
              </w:rPr>
            </w:pPr>
            <w:r w:rsidRPr="00F13972">
              <w:rPr>
                <w:rFonts w:asciiTheme="minorHAnsi" w:hAnsiTheme="minorHAnsi" w:cstheme="minorHAnsi"/>
                <w:b/>
              </w:rPr>
              <w:t>Additional Information</w:t>
            </w:r>
          </w:p>
        </w:tc>
        <w:tc>
          <w:tcPr>
            <w:tcW w:w="683"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noProof/>
                <w:lang w:eastAsia="en-GB"/>
              </w:rPr>
            </w:pPr>
            <w:r w:rsidRPr="00F13972">
              <w:rPr>
                <w:rFonts w:asciiTheme="minorHAnsi" w:hAnsiTheme="minorHAnsi" w:cstheme="minorHAnsi"/>
                <w:bCs/>
              </w:rPr>
              <w:t>YES</w:t>
            </w:r>
          </w:p>
        </w:tc>
        <w:tc>
          <w:tcPr>
            <w:tcW w:w="683"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445350" w:rsidRPr="00F13972" w:rsidTr="00FF1CAE">
        <w:trPr>
          <w:trHeight w:val="415"/>
        </w:trPr>
        <w:tc>
          <w:tcPr>
            <w:tcW w:w="6281" w:type="dxa"/>
            <w:tcBorders>
              <w:left w:val="single" w:sz="18" w:space="0" w:color="auto"/>
              <w:right w:val="single" w:sz="2" w:space="0" w:color="000000"/>
            </w:tcBorders>
            <w:vAlign w:val="center"/>
          </w:tcPr>
          <w:p w:rsidR="00445350" w:rsidRPr="00445350" w:rsidRDefault="00445350" w:rsidP="00445350">
            <w:pPr>
              <w:spacing w:after="0" w:line="240" w:lineRule="auto"/>
              <w:rPr>
                <w:rFonts w:asciiTheme="minorHAnsi" w:hAnsiTheme="minorHAnsi" w:cstheme="minorHAnsi"/>
                <w:color w:val="7030A0"/>
              </w:rPr>
            </w:pPr>
            <w:r w:rsidRPr="00445350">
              <w:rPr>
                <w:rFonts w:asciiTheme="minorHAnsi" w:hAnsiTheme="minorHAnsi" w:cstheme="minorHAnsi"/>
                <w:color w:val="7030A0"/>
              </w:rPr>
              <w:t>If anyone in the school becomes unwell with a new, continuous cough or a high temperature, or has a loss of, or change in, their normal sense of taste or smell (anosmia), they must be sent home and advised to follow the guidance</w:t>
            </w:r>
            <w:r w:rsidRPr="00445350">
              <w:rPr>
                <w:rFonts w:asciiTheme="minorHAnsi" w:eastAsiaTheme="minorHAnsi" w:hAnsiTheme="minorHAnsi" w:cstheme="minorHAnsi"/>
                <w:color w:val="7030A0"/>
              </w:rPr>
              <w:t xml:space="preserve"> </w:t>
            </w:r>
            <w:r w:rsidRPr="00445350">
              <w:rPr>
                <w:rFonts w:asciiTheme="minorHAnsi" w:hAnsiTheme="minorHAnsi" w:cstheme="minorHAnsi"/>
                <w:color w:val="7030A0"/>
              </w:rPr>
              <w:t xml:space="preserve">which sets out that they must </w:t>
            </w:r>
          </w:p>
          <w:p w:rsidR="00445350" w:rsidRPr="00445350" w:rsidRDefault="00445350" w:rsidP="00445350">
            <w:pPr>
              <w:pStyle w:val="ListParagraph"/>
              <w:numPr>
                <w:ilvl w:val="0"/>
                <w:numId w:val="32"/>
              </w:numPr>
              <w:spacing w:after="0" w:line="240" w:lineRule="auto"/>
              <w:rPr>
                <w:rFonts w:asciiTheme="minorHAnsi" w:hAnsiTheme="minorHAnsi" w:cstheme="minorHAnsi"/>
                <w:color w:val="7030A0"/>
              </w:rPr>
            </w:pPr>
            <w:r w:rsidRPr="00445350">
              <w:rPr>
                <w:rFonts w:asciiTheme="minorHAnsi" w:hAnsiTheme="minorHAnsi" w:cstheme="minorHAnsi"/>
                <w:color w:val="7030A0"/>
              </w:rPr>
              <w:t>be sent them home to begin isolation - the isolation period includes the day the symptoms started and the next 10 full days</w:t>
            </w:r>
          </w:p>
          <w:p w:rsidR="00445350" w:rsidRPr="00445350" w:rsidRDefault="00445350" w:rsidP="00445350">
            <w:pPr>
              <w:pStyle w:val="ListParagraph"/>
              <w:numPr>
                <w:ilvl w:val="0"/>
                <w:numId w:val="32"/>
              </w:numPr>
              <w:spacing w:after="0" w:line="240" w:lineRule="auto"/>
              <w:rPr>
                <w:rFonts w:asciiTheme="minorHAnsi" w:hAnsiTheme="minorHAnsi" w:cstheme="minorHAnsi"/>
                <w:color w:val="7030A0"/>
              </w:rPr>
            </w:pPr>
            <w:r w:rsidRPr="00445350">
              <w:rPr>
                <w:rFonts w:asciiTheme="minorHAnsi" w:hAnsiTheme="minorHAnsi" w:cstheme="minorHAnsi"/>
                <w:color w:val="7030A0"/>
              </w:rPr>
              <w:t xml:space="preserve">be advised to follow the </w:t>
            </w:r>
            <w:hyperlink w:history="1">
              <w:r w:rsidRPr="00445350">
                <w:rPr>
                  <w:rStyle w:val="Hyperlink"/>
                  <w:rFonts w:asciiTheme="minorHAnsi" w:hAnsiTheme="minorHAnsi" w:cstheme="minorHAnsi"/>
                  <w:color w:val="7030A0"/>
                </w:rPr>
                <w:t xml:space="preserve"> guidance for households with possible or confirmed coronavirus (COVID-19) infection - GOV.UK (www.gov.uk)</w:t>
              </w:r>
            </w:hyperlink>
          </w:p>
          <w:p w:rsidR="00445350" w:rsidRPr="00445350" w:rsidRDefault="00445350" w:rsidP="00445350">
            <w:pPr>
              <w:pStyle w:val="ListParagraph"/>
              <w:numPr>
                <w:ilvl w:val="0"/>
                <w:numId w:val="32"/>
              </w:numPr>
              <w:spacing w:after="0" w:line="240" w:lineRule="auto"/>
              <w:rPr>
                <w:rFonts w:asciiTheme="minorHAnsi" w:hAnsiTheme="minorHAnsi" w:cstheme="minorHAnsi"/>
                <w:color w:val="7030A0"/>
              </w:rPr>
            </w:pPr>
            <w:r w:rsidRPr="00445350">
              <w:rPr>
                <w:rFonts w:asciiTheme="minorHAnsi" w:hAnsiTheme="minorHAnsi" w:cstheme="minorHAnsi"/>
                <w:color w:val="7030A0"/>
              </w:rPr>
              <w:t xml:space="preserve">be advised to </w:t>
            </w:r>
            <w:hyperlink r:id="rId24" w:history="1">
              <w:r w:rsidRPr="00445350">
                <w:rPr>
                  <w:rStyle w:val="Hyperlink"/>
                  <w:rFonts w:asciiTheme="minorHAnsi" w:hAnsiTheme="minorHAnsi" w:cstheme="minorHAnsi"/>
                  <w:color w:val="7030A0"/>
                </w:rPr>
                <w:t>arrange to have a test</w:t>
              </w:r>
            </w:hyperlink>
            <w:r w:rsidRPr="00445350">
              <w:rPr>
                <w:rFonts w:asciiTheme="minorHAnsi" w:hAnsiTheme="minorHAnsi" w:cstheme="minorHAnsi"/>
                <w:color w:val="7030A0"/>
              </w:rPr>
              <w:t xml:space="preserve"> as soon as possible to see if they have COVID-19</w:t>
            </w:r>
          </w:p>
        </w:tc>
        <w:tc>
          <w:tcPr>
            <w:tcW w:w="6708" w:type="dxa"/>
            <w:tcBorders>
              <w:left w:val="single" w:sz="2" w:space="0" w:color="000000"/>
            </w:tcBorders>
            <w:vAlign w:val="center"/>
          </w:tcPr>
          <w:p w:rsidR="00445350" w:rsidRPr="00445350" w:rsidRDefault="00445350" w:rsidP="00445350">
            <w:pPr>
              <w:spacing w:after="0" w:line="240" w:lineRule="auto"/>
              <w:rPr>
                <w:rFonts w:asciiTheme="minorHAnsi" w:hAnsiTheme="minorHAnsi" w:cstheme="minorHAnsi"/>
                <w:color w:val="7030A0"/>
              </w:rPr>
            </w:pPr>
            <w:r w:rsidRPr="00445350">
              <w:rPr>
                <w:rFonts w:asciiTheme="minorHAnsi" w:hAnsiTheme="minorHAnsi" w:cstheme="minorHAnsi"/>
                <w:color w:val="7030A0"/>
              </w:rPr>
              <w:t>Other members of their household (including any siblings) should self-isolate. Their isolation period includes the day symptoms started for the first person in their household, or the day their test was taken if they did not have symptoms, whether this was a Lateral Flow Device (LFD) or Polymerase Chain Reaction (PCR) test), and the next 10 full days. If a member of the household starts to display symptoms while self-isolating they will need to restart the 10 day isolation period and book a test</w:t>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337DD03C" wp14:editId="7CAA537A">
                  <wp:extent cx="276283" cy="276283"/>
                  <wp:effectExtent l="0" t="0" r="3175" b="3175"/>
                  <wp:docPr id="102" name="Picture 10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c>
          <w:tcPr>
            <w:tcW w:w="684"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r>
      <w:tr w:rsidR="00445350" w:rsidRPr="00F13972" w:rsidTr="004E12B7">
        <w:trPr>
          <w:trHeight w:val="415"/>
        </w:trPr>
        <w:tc>
          <w:tcPr>
            <w:tcW w:w="6281" w:type="dxa"/>
            <w:vAlign w:val="center"/>
          </w:tcPr>
          <w:p w:rsidR="00445350" w:rsidRPr="002D6E42" w:rsidRDefault="00445350" w:rsidP="00445350">
            <w:pPr>
              <w:spacing w:after="0" w:line="240" w:lineRule="auto"/>
              <w:rPr>
                <w:rFonts w:asciiTheme="minorHAnsi" w:hAnsiTheme="minorHAnsi" w:cstheme="minorHAnsi"/>
              </w:rPr>
            </w:pPr>
            <w:r w:rsidRPr="002D6E42">
              <w:rPr>
                <w:rFonts w:asciiTheme="minorHAnsi" w:hAnsiTheme="minorHAnsi" w:cstheme="minorHAnsi"/>
              </w:rPr>
              <w:t xml:space="preserve">If a pupil is awaiting collection, they should be moved, if possible, to a room where they can be isolated behind a closed door, depending on the age of the Pupils and with appropriate adult supervision if required. A window should be opened for ventilation. </w:t>
            </w:r>
          </w:p>
        </w:tc>
        <w:tc>
          <w:tcPr>
            <w:tcW w:w="6708" w:type="dxa"/>
            <w:vAlign w:val="center"/>
          </w:tcPr>
          <w:p w:rsidR="00445350" w:rsidRPr="002D6E42" w:rsidRDefault="00445350" w:rsidP="00445350">
            <w:pPr>
              <w:spacing w:after="0" w:line="240" w:lineRule="auto"/>
              <w:rPr>
                <w:rFonts w:asciiTheme="minorHAnsi" w:hAnsiTheme="minorHAnsi" w:cstheme="minorHAnsi"/>
              </w:rPr>
            </w:pPr>
            <w:r w:rsidRPr="002D6E42">
              <w:rPr>
                <w:rFonts w:asciiTheme="minorHAnsi" w:hAnsiTheme="minorHAnsi" w:cstheme="minorHAnsi"/>
              </w:rPr>
              <w:t xml:space="preserve">Children will wait to be collected in an area which is distanced, yet fully supervised. </w:t>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2D516CAD" wp14:editId="27C2FE58">
                  <wp:extent cx="276283" cy="276283"/>
                  <wp:effectExtent l="0" t="0" r="3175" b="3175"/>
                  <wp:docPr id="17" name="Picture 1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c>
          <w:tcPr>
            <w:tcW w:w="684"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r>
      <w:tr w:rsidR="00445350" w:rsidRPr="00F13972" w:rsidTr="004E12B7">
        <w:trPr>
          <w:trHeight w:val="415"/>
        </w:trPr>
        <w:tc>
          <w:tcPr>
            <w:tcW w:w="6281" w:type="dxa"/>
            <w:vAlign w:val="center"/>
          </w:tcPr>
          <w:p w:rsidR="00445350" w:rsidRPr="002D6E42" w:rsidRDefault="00445350" w:rsidP="00445350">
            <w:pPr>
              <w:spacing w:after="0" w:line="240" w:lineRule="auto"/>
              <w:rPr>
                <w:rFonts w:asciiTheme="minorHAnsi" w:hAnsiTheme="minorHAnsi" w:cstheme="minorHAnsi"/>
              </w:rPr>
            </w:pPr>
            <w:r w:rsidRPr="002D6E42">
              <w:rPr>
                <w:rFonts w:asciiTheme="minorHAnsi" w:hAnsiTheme="minorHAnsi" w:cstheme="minorHAnsi"/>
              </w:rPr>
              <w:t>If the pupil needs to go to the toilet while waiting to be collected, they should use a separate toilet if possible. The toilet should be cleaned and disinfected using standard cleaning products before being used by anyone else</w:t>
            </w:r>
          </w:p>
        </w:tc>
        <w:tc>
          <w:tcPr>
            <w:tcW w:w="6708" w:type="dxa"/>
            <w:vAlign w:val="center"/>
          </w:tcPr>
          <w:p w:rsidR="00445350" w:rsidRPr="002D6E42" w:rsidRDefault="00445350" w:rsidP="00445350">
            <w:pPr>
              <w:spacing w:after="0" w:line="240" w:lineRule="auto"/>
              <w:rPr>
                <w:rFonts w:asciiTheme="minorHAnsi" w:hAnsiTheme="minorHAnsi" w:cstheme="minorHAnsi"/>
              </w:rPr>
            </w:pPr>
            <w:r w:rsidRPr="002D6E42">
              <w:rPr>
                <w:rFonts w:asciiTheme="minorHAnsi" w:hAnsiTheme="minorHAnsi" w:cstheme="minorHAnsi"/>
              </w:rPr>
              <w:t>Toilet will be cleaned afterwards, if used by the waiting child</w:t>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EA4331B" wp14:editId="7C499B66">
                  <wp:extent cx="276283" cy="276283"/>
                  <wp:effectExtent l="0" t="0" r="3175" b="3175"/>
                  <wp:docPr id="18" name="Picture 1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c>
          <w:tcPr>
            <w:tcW w:w="684"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r>
      <w:tr w:rsidR="00445350" w:rsidRPr="00F13972" w:rsidTr="004E12B7">
        <w:trPr>
          <w:trHeight w:val="415"/>
        </w:trPr>
        <w:tc>
          <w:tcPr>
            <w:tcW w:w="6281" w:type="dxa"/>
            <w:vAlign w:val="center"/>
          </w:tcPr>
          <w:p w:rsidR="00445350" w:rsidRPr="002D6E42" w:rsidRDefault="00445350" w:rsidP="00445350">
            <w:pPr>
              <w:spacing w:after="0" w:line="240" w:lineRule="auto"/>
              <w:rPr>
                <w:rFonts w:asciiTheme="minorHAnsi" w:hAnsiTheme="minorHAnsi" w:cstheme="minorHAnsi"/>
              </w:rPr>
            </w:pPr>
            <w:r w:rsidRPr="002D6E42">
              <w:rPr>
                <w:rFonts w:asciiTheme="minorHAnsi" w:hAnsiTheme="minorHAnsi" w:cstheme="minorHAnsi"/>
              </w:rPr>
              <w:t>PPE should be worn by staff caring for the pupil while they await collection if a distance of 2 metres cannot be maintained (such as for a very young pupil or a pupil with complex needs)</w:t>
            </w:r>
          </w:p>
        </w:tc>
        <w:tc>
          <w:tcPr>
            <w:tcW w:w="6708" w:type="dxa"/>
            <w:vAlign w:val="center"/>
          </w:tcPr>
          <w:p w:rsidR="00445350" w:rsidRPr="00445350" w:rsidRDefault="00445350" w:rsidP="00445350">
            <w:pPr>
              <w:spacing w:after="0" w:line="240" w:lineRule="auto"/>
              <w:rPr>
                <w:rFonts w:asciiTheme="minorHAnsi" w:hAnsiTheme="minorHAnsi" w:cstheme="minorHAnsi"/>
              </w:rPr>
            </w:pPr>
            <w:r w:rsidRPr="00445350">
              <w:rPr>
                <w:rFonts w:asciiTheme="minorHAnsi" w:hAnsiTheme="minorHAnsi" w:cstheme="minorHAnsi"/>
              </w:rPr>
              <w:t>Please see Inadequate Personal Protection &amp; PPE section of this risk assessment</w:t>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2EDB9D5A" wp14:editId="3A3064EE">
                  <wp:extent cx="276283" cy="276283"/>
                  <wp:effectExtent l="0" t="0" r="3175" b="3175"/>
                  <wp:docPr id="19" name="Picture 1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c>
          <w:tcPr>
            <w:tcW w:w="684"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r>
      <w:tr w:rsidR="00445350" w:rsidRPr="00F13972" w:rsidTr="008F7B45">
        <w:trPr>
          <w:trHeight w:val="658"/>
        </w:trPr>
        <w:tc>
          <w:tcPr>
            <w:tcW w:w="6281" w:type="dxa"/>
            <w:vAlign w:val="center"/>
          </w:tcPr>
          <w:p w:rsidR="00445350" w:rsidRPr="002D6E42" w:rsidRDefault="00445350" w:rsidP="00445350">
            <w:pPr>
              <w:spacing w:after="0" w:line="240" w:lineRule="auto"/>
              <w:rPr>
                <w:rFonts w:asciiTheme="minorHAnsi" w:hAnsiTheme="minorHAnsi" w:cstheme="minorHAnsi"/>
              </w:rPr>
            </w:pPr>
            <w:r w:rsidRPr="002D6E42">
              <w:rPr>
                <w:rFonts w:asciiTheme="minorHAnsi" w:hAnsiTheme="minorHAnsi" w:cstheme="minorHAnsi"/>
              </w:rPr>
              <w:t>In non-residential schools, if a pupil displays coronavirus (COVID-19) symptoms, or has a positive test, while at their school they should avoid using public transport and, wherever possible, be collected by a member of their family or household</w:t>
            </w:r>
          </w:p>
        </w:tc>
        <w:tc>
          <w:tcPr>
            <w:tcW w:w="6708" w:type="dxa"/>
            <w:vAlign w:val="center"/>
          </w:tcPr>
          <w:p w:rsidR="00445350" w:rsidRPr="00445350" w:rsidRDefault="00445350" w:rsidP="00445350">
            <w:pPr>
              <w:spacing w:after="0" w:line="240" w:lineRule="auto"/>
              <w:rPr>
                <w:rFonts w:asciiTheme="minorHAnsi" w:hAnsiTheme="minorHAnsi" w:cstheme="minorHAnsi"/>
              </w:rPr>
            </w:pPr>
            <w:r w:rsidRPr="00445350">
              <w:rPr>
                <w:rFonts w:asciiTheme="minorHAnsi" w:hAnsiTheme="minorHAnsi" w:cstheme="minorHAnsi"/>
              </w:rPr>
              <w:t>If someone who uses dedicated transport tests positive, local authorities should work with schools and colleges to identify close contacts</w:t>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6D9CD321" wp14:editId="345C7C92">
                  <wp:extent cx="276283" cy="276283"/>
                  <wp:effectExtent l="0" t="0" r="3175" b="3175"/>
                  <wp:docPr id="142" name="Picture 14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c>
          <w:tcPr>
            <w:tcW w:w="684"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r>
      <w:tr w:rsidR="00445350" w:rsidRPr="00F13972" w:rsidTr="008F7B45">
        <w:trPr>
          <w:trHeight w:val="658"/>
        </w:trPr>
        <w:tc>
          <w:tcPr>
            <w:tcW w:w="6281" w:type="dxa"/>
            <w:vAlign w:val="center"/>
          </w:tcPr>
          <w:p w:rsidR="00445350" w:rsidRPr="002D6E42" w:rsidRDefault="00445350" w:rsidP="00445350">
            <w:pPr>
              <w:spacing w:after="0" w:line="240" w:lineRule="auto"/>
              <w:rPr>
                <w:rFonts w:asciiTheme="minorHAnsi" w:hAnsiTheme="minorHAnsi" w:cstheme="minorHAnsi"/>
              </w:rPr>
            </w:pPr>
            <w:r w:rsidRPr="002D6E42">
              <w:rPr>
                <w:rFonts w:asciiTheme="minorHAnsi" w:hAnsiTheme="minorHAnsi" w:cstheme="minorHAnsi"/>
              </w:rPr>
              <w:t>In exceptional circumstances, if parents or carers cannot arrange to have their child collected, if age-appropriate and safe to do so the child should walk, cycle or scoot home following a positive test result</w:t>
            </w:r>
          </w:p>
        </w:tc>
        <w:tc>
          <w:tcPr>
            <w:tcW w:w="6708" w:type="dxa"/>
            <w:vAlign w:val="center"/>
          </w:tcPr>
          <w:p w:rsidR="00445350" w:rsidRPr="002D6E42" w:rsidRDefault="00445350" w:rsidP="00445350">
            <w:pPr>
              <w:spacing w:after="0" w:line="240" w:lineRule="auto"/>
              <w:rPr>
                <w:rFonts w:asciiTheme="minorHAnsi" w:hAnsiTheme="minorHAnsi" w:cstheme="minorHAnsi"/>
              </w:rPr>
            </w:pPr>
            <w:r w:rsidRPr="002D6E42">
              <w:rPr>
                <w:rFonts w:asciiTheme="minorHAnsi" w:hAnsiTheme="minorHAnsi" w:cstheme="minorHAnsi"/>
              </w:rPr>
              <w:t>If this is not possible, alternative arrangements may need to be organised by the school. The local authority may be able to help source a suitable vehicle which would provide appropriate protection for the driver, who must be made aware that the individual has tested positive or is displaying symptoms</w:t>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5B23AFF3" wp14:editId="0321DEFD">
                  <wp:extent cx="276283" cy="276283"/>
                  <wp:effectExtent l="0" t="0" r="3175" b="3175"/>
                  <wp:docPr id="143" name="Picture 14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c>
          <w:tcPr>
            <w:tcW w:w="684" w:type="dxa"/>
            <w:shd w:val="clear" w:color="auto" w:fill="auto"/>
            <w:vAlign w:val="center"/>
          </w:tcPr>
          <w:p w:rsidR="00445350" w:rsidRPr="00F13972" w:rsidRDefault="00445350" w:rsidP="00445350">
            <w:pPr>
              <w:spacing w:after="0" w:line="240" w:lineRule="auto"/>
              <w:jc w:val="center"/>
              <w:rPr>
                <w:rFonts w:asciiTheme="minorHAnsi" w:hAnsiTheme="minorHAnsi" w:cstheme="minorHAnsi"/>
                <w:b/>
              </w:rPr>
            </w:pPr>
          </w:p>
        </w:tc>
      </w:tr>
    </w:tbl>
    <w:p w:rsidR="009412F4" w:rsidRDefault="009412F4"/>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9412F4" w:rsidRPr="00F13972" w:rsidTr="009412F4">
        <w:trPr>
          <w:trHeight w:val="454"/>
        </w:trPr>
        <w:tc>
          <w:tcPr>
            <w:tcW w:w="6281" w:type="dxa"/>
            <w:vAlign w:val="center"/>
          </w:tcPr>
          <w:p w:rsidR="009412F4" w:rsidRPr="00F13972" w:rsidRDefault="009412F4" w:rsidP="009412F4">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9412F4" w:rsidRPr="00F13972" w:rsidRDefault="009412F4" w:rsidP="009412F4">
            <w:pPr>
              <w:spacing w:after="0" w:line="240" w:lineRule="auto"/>
              <w:jc w:val="center"/>
              <w:rPr>
                <w:rFonts w:asciiTheme="minorHAnsi" w:hAnsiTheme="minorHAnsi" w:cstheme="minorHAnsi"/>
                <w:bCs/>
              </w:rPr>
            </w:pPr>
            <w:r w:rsidRPr="00F13972">
              <w:rPr>
                <w:rFonts w:asciiTheme="minorHAnsi" w:hAnsiTheme="minorHAnsi" w:cstheme="minorHAnsi"/>
                <w:b/>
              </w:rPr>
              <w:t>Additional Information</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40523E" w:rsidRPr="00F13972" w:rsidTr="008F7B45">
        <w:trPr>
          <w:trHeight w:val="658"/>
        </w:trPr>
        <w:tc>
          <w:tcPr>
            <w:tcW w:w="6281" w:type="dxa"/>
            <w:vAlign w:val="center"/>
          </w:tcPr>
          <w:p w:rsidR="0040523E" w:rsidRPr="00F13972" w:rsidRDefault="0040523E" w:rsidP="0040523E">
            <w:pPr>
              <w:spacing w:after="0" w:line="240" w:lineRule="auto"/>
              <w:rPr>
                <w:rFonts w:asciiTheme="minorHAnsi" w:hAnsiTheme="minorHAnsi" w:cstheme="minorHAnsi"/>
              </w:rPr>
            </w:pPr>
            <w:r w:rsidRPr="00F13972">
              <w:rPr>
                <w:rFonts w:asciiTheme="minorHAnsi" w:hAnsiTheme="minorHAnsi" w:cstheme="minorHAnsi"/>
              </w:rPr>
              <w:t xml:space="preserve">In an emergency, call 999 if the pupil is seriously ill or injured or their life is at risk. </w:t>
            </w:r>
          </w:p>
        </w:tc>
        <w:tc>
          <w:tcPr>
            <w:tcW w:w="6708" w:type="dxa"/>
            <w:vAlign w:val="center"/>
          </w:tcPr>
          <w:p w:rsidR="0040523E" w:rsidRPr="00F13972" w:rsidRDefault="0040523E" w:rsidP="0040523E">
            <w:pPr>
              <w:spacing w:after="0" w:line="240" w:lineRule="auto"/>
              <w:rPr>
                <w:rFonts w:asciiTheme="minorHAnsi" w:hAnsiTheme="minorHAnsi" w:cstheme="minorHAnsi"/>
              </w:rPr>
            </w:pPr>
            <w:r w:rsidRPr="00F13972">
              <w:rPr>
                <w:rFonts w:asciiTheme="minorHAnsi" w:hAnsiTheme="minorHAnsi" w:cstheme="minorHAnsi"/>
              </w:rPr>
              <w:t>Anyone with coronavirus (COVID-19) symptoms should not visit the GP, pharmacy, urgent care centre or a hospital</w:t>
            </w:r>
          </w:p>
        </w:tc>
        <w:tc>
          <w:tcPr>
            <w:tcW w:w="683" w:type="dxa"/>
            <w:shd w:val="clear" w:color="auto" w:fill="auto"/>
            <w:vAlign w:val="center"/>
          </w:tcPr>
          <w:p w:rsidR="0040523E" w:rsidRPr="00F13972" w:rsidRDefault="0040523E" w:rsidP="0040523E">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42D4CBE9" wp14:editId="789F8BF3">
                  <wp:extent cx="276283" cy="276283"/>
                  <wp:effectExtent l="0" t="0" r="3175" b="3175"/>
                  <wp:docPr id="20" name="Picture 2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0523E" w:rsidRPr="00F13972" w:rsidRDefault="0040523E" w:rsidP="0040523E">
            <w:pPr>
              <w:spacing w:after="0" w:line="240" w:lineRule="auto"/>
              <w:jc w:val="center"/>
              <w:rPr>
                <w:rFonts w:asciiTheme="minorHAnsi" w:hAnsiTheme="minorHAnsi" w:cstheme="minorHAnsi"/>
                <w:b/>
              </w:rPr>
            </w:pPr>
          </w:p>
        </w:tc>
        <w:tc>
          <w:tcPr>
            <w:tcW w:w="684" w:type="dxa"/>
            <w:shd w:val="clear" w:color="auto" w:fill="auto"/>
            <w:vAlign w:val="center"/>
          </w:tcPr>
          <w:p w:rsidR="0040523E" w:rsidRPr="00F13972" w:rsidRDefault="0040523E" w:rsidP="0040523E">
            <w:pPr>
              <w:spacing w:after="0" w:line="240" w:lineRule="auto"/>
              <w:jc w:val="center"/>
              <w:rPr>
                <w:rFonts w:asciiTheme="minorHAnsi" w:hAnsiTheme="minorHAnsi" w:cstheme="minorHAnsi"/>
                <w:b/>
              </w:rPr>
            </w:pPr>
          </w:p>
        </w:tc>
      </w:tr>
      <w:tr w:rsidR="0040523E" w:rsidRPr="00F13972" w:rsidTr="008F7B45">
        <w:trPr>
          <w:trHeight w:val="658"/>
        </w:trPr>
        <w:tc>
          <w:tcPr>
            <w:tcW w:w="6281" w:type="dxa"/>
            <w:vAlign w:val="center"/>
          </w:tcPr>
          <w:p w:rsidR="0040523E" w:rsidRPr="00445350" w:rsidRDefault="0040523E" w:rsidP="0040523E">
            <w:pPr>
              <w:spacing w:after="0" w:line="240" w:lineRule="auto"/>
              <w:rPr>
                <w:rFonts w:asciiTheme="minorHAnsi" w:hAnsiTheme="minorHAnsi" w:cstheme="minorHAnsi"/>
              </w:rPr>
            </w:pPr>
            <w:r w:rsidRPr="00445350">
              <w:rPr>
                <w:rFonts w:asciiTheme="minorHAnsi" w:hAnsiTheme="minorHAnsi" w:cstheme="minorHAnsi"/>
              </w:rPr>
              <w:t>Any member of staff who has provided close contact care to someone with symptoms, regardless of whether they are wearing PPE, and all other members of staff or pupils who have been in close contact with that person, do not need to go home to self-isolate unless:</w:t>
            </w:r>
          </w:p>
          <w:p w:rsidR="0040523E" w:rsidRPr="00445350" w:rsidRDefault="0040523E" w:rsidP="0040523E">
            <w:pPr>
              <w:pStyle w:val="ListParagraph"/>
              <w:numPr>
                <w:ilvl w:val="0"/>
                <w:numId w:val="30"/>
              </w:numPr>
              <w:spacing w:after="0" w:line="240" w:lineRule="auto"/>
              <w:ind w:left="142" w:hanging="142"/>
              <w:rPr>
                <w:rFonts w:asciiTheme="minorHAnsi" w:hAnsiTheme="minorHAnsi" w:cstheme="minorHAnsi"/>
              </w:rPr>
            </w:pPr>
            <w:r w:rsidRPr="00445350">
              <w:rPr>
                <w:rFonts w:asciiTheme="minorHAnsi" w:hAnsiTheme="minorHAnsi" w:cstheme="minorHAnsi"/>
              </w:rPr>
              <w:t>the symptomatic person subsequently tests positive</w:t>
            </w:r>
          </w:p>
          <w:p w:rsidR="0040523E" w:rsidRPr="00445350" w:rsidRDefault="0040523E" w:rsidP="0040523E">
            <w:pPr>
              <w:pStyle w:val="ListParagraph"/>
              <w:numPr>
                <w:ilvl w:val="0"/>
                <w:numId w:val="30"/>
              </w:numPr>
              <w:spacing w:after="0" w:line="240" w:lineRule="auto"/>
              <w:ind w:left="142" w:hanging="142"/>
              <w:rPr>
                <w:rFonts w:asciiTheme="minorHAnsi" w:hAnsiTheme="minorHAnsi" w:cstheme="minorHAnsi"/>
              </w:rPr>
            </w:pPr>
            <w:r w:rsidRPr="00445350">
              <w:rPr>
                <w:rFonts w:asciiTheme="minorHAnsi" w:hAnsiTheme="minorHAnsi" w:cstheme="minorHAnsi"/>
              </w:rPr>
              <w:t>they develop symptoms themselves (in which case, they should self-isolate immediately and arrange to have a test)</w:t>
            </w:r>
          </w:p>
          <w:p w:rsidR="0040523E" w:rsidRPr="00445350" w:rsidRDefault="0040523E" w:rsidP="0040523E">
            <w:pPr>
              <w:pStyle w:val="ListParagraph"/>
              <w:numPr>
                <w:ilvl w:val="0"/>
                <w:numId w:val="30"/>
              </w:numPr>
              <w:spacing w:after="0" w:line="240" w:lineRule="auto"/>
              <w:ind w:left="142" w:hanging="142"/>
              <w:rPr>
                <w:rFonts w:asciiTheme="minorHAnsi" w:hAnsiTheme="minorHAnsi" w:cstheme="minorHAnsi"/>
              </w:rPr>
            </w:pPr>
            <w:r w:rsidRPr="00445350">
              <w:rPr>
                <w:rFonts w:asciiTheme="minorHAnsi" w:hAnsiTheme="minorHAnsi" w:cstheme="minorHAnsi"/>
              </w:rPr>
              <w:t>they are requested to do so by NHS Test and Trace or the Public Health England (PHE) advice service (or PHE local health protection team if escalated) which is a legal obligation</w:t>
            </w:r>
          </w:p>
          <w:p w:rsidR="0040523E" w:rsidRPr="00445350" w:rsidRDefault="0040523E" w:rsidP="0040523E">
            <w:pPr>
              <w:pStyle w:val="ListParagraph"/>
              <w:numPr>
                <w:ilvl w:val="0"/>
                <w:numId w:val="31"/>
              </w:numPr>
              <w:spacing w:after="0" w:line="240" w:lineRule="auto"/>
              <w:ind w:left="142" w:hanging="142"/>
              <w:rPr>
                <w:rFonts w:asciiTheme="minorHAnsi" w:hAnsiTheme="minorHAnsi" w:cstheme="minorHAnsi"/>
              </w:rPr>
            </w:pPr>
            <w:r w:rsidRPr="00445350">
              <w:rPr>
                <w:rFonts w:asciiTheme="minorHAnsi" w:hAnsiTheme="minorHAnsi" w:cstheme="minorHAnsi"/>
              </w:rPr>
              <w:t>they have tested positive from an LFD or PCR test as part of a community or worker programme. If an LFD test is taken first, and a confirmatory PCR test is then taken within 2 days of the positive lateral flow test, and is negative, it overrides the LFD test and the individual can return to school</w:t>
            </w:r>
          </w:p>
        </w:tc>
        <w:tc>
          <w:tcPr>
            <w:tcW w:w="6708" w:type="dxa"/>
            <w:vAlign w:val="center"/>
          </w:tcPr>
          <w:p w:rsidR="0040523E" w:rsidRPr="00445350" w:rsidRDefault="0040523E" w:rsidP="0040523E">
            <w:pPr>
              <w:spacing w:after="0" w:line="240" w:lineRule="auto"/>
              <w:rPr>
                <w:rFonts w:asciiTheme="minorHAnsi" w:hAnsiTheme="minorHAnsi" w:cstheme="minorHAnsi"/>
              </w:rPr>
            </w:pPr>
          </w:p>
        </w:tc>
        <w:tc>
          <w:tcPr>
            <w:tcW w:w="683" w:type="dxa"/>
            <w:shd w:val="clear" w:color="auto" w:fill="auto"/>
            <w:vAlign w:val="center"/>
          </w:tcPr>
          <w:p w:rsidR="0040523E" w:rsidRPr="00F13972" w:rsidRDefault="0040523E" w:rsidP="0040523E">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7652D821" wp14:editId="633A51FD">
                  <wp:extent cx="276283" cy="276283"/>
                  <wp:effectExtent l="0" t="0" r="3175" b="3175"/>
                  <wp:docPr id="155" name="Picture 15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0523E" w:rsidRPr="00F13972" w:rsidRDefault="0040523E" w:rsidP="0040523E">
            <w:pPr>
              <w:spacing w:after="0" w:line="240" w:lineRule="auto"/>
              <w:jc w:val="center"/>
              <w:rPr>
                <w:rFonts w:asciiTheme="minorHAnsi" w:hAnsiTheme="minorHAnsi" w:cstheme="minorHAnsi"/>
                <w:b/>
              </w:rPr>
            </w:pPr>
          </w:p>
        </w:tc>
        <w:tc>
          <w:tcPr>
            <w:tcW w:w="684" w:type="dxa"/>
            <w:shd w:val="clear" w:color="auto" w:fill="auto"/>
            <w:vAlign w:val="center"/>
          </w:tcPr>
          <w:p w:rsidR="0040523E" w:rsidRPr="00F13972" w:rsidRDefault="0040523E" w:rsidP="0040523E">
            <w:pPr>
              <w:spacing w:after="0" w:line="240" w:lineRule="auto"/>
              <w:jc w:val="center"/>
              <w:rPr>
                <w:rFonts w:asciiTheme="minorHAnsi" w:hAnsiTheme="minorHAnsi" w:cstheme="minorHAnsi"/>
                <w:b/>
              </w:rPr>
            </w:pPr>
          </w:p>
        </w:tc>
      </w:tr>
      <w:tr w:rsidR="0040523E" w:rsidRPr="00F13972" w:rsidTr="004E12B7">
        <w:trPr>
          <w:trHeight w:val="415"/>
        </w:trPr>
        <w:tc>
          <w:tcPr>
            <w:tcW w:w="6281" w:type="dxa"/>
            <w:vAlign w:val="center"/>
          </w:tcPr>
          <w:p w:rsidR="0040523E" w:rsidRPr="002D6E42" w:rsidRDefault="0040523E" w:rsidP="0040523E">
            <w:pPr>
              <w:spacing w:after="0" w:line="240" w:lineRule="auto"/>
              <w:rPr>
                <w:rFonts w:asciiTheme="minorHAnsi" w:hAnsiTheme="minorHAnsi" w:cstheme="minorHAnsi"/>
              </w:rPr>
            </w:pPr>
            <w:r w:rsidRPr="002D6E42">
              <w:rPr>
                <w:rFonts w:asciiTheme="minorHAnsi" w:hAnsiTheme="minorHAnsi" w:cstheme="minorHAnsi"/>
              </w:rPr>
              <w:t>Everyone must wash their hands thoroughly for 20 seconds with soap and running water or use hand sanitiser after any contact with someone who is unwell</w:t>
            </w:r>
          </w:p>
        </w:tc>
        <w:tc>
          <w:tcPr>
            <w:tcW w:w="6708" w:type="dxa"/>
            <w:vAlign w:val="center"/>
          </w:tcPr>
          <w:p w:rsidR="0040523E" w:rsidRPr="00F13972" w:rsidRDefault="0040523E" w:rsidP="0040523E">
            <w:pPr>
              <w:spacing w:after="0" w:line="240" w:lineRule="auto"/>
              <w:rPr>
                <w:rFonts w:asciiTheme="minorHAnsi" w:hAnsiTheme="minorHAnsi" w:cstheme="minorHAnsi"/>
              </w:rPr>
            </w:pPr>
            <w:r w:rsidRPr="00F13972">
              <w:rPr>
                <w:rFonts w:asciiTheme="minorHAnsi" w:hAnsiTheme="minorHAnsi" w:cstheme="minorHAnsi"/>
              </w:rPr>
              <w:t>Hypoallergenic liquid soap is available for all site users to use. Hand washing signs are displayed and good hygiene is modelled by staff</w:t>
            </w:r>
          </w:p>
        </w:tc>
        <w:tc>
          <w:tcPr>
            <w:tcW w:w="683" w:type="dxa"/>
            <w:shd w:val="clear" w:color="auto" w:fill="auto"/>
            <w:vAlign w:val="center"/>
          </w:tcPr>
          <w:p w:rsidR="0040523E" w:rsidRPr="00F13972" w:rsidRDefault="0040523E" w:rsidP="0040523E">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4F68353F" wp14:editId="6BCF7FA9">
                  <wp:extent cx="276283" cy="276283"/>
                  <wp:effectExtent l="0" t="0" r="3175" b="3175"/>
                  <wp:docPr id="23" name="Picture 2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0523E" w:rsidRPr="00F13972" w:rsidRDefault="0040523E" w:rsidP="0040523E">
            <w:pPr>
              <w:spacing w:after="0" w:line="240" w:lineRule="auto"/>
              <w:jc w:val="center"/>
              <w:rPr>
                <w:rFonts w:asciiTheme="minorHAnsi" w:hAnsiTheme="minorHAnsi" w:cstheme="minorHAnsi"/>
                <w:b/>
              </w:rPr>
            </w:pPr>
          </w:p>
        </w:tc>
        <w:tc>
          <w:tcPr>
            <w:tcW w:w="684" w:type="dxa"/>
            <w:shd w:val="clear" w:color="auto" w:fill="auto"/>
            <w:vAlign w:val="center"/>
          </w:tcPr>
          <w:p w:rsidR="0040523E" w:rsidRPr="00F13972" w:rsidRDefault="0040523E" w:rsidP="0040523E">
            <w:pPr>
              <w:spacing w:after="0" w:line="240" w:lineRule="auto"/>
              <w:jc w:val="center"/>
              <w:rPr>
                <w:rFonts w:asciiTheme="minorHAnsi" w:hAnsiTheme="minorHAnsi" w:cstheme="minorHAnsi"/>
                <w:b/>
              </w:rPr>
            </w:pPr>
          </w:p>
        </w:tc>
      </w:tr>
      <w:tr w:rsidR="0040523E" w:rsidRPr="00F13972" w:rsidTr="004E12B7">
        <w:trPr>
          <w:trHeight w:val="415"/>
        </w:trPr>
        <w:tc>
          <w:tcPr>
            <w:tcW w:w="6281" w:type="dxa"/>
            <w:vAlign w:val="center"/>
          </w:tcPr>
          <w:p w:rsidR="0040523E" w:rsidRPr="00F13972" w:rsidRDefault="0040523E" w:rsidP="0040523E">
            <w:pPr>
              <w:spacing w:after="0" w:line="240" w:lineRule="auto"/>
              <w:rPr>
                <w:rFonts w:asciiTheme="minorHAnsi" w:hAnsiTheme="minorHAnsi" w:cstheme="minorHAnsi"/>
              </w:rPr>
            </w:pPr>
            <w:r w:rsidRPr="00F13972">
              <w:rPr>
                <w:rFonts w:asciiTheme="minorHAnsi" w:hAnsiTheme="minorHAnsi" w:cstheme="minorHAnsi"/>
              </w:rPr>
              <w:t>The area around the person with symptoms must be cleaned with normal household disinfectant after they have left to reduce the risk of passing the infection on to other people</w:t>
            </w:r>
          </w:p>
        </w:tc>
        <w:tc>
          <w:tcPr>
            <w:tcW w:w="6708" w:type="dxa"/>
            <w:vAlign w:val="center"/>
          </w:tcPr>
          <w:p w:rsidR="0040523E" w:rsidRPr="00F13972" w:rsidRDefault="0040523E" w:rsidP="0040523E">
            <w:pPr>
              <w:spacing w:after="0" w:line="240" w:lineRule="auto"/>
              <w:rPr>
                <w:rFonts w:asciiTheme="minorHAnsi" w:hAnsiTheme="minorHAnsi" w:cstheme="minorHAnsi"/>
              </w:rPr>
            </w:pPr>
            <w:hyperlink r:id="rId25" w:history="1">
              <w:r w:rsidRPr="00F13972">
                <w:rPr>
                  <w:rStyle w:val="Hyperlink"/>
                  <w:rFonts w:asciiTheme="minorHAnsi" w:hAnsiTheme="minorHAnsi" w:cstheme="minorHAnsi"/>
                  <w:color w:val="auto"/>
                </w:rPr>
                <w:t>COVID-19: cleaning of non-healthcare settings guidance</w:t>
              </w:r>
            </w:hyperlink>
          </w:p>
        </w:tc>
        <w:tc>
          <w:tcPr>
            <w:tcW w:w="683" w:type="dxa"/>
            <w:shd w:val="clear" w:color="auto" w:fill="auto"/>
            <w:vAlign w:val="center"/>
          </w:tcPr>
          <w:p w:rsidR="0040523E" w:rsidRPr="00F13972" w:rsidRDefault="0040523E" w:rsidP="0040523E">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12616511" wp14:editId="3D6EFB97">
                  <wp:extent cx="276283" cy="276283"/>
                  <wp:effectExtent l="0" t="0" r="3175" b="3175"/>
                  <wp:docPr id="39" name="Picture 3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0523E" w:rsidRPr="00F13972" w:rsidRDefault="0040523E" w:rsidP="0040523E">
            <w:pPr>
              <w:spacing w:after="0" w:line="240" w:lineRule="auto"/>
              <w:jc w:val="center"/>
              <w:rPr>
                <w:rFonts w:asciiTheme="minorHAnsi" w:hAnsiTheme="minorHAnsi" w:cstheme="minorHAnsi"/>
                <w:b/>
              </w:rPr>
            </w:pPr>
          </w:p>
        </w:tc>
        <w:tc>
          <w:tcPr>
            <w:tcW w:w="684" w:type="dxa"/>
            <w:shd w:val="clear" w:color="auto" w:fill="auto"/>
            <w:vAlign w:val="center"/>
          </w:tcPr>
          <w:p w:rsidR="0040523E" w:rsidRPr="00F13972" w:rsidRDefault="0040523E" w:rsidP="0040523E">
            <w:pPr>
              <w:spacing w:after="0" w:line="240" w:lineRule="auto"/>
              <w:jc w:val="center"/>
              <w:rPr>
                <w:rFonts w:asciiTheme="minorHAnsi" w:hAnsiTheme="minorHAnsi" w:cstheme="minorHAnsi"/>
                <w:b/>
              </w:rPr>
            </w:pPr>
          </w:p>
        </w:tc>
      </w:tr>
    </w:tbl>
    <w:p w:rsidR="009412F4" w:rsidRDefault="009412F4"/>
    <w:p w:rsidR="009412F4" w:rsidRDefault="009412F4"/>
    <w:p w:rsidR="009412F4" w:rsidRDefault="009412F4"/>
    <w:p w:rsidR="009412F4" w:rsidRDefault="009412F4"/>
    <w:p w:rsidR="009412F4" w:rsidRDefault="009412F4"/>
    <w:tbl>
      <w:tblPr>
        <w:tblW w:w="1503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1"/>
        <w:gridCol w:w="6708"/>
        <w:gridCol w:w="683"/>
        <w:gridCol w:w="683"/>
        <w:gridCol w:w="684"/>
      </w:tblGrid>
      <w:tr w:rsidR="009412F4" w:rsidRPr="00F13972" w:rsidTr="00CB6B51">
        <w:trPr>
          <w:trHeight w:val="454"/>
        </w:trPr>
        <w:tc>
          <w:tcPr>
            <w:tcW w:w="15039"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9412F4" w:rsidRPr="00F13972" w:rsidRDefault="009412F4" w:rsidP="009412F4">
            <w:pPr>
              <w:spacing w:after="0" w:line="240" w:lineRule="auto"/>
              <w:rPr>
                <w:rFonts w:asciiTheme="minorHAnsi" w:hAnsiTheme="minorHAnsi" w:cstheme="minorHAnsi"/>
                <w:b/>
              </w:rPr>
            </w:pPr>
            <w:r w:rsidRPr="00F13972">
              <w:rPr>
                <w:rFonts w:asciiTheme="minorHAnsi" w:hAnsiTheme="minorHAnsi" w:cstheme="minorHAnsi"/>
                <w:b/>
                <w:bCs/>
              </w:rPr>
              <w:t xml:space="preserve">Hazard 7: </w:t>
            </w:r>
            <w:r w:rsidRPr="00F13972">
              <w:rPr>
                <w:rFonts w:asciiTheme="minorHAnsi" w:hAnsiTheme="minorHAnsi" w:cstheme="minorHAnsi"/>
              </w:rPr>
              <w:t>Site User Developing Symptoms</w:t>
            </w:r>
          </w:p>
        </w:tc>
      </w:tr>
      <w:tr w:rsidR="009412F4" w:rsidRPr="00F13972" w:rsidTr="004C10FA">
        <w:trPr>
          <w:trHeight w:val="454"/>
        </w:trPr>
        <w:tc>
          <w:tcPr>
            <w:tcW w:w="6281"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jc w:val="center"/>
              <w:rPr>
                <w:rFonts w:asciiTheme="minorHAnsi" w:hAnsiTheme="minorHAnsi" w:cstheme="minorHAnsi"/>
              </w:rPr>
            </w:pPr>
            <w:r w:rsidRPr="00F13972">
              <w:rPr>
                <w:rFonts w:asciiTheme="minorHAnsi" w:hAnsiTheme="minorHAnsi" w:cstheme="minorHAnsi"/>
                <w:b/>
              </w:rPr>
              <w:t>Additional Information</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bCs/>
              </w:rPr>
              <w:t>YES</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9412F4" w:rsidRPr="00F13972"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 xml:space="preserve">Schools must ensure that staff members and parents/carers understand that they will need to be ready and willing to </w:t>
            </w:r>
            <w:hyperlink r:id="rId26" w:history="1">
              <w:r w:rsidRPr="00F13972">
                <w:rPr>
                  <w:rStyle w:val="Hyperlink"/>
                  <w:rFonts w:asciiTheme="minorHAnsi" w:hAnsiTheme="minorHAnsi" w:cstheme="minorHAnsi"/>
                  <w:color w:val="auto"/>
                </w:rPr>
                <w:t>book a test</w:t>
              </w:r>
            </w:hyperlink>
            <w:r w:rsidRPr="00F13972">
              <w:rPr>
                <w:rFonts w:asciiTheme="minorHAnsi" w:hAnsiTheme="minorHAnsi" w:cstheme="minorHAnsi"/>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The advice service (or PHE local health protection team if escalated) will provide definitive advice on who must be sent home. A template letter will be provided to schools, on the advice of the health protection team, to send to parents and staff if needed</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1F23C0BC" wp14:editId="39A5AD43">
                  <wp:extent cx="276283" cy="276283"/>
                  <wp:effectExtent l="0" t="0" r="3175" b="3175"/>
                  <wp:docPr id="83" name="Picture 8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School have received an initial supply of 10 home PCR (polymerase chain reaction) test kits and information about how to order to replenish this supply when they are running out</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 xml:space="preserve">Tests are stored securely and overseen by school administrator. </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23F4A953" wp14:editId="7C10A1A7">
                  <wp:extent cx="276283" cy="276283"/>
                  <wp:effectExtent l="0" t="0" r="3175" b="3175"/>
                  <wp:docPr id="84" name="Picture 8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9412F4" w:rsidRPr="002D6E42" w:rsidRDefault="009412F4" w:rsidP="009412F4">
            <w:pPr>
              <w:spacing w:after="0" w:line="240" w:lineRule="auto"/>
              <w:rPr>
                <w:rFonts w:asciiTheme="minorHAnsi" w:hAnsiTheme="minorHAnsi" w:cstheme="minorHAnsi"/>
              </w:rPr>
            </w:pPr>
            <w:r w:rsidRPr="002D6E42">
              <w:rPr>
                <w:rFonts w:asciiTheme="minorHAnsi" w:hAnsiTheme="minorHAnsi" w:cstheme="minorHAnsi"/>
              </w:rPr>
              <w:t>School determines how to prioritise the distribution of their PCR test kits in order to minimise the impact of the virus on the education of their pupils.</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F13972" w:rsidRDefault="003C5CA3" w:rsidP="009412F4">
            <w:pPr>
              <w:spacing w:after="0" w:line="240" w:lineRule="auto"/>
              <w:rPr>
                <w:rFonts w:asciiTheme="minorHAnsi" w:hAnsiTheme="minorHAnsi" w:cstheme="minorHAnsi"/>
              </w:rPr>
            </w:pPr>
            <w:r>
              <w:rPr>
                <w:rFonts w:asciiTheme="minorHAnsi" w:hAnsiTheme="minorHAnsi" w:cstheme="minorHAnsi"/>
              </w:rPr>
              <w:t>T</w:t>
            </w:r>
            <w:r w:rsidR="009412F4" w:rsidRPr="00F13972">
              <w:rPr>
                <w:rFonts w:asciiTheme="minorHAnsi" w:hAnsiTheme="minorHAnsi" w:cstheme="minorHAnsi"/>
              </w:rPr>
              <w:t>est kits sent to schools are provided to be used in the exceptional circumstance that an individual becomes symptomatic and schools believe they may have barriers to accessing testing elsewhere.</w:t>
            </w:r>
          </w:p>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 xml:space="preserve">These kits can be given directly to staff or parents and carers collecting a child who has developed symptoms at school. In particular, these tests kits will also help ensure that symptomatic staff can also get a test and if they test negative, can return to work as soon as they no longer have symptoms of coronavirus (COVID-19). Further information is provided in our guidance </w:t>
            </w:r>
            <w:hyperlink r:id="rId27" w:history="1">
              <w:r w:rsidRPr="00F13972">
                <w:rPr>
                  <w:rStyle w:val="Hyperlink"/>
                  <w:rFonts w:asciiTheme="minorHAnsi" w:hAnsiTheme="minorHAnsi" w:cstheme="minorHAnsi"/>
                  <w:color w:val="auto"/>
                </w:rPr>
                <w:t>Coronavirus (COVID-19): test kits for schools and FE providers</w:t>
              </w:r>
            </w:hyperlink>
            <w:r w:rsidRPr="00F13972">
              <w:rPr>
                <w:rFonts w:asciiTheme="minorHAnsi" w:hAnsiTheme="minorHAnsi" w:cstheme="minorHAnsi"/>
              </w:rPr>
              <w:t>.</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25166EF8" wp14:editId="68ABD7C3">
                  <wp:extent cx="276283" cy="276283"/>
                  <wp:effectExtent l="0" t="0" r="3175" b="3175"/>
                  <wp:docPr id="85" name="Picture 8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9412F4" w:rsidRPr="002D6E42" w:rsidRDefault="009412F4" w:rsidP="009412F4">
            <w:pPr>
              <w:spacing w:after="0" w:line="240" w:lineRule="auto"/>
              <w:rPr>
                <w:rFonts w:asciiTheme="minorHAnsi" w:hAnsiTheme="minorHAnsi" w:cstheme="minorHAnsi"/>
              </w:rPr>
            </w:pPr>
            <w:r w:rsidRPr="002D6E42">
              <w:rPr>
                <w:rFonts w:asciiTheme="minorHAnsi" w:hAnsiTheme="minorHAnsi" w:cstheme="minorHAnsi"/>
              </w:rPr>
              <w:t xml:space="preserve">Schools must ensure that staff members and parents/carers understand that they will need to be ready and willing to provide details of anyone they have been in close contact with if they were to test positive for coronavirus (COVID-19) or if asked by NHS Test &amp; Trace </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 xml:space="preserve">Information has been communicated to parents/carers. </w:t>
            </w:r>
          </w:p>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 xml:space="preserve">KS2 Bubble records seating arrangements. </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23815279" wp14:editId="33459E63">
                  <wp:extent cx="276283" cy="276283"/>
                  <wp:effectExtent l="0" t="0" r="3175" b="3175"/>
                  <wp:docPr id="86" name="Picture 8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9412F4" w:rsidRPr="002D6E42" w:rsidRDefault="009412F4" w:rsidP="009412F4">
            <w:pPr>
              <w:spacing w:after="0" w:line="240" w:lineRule="auto"/>
              <w:rPr>
                <w:rFonts w:asciiTheme="minorHAnsi" w:hAnsiTheme="minorHAnsi" w:cstheme="minorHAnsi"/>
              </w:rPr>
            </w:pPr>
            <w:r w:rsidRPr="002D6E42">
              <w:rPr>
                <w:rFonts w:asciiTheme="minorHAnsi" w:hAnsiTheme="minorHAnsi" w:cstheme="minorHAnsi"/>
              </w:rPr>
              <w:t>The asymptomatic testing programme does not replace the current testing policy for those with symptoms. Anyone with symptoms (even if they recently had a negative LFD test result), should still self-isolate immediately according to government guidelines</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Staff have been informed</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10D9F8CF" wp14:editId="152AE38F">
                  <wp:extent cx="276283" cy="276283"/>
                  <wp:effectExtent l="0" t="0" r="3175" b="3175"/>
                  <wp:docPr id="10" name="Picture 1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bl>
    <w:p w:rsidR="00CB6B51" w:rsidRDefault="00CB6B51"/>
    <w:tbl>
      <w:tblPr>
        <w:tblW w:w="1503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1"/>
        <w:gridCol w:w="6708"/>
        <w:gridCol w:w="683"/>
        <w:gridCol w:w="683"/>
        <w:gridCol w:w="684"/>
      </w:tblGrid>
      <w:tr w:rsidR="009412F4" w:rsidRPr="00F13972" w:rsidTr="009412F4">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jc w:val="center"/>
              <w:rPr>
                <w:rFonts w:asciiTheme="minorHAnsi" w:hAnsiTheme="minorHAnsi" w:cstheme="minorHAnsi"/>
                <w:bCs/>
              </w:rPr>
            </w:pPr>
            <w:r w:rsidRPr="00F13972">
              <w:rPr>
                <w:rFonts w:asciiTheme="minorHAnsi" w:hAnsiTheme="minorHAnsi" w:cstheme="minorHAnsi"/>
                <w:b/>
              </w:rPr>
              <w:t>Additional Information</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9412F4" w:rsidRPr="00F13972" w:rsidTr="009412F4">
        <w:trPr>
          <w:trHeight w:val="415"/>
        </w:trPr>
        <w:tc>
          <w:tcPr>
            <w:tcW w:w="6281" w:type="dxa"/>
            <w:tcBorders>
              <w:top w:val="single" w:sz="4" w:space="0" w:color="auto"/>
              <w:left w:val="single" w:sz="4" w:space="0" w:color="auto"/>
              <w:bottom w:val="single" w:sz="4" w:space="0" w:color="auto"/>
              <w:right w:val="single" w:sz="4" w:space="0" w:color="auto"/>
            </w:tcBorders>
          </w:tcPr>
          <w:p w:rsidR="009412F4" w:rsidRPr="003C5CA3" w:rsidRDefault="009412F4" w:rsidP="009412F4">
            <w:pPr>
              <w:pStyle w:val="NoSpacing"/>
            </w:pPr>
            <w:r w:rsidRPr="003C5CA3">
              <w:t>It remains essential that anyone who gets a positive result from an LFD test self-isolates immediately, as must other members of their household, while they get a confirmatory PCR test</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rPr>
                <w:rFonts w:asciiTheme="minorHAnsi" w:hAnsiTheme="minorHAnsi" w:cstheme="minorHAnsi"/>
              </w:rPr>
            </w:pP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4A62223E" wp14:editId="31C888C7">
                  <wp:extent cx="276283" cy="276283"/>
                  <wp:effectExtent l="0" t="0" r="3175" b="3175"/>
                  <wp:docPr id="153" name="Picture 15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9412F4">
        <w:trPr>
          <w:trHeight w:val="415"/>
        </w:trPr>
        <w:tc>
          <w:tcPr>
            <w:tcW w:w="6281" w:type="dxa"/>
            <w:tcBorders>
              <w:top w:val="single" w:sz="4" w:space="0" w:color="auto"/>
              <w:left w:val="single" w:sz="4" w:space="0" w:color="auto"/>
              <w:bottom w:val="single" w:sz="4" w:space="0" w:color="auto"/>
              <w:right w:val="single" w:sz="4" w:space="0" w:color="auto"/>
            </w:tcBorders>
          </w:tcPr>
          <w:p w:rsidR="009412F4" w:rsidRPr="003C5CA3" w:rsidRDefault="009412F4" w:rsidP="009412F4">
            <w:pPr>
              <w:pStyle w:val="NoSpacing"/>
            </w:pPr>
            <w:r w:rsidRPr="003C5CA3">
              <w:t>Whilst awaiting the confirmatory PCR result, pupils, students and staff and close contacts should continue to self-isolate</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rPr>
                <w:rFonts w:asciiTheme="minorHAnsi" w:hAnsiTheme="minorHAnsi" w:cstheme="minorHAnsi"/>
              </w:rPr>
            </w:pP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7534157A" wp14:editId="6A28EBB1">
                  <wp:extent cx="276283" cy="276283"/>
                  <wp:effectExtent l="0" t="0" r="3175" b="3175"/>
                  <wp:docPr id="154" name="Picture 15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9412F4" w:rsidRPr="003C5CA3" w:rsidRDefault="009412F4" w:rsidP="009412F4">
            <w:pPr>
              <w:spacing w:after="0" w:line="240" w:lineRule="auto"/>
              <w:rPr>
                <w:rFonts w:asciiTheme="minorHAnsi" w:hAnsiTheme="minorHAnsi" w:cstheme="minorHAnsi"/>
              </w:rPr>
            </w:pPr>
            <w:r w:rsidRPr="003C5CA3">
              <w:rPr>
                <w:rFonts w:asciiTheme="minorHAnsi" w:hAnsiTheme="minorHAnsi" w:cstheme="minorHAnsi"/>
              </w:rPr>
              <w:t>Those with symptoms are expected to order a test online or visit a test site to take a lab-based polymerase chain reaction (PCR) test to check if they have the virus</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Staff have been informed and understand expectations</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3EE6E79A" wp14:editId="3B4FD3EA">
                  <wp:extent cx="276283" cy="276283"/>
                  <wp:effectExtent l="0" t="0" r="3175" b="3175"/>
                  <wp:docPr id="11" name="Picture 1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9412F4" w:rsidRPr="003C5CA3" w:rsidRDefault="009412F4" w:rsidP="009412F4">
            <w:pPr>
              <w:spacing w:after="0" w:line="240" w:lineRule="auto"/>
              <w:rPr>
                <w:rFonts w:asciiTheme="minorHAnsi" w:hAnsiTheme="minorHAnsi" w:cstheme="minorHAnsi"/>
              </w:rPr>
            </w:pPr>
            <w:r w:rsidRPr="003C5CA3">
              <w:rPr>
                <w:rFonts w:asciiTheme="minorHAnsi" w:hAnsiTheme="minorHAnsi" w:cstheme="minorHAnsi"/>
              </w:rPr>
              <w:t xml:space="preserve">Schools must ensure that staff members and parents/carers understand that they will need to be ready and willing to </w:t>
            </w:r>
            <w:hyperlink r:id="rId28" w:history="1">
              <w:r w:rsidRPr="003C5CA3">
                <w:rPr>
                  <w:rStyle w:val="Hyperlink"/>
                  <w:rFonts w:asciiTheme="minorHAnsi" w:hAnsiTheme="minorHAnsi" w:cstheme="minorHAnsi"/>
                  <w:color w:val="auto"/>
                </w:rPr>
                <w:t>self-isolate</w:t>
              </w:r>
            </w:hyperlink>
            <w:r w:rsidRPr="003C5CA3">
              <w:rPr>
                <w:rFonts w:asciiTheme="minorHAnsi" w:hAnsiTheme="minorHAnsi" w:cstheme="minorHAnsi"/>
              </w:rPr>
              <w:t xml:space="preserve"> if they have been in close contact with someone who develops coronavirus (COVID-19) symptoms or someone who tests positive for coronavirus (COVID-19)</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Household members of those contacts who are sent home do not need to self-isolate themselves unless the child, young person or staff member who is self-isolating subsequently develops symptoms</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0081911A" wp14:editId="05A844CD">
                  <wp:extent cx="276283" cy="276283"/>
                  <wp:effectExtent l="0" t="0" r="3175" b="3175"/>
                  <wp:docPr id="87" name="Picture 8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9412F4" w:rsidRPr="003C5CA3" w:rsidRDefault="009412F4" w:rsidP="009412F4">
            <w:pPr>
              <w:spacing w:after="0" w:line="240" w:lineRule="auto"/>
              <w:rPr>
                <w:rFonts w:asciiTheme="minorHAnsi" w:hAnsiTheme="minorHAnsi" w:cstheme="minorHAnsi"/>
              </w:rPr>
            </w:pPr>
            <w:r w:rsidRPr="003C5CA3">
              <w:rPr>
                <w:rFonts w:asciiTheme="minorHAnsi" w:hAnsiTheme="minorHAnsi" w:cstheme="minorHAnsi"/>
              </w:rPr>
              <w:t>Where pupils who are self-isolating and are within the definition of vulnerable, it is important that schools put systems in place to keep in contact with them, offer pastoral support, and check they are able to access education support</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Where required, HT will liaise with the child’s social worker, to agree the best way to maintain contact and offer support to the vulnerable child.</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23642259" wp14:editId="5386864F">
                  <wp:extent cx="276283" cy="276283"/>
                  <wp:effectExtent l="0" t="0" r="3175" b="3175"/>
                  <wp:docPr id="88" name="Picture 8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9412F4" w:rsidRPr="003C5CA3" w:rsidRDefault="009412F4" w:rsidP="009412F4">
            <w:pPr>
              <w:spacing w:after="0" w:line="240" w:lineRule="auto"/>
              <w:rPr>
                <w:rFonts w:asciiTheme="minorHAnsi" w:hAnsiTheme="minorHAnsi" w:cstheme="minorHAnsi"/>
              </w:rPr>
            </w:pPr>
            <w:r w:rsidRPr="003C5CA3">
              <w:rPr>
                <w:rFonts w:asciiTheme="minorHAnsi" w:hAnsiTheme="minorHAnsi" w:cstheme="minorHAnsi"/>
              </w:rPr>
              <w:t>Parents and staff are asked to inform the school immediately of the results of a test</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Schools will not share the names or details of people with coronavirus unless essential to protect others</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6ADB544F" wp14:editId="7B3E477E">
                  <wp:extent cx="276283" cy="276283"/>
                  <wp:effectExtent l="0" t="0" r="3175" b="3175"/>
                  <wp:docPr id="89" name="Picture 8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9412F4">
        <w:trPr>
          <w:trHeight w:val="415"/>
        </w:trPr>
        <w:tc>
          <w:tcPr>
            <w:tcW w:w="6281" w:type="dxa"/>
            <w:tcBorders>
              <w:top w:val="single" w:sz="4" w:space="0" w:color="auto"/>
              <w:left w:val="single" w:sz="4" w:space="0" w:color="auto"/>
              <w:bottom w:val="single" w:sz="4" w:space="0" w:color="auto"/>
              <w:right w:val="single" w:sz="4" w:space="0" w:color="auto"/>
            </w:tcBorders>
          </w:tcPr>
          <w:p w:rsidR="009412F4" w:rsidRPr="003C5CA3" w:rsidRDefault="009412F4" w:rsidP="009412F4">
            <w:pPr>
              <w:pStyle w:val="NoSpacing"/>
            </w:pPr>
            <w:r w:rsidRPr="003C5CA3">
              <w:t>If a member of the household starts to display symptoms while self-isolating they will need to restart the 10-day isolation period and book a test.</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rPr>
                <w:rFonts w:asciiTheme="minorHAnsi" w:hAnsiTheme="minorHAnsi" w:cstheme="minorHAnsi"/>
              </w:rPr>
            </w:pP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1F49A316" wp14:editId="670255A3">
                  <wp:extent cx="276283" cy="276283"/>
                  <wp:effectExtent l="0" t="0" r="3175" b="3175"/>
                  <wp:docPr id="90" name="Picture 9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9412F4">
        <w:trPr>
          <w:trHeight w:val="415"/>
        </w:trPr>
        <w:tc>
          <w:tcPr>
            <w:tcW w:w="6281" w:type="dxa"/>
            <w:tcBorders>
              <w:top w:val="single" w:sz="4" w:space="0" w:color="auto"/>
              <w:left w:val="single" w:sz="4" w:space="0" w:color="auto"/>
              <w:bottom w:val="single" w:sz="4" w:space="0" w:color="auto"/>
              <w:right w:val="single" w:sz="4" w:space="0" w:color="auto"/>
            </w:tcBorders>
          </w:tcPr>
          <w:p w:rsidR="009412F4" w:rsidRPr="003C5CA3" w:rsidRDefault="009412F4" w:rsidP="009412F4">
            <w:pPr>
              <w:pStyle w:val="NoSpacing"/>
            </w:pPr>
            <w:r w:rsidRPr="003C5CA3">
              <w:t>If anyone tests positive whilst not experiencing symptoms, but develops symptoms during the isolation period, they must restart the 10-day isolation period from the day they developed symptoms.</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rPr>
                <w:rFonts w:asciiTheme="minorHAnsi" w:hAnsiTheme="minorHAnsi" w:cstheme="minorHAnsi"/>
              </w:rPr>
            </w:pP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5F9C3577" wp14:editId="06BBFB9D">
                  <wp:extent cx="276283" cy="276283"/>
                  <wp:effectExtent l="0" t="0" r="3175" b="3175"/>
                  <wp:docPr id="152" name="Picture 15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9412F4" w:rsidRPr="00F13972"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Someone who is self-isolating because they have been in close contact with someone who has tested positive for coronavirus (COVID-19) starts to feel unwell and gets a test for coronavirus themselves, and the test delivers a negative result, they must remain in isolation for the remainder of the 10-day isolation period</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rPr>
                <w:rFonts w:asciiTheme="minorHAnsi" w:hAnsiTheme="minorHAnsi" w:cstheme="minorHAnsi"/>
              </w:rPr>
            </w:pPr>
            <w:r w:rsidRPr="00F13972">
              <w:rPr>
                <w:rFonts w:asciiTheme="minorHAnsi" w:hAnsiTheme="minorHAnsi" w:cstheme="minorHAnsi"/>
              </w:rPr>
              <w:t>Someone could still develop coronavirus within the remaining days</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4B0604B" wp14:editId="2D6B082C">
                  <wp:extent cx="276283" cy="276283"/>
                  <wp:effectExtent l="0" t="0" r="3175" b="3175"/>
                  <wp:docPr id="91" name="Picture 9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bl>
    <w:p w:rsidR="009412F4" w:rsidRDefault="009412F4"/>
    <w:p w:rsidR="00CB6B51" w:rsidRDefault="00CB6B51"/>
    <w:tbl>
      <w:tblPr>
        <w:tblW w:w="1503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1"/>
        <w:gridCol w:w="6708"/>
        <w:gridCol w:w="683"/>
        <w:gridCol w:w="683"/>
        <w:gridCol w:w="684"/>
      </w:tblGrid>
      <w:tr w:rsidR="009412F4" w:rsidRPr="00F13972" w:rsidTr="009412F4">
        <w:trPr>
          <w:trHeight w:val="454"/>
        </w:trPr>
        <w:tc>
          <w:tcPr>
            <w:tcW w:w="6281"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F13972" w:rsidRDefault="009412F4" w:rsidP="009412F4">
            <w:pPr>
              <w:spacing w:after="0" w:line="240" w:lineRule="auto"/>
              <w:jc w:val="center"/>
              <w:rPr>
                <w:rFonts w:asciiTheme="minorHAnsi" w:hAnsiTheme="minorHAnsi" w:cstheme="minorHAnsi"/>
                <w:bCs/>
              </w:rPr>
            </w:pPr>
            <w:r w:rsidRPr="00F13972">
              <w:rPr>
                <w:rFonts w:asciiTheme="minorHAnsi" w:hAnsiTheme="minorHAnsi" w:cstheme="minorHAnsi"/>
                <w:b/>
              </w:rPr>
              <w:t>Additional Information</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9412F4" w:rsidRPr="00F13972" w:rsidTr="003D0827">
        <w:trPr>
          <w:trHeight w:val="1727"/>
        </w:trPr>
        <w:tc>
          <w:tcPr>
            <w:tcW w:w="6281" w:type="dxa"/>
            <w:tcBorders>
              <w:top w:val="single" w:sz="4" w:space="0" w:color="auto"/>
              <w:left w:val="single" w:sz="4" w:space="0" w:color="auto"/>
              <w:bottom w:val="single" w:sz="4" w:space="0" w:color="auto"/>
              <w:right w:val="single" w:sz="4" w:space="0" w:color="auto"/>
            </w:tcBorders>
            <w:vAlign w:val="center"/>
          </w:tcPr>
          <w:p w:rsidR="009412F4" w:rsidRPr="003C5CA3" w:rsidRDefault="009412F4" w:rsidP="009412F4">
            <w:pPr>
              <w:spacing w:after="0" w:line="240" w:lineRule="auto"/>
              <w:rPr>
                <w:rFonts w:asciiTheme="minorHAnsi" w:hAnsiTheme="minorHAnsi" w:cstheme="minorHAnsi"/>
              </w:rPr>
            </w:pPr>
            <w:r w:rsidRPr="003C5CA3">
              <w:rPr>
                <w:rFonts w:asciiTheme="minorHAnsi" w:hAnsiTheme="minorHAnsi" w:cstheme="minorHAnsi"/>
              </w:rPr>
              <w:t>Schools send home those people who have been in close contact with the person who has tested positive, advising them to self-isolate for 10 days since they were last in close contact with that person when they were infectious</w:t>
            </w:r>
          </w:p>
        </w:tc>
        <w:tc>
          <w:tcPr>
            <w:tcW w:w="6708" w:type="dxa"/>
            <w:tcBorders>
              <w:top w:val="single" w:sz="4" w:space="0" w:color="auto"/>
              <w:left w:val="single" w:sz="4" w:space="0" w:color="auto"/>
              <w:bottom w:val="single" w:sz="4" w:space="0" w:color="auto"/>
              <w:right w:val="single" w:sz="4" w:space="0" w:color="auto"/>
            </w:tcBorders>
            <w:vAlign w:val="center"/>
          </w:tcPr>
          <w:p w:rsidR="009412F4" w:rsidRPr="003C5CA3" w:rsidRDefault="009412F4" w:rsidP="009412F4">
            <w:pPr>
              <w:spacing w:after="0" w:line="240" w:lineRule="auto"/>
              <w:rPr>
                <w:rFonts w:asciiTheme="minorHAnsi" w:hAnsiTheme="minorHAnsi" w:cstheme="minorHAnsi"/>
              </w:rPr>
            </w:pPr>
            <w:r w:rsidRPr="003C5CA3">
              <w:rPr>
                <w:rFonts w:asciiTheme="minorHAnsi" w:hAnsiTheme="minorHAnsi" w:cstheme="minorHAnsi"/>
              </w:rPr>
              <w:t>Close contact can be anyone who:</w:t>
            </w:r>
          </w:p>
          <w:p w:rsidR="009412F4" w:rsidRPr="003C5CA3" w:rsidRDefault="009412F4" w:rsidP="009412F4">
            <w:pPr>
              <w:spacing w:after="0" w:line="240" w:lineRule="auto"/>
              <w:rPr>
                <w:rFonts w:asciiTheme="minorHAnsi" w:hAnsiTheme="minorHAnsi" w:cstheme="minorHAnsi"/>
              </w:rPr>
            </w:pPr>
          </w:p>
          <w:p w:rsidR="009412F4" w:rsidRPr="003C5CA3" w:rsidRDefault="009412F4" w:rsidP="009412F4">
            <w:pPr>
              <w:pStyle w:val="ListParagraph"/>
              <w:numPr>
                <w:ilvl w:val="0"/>
                <w:numId w:val="31"/>
              </w:numPr>
              <w:spacing w:after="0" w:line="240" w:lineRule="auto"/>
              <w:ind w:left="189" w:hanging="210"/>
              <w:rPr>
                <w:rFonts w:asciiTheme="minorHAnsi" w:hAnsiTheme="minorHAnsi" w:cstheme="minorHAnsi"/>
              </w:rPr>
            </w:pPr>
            <w:r w:rsidRPr="003C5CA3">
              <w:rPr>
                <w:rFonts w:asciiTheme="minorHAnsi" w:hAnsiTheme="minorHAnsi" w:cstheme="minorHAnsi"/>
              </w:rPr>
              <w:t>lives in the same household as someone with coronavirus (COVID-19) symptoms or who has tested positive for coronavirus (COVID-19)</w:t>
            </w:r>
          </w:p>
          <w:p w:rsidR="009412F4" w:rsidRPr="003C5CA3" w:rsidRDefault="009412F4" w:rsidP="009412F4">
            <w:pPr>
              <w:pStyle w:val="ListParagraph"/>
              <w:numPr>
                <w:ilvl w:val="0"/>
                <w:numId w:val="31"/>
              </w:numPr>
              <w:spacing w:after="0" w:line="240" w:lineRule="auto"/>
              <w:ind w:left="189" w:hanging="210"/>
              <w:rPr>
                <w:rFonts w:asciiTheme="minorHAnsi" w:hAnsiTheme="minorHAnsi" w:cstheme="minorHAnsi"/>
              </w:rPr>
            </w:pPr>
            <w:r w:rsidRPr="003C5CA3">
              <w:rPr>
                <w:rFonts w:asciiTheme="minorHAnsi" w:hAnsiTheme="minorHAnsi" w:cstheme="minorHAnsi"/>
              </w:rPr>
              <w:t>has had any of the following types of contact with someone who has tested positive for coronavirus (COVID-19) with either a PCR test or LFD test (if a confirmatory PCR test is negative, provided it was taken within two days of the positive LFD, it overrides the lateral flow test and close contacts can stop self-isolating):</w:t>
            </w:r>
          </w:p>
          <w:p w:rsidR="009412F4" w:rsidRPr="003C5CA3" w:rsidRDefault="009412F4" w:rsidP="009412F4">
            <w:pPr>
              <w:pStyle w:val="ListParagraph"/>
              <w:numPr>
                <w:ilvl w:val="0"/>
                <w:numId w:val="31"/>
              </w:numPr>
              <w:spacing w:after="0" w:line="240" w:lineRule="auto"/>
              <w:ind w:left="189" w:hanging="210"/>
              <w:rPr>
                <w:rFonts w:asciiTheme="minorHAnsi" w:hAnsiTheme="minorHAnsi" w:cstheme="minorHAnsi"/>
              </w:rPr>
            </w:pPr>
            <w:r w:rsidRPr="003C5CA3">
              <w:rPr>
                <w:rFonts w:asciiTheme="minorHAnsi" w:hAnsiTheme="minorHAnsi" w:cstheme="minorHAnsi"/>
              </w:rPr>
              <w:t>face-to-face contact including being coughed on or having a face-to-face conversation within 1 metre</w:t>
            </w:r>
          </w:p>
          <w:p w:rsidR="009412F4" w:rsidRPr="003C5CA3" w:rsidRDefault="009412F4" w:rsidP="009412F4">
            <w:pPr>
              <w:pStyle w:val="ListParagraph"/>
              <w:numPr>
                <w:ilvl w:val="0"/>
                <w:numId w:val="31"/>
              </w:numPr>
              <w:spacing w:after="0" w:line="240" w:lineRule="auto"/>
              <w:ind w:left="189" w:hanging="210"/>
              <w:rPr>
                <w:rFonts w:asciiTheme="minorHAnsi" w:hAnsiTheme="minorHAnsi" w:cstheme="minorHAnsi"/>
              </w:rPr>
            </w:pPr>
            <w:r w:rsidRPr="003C5CA3">
              <w:rPr>
                <w:rFonts w:asciiTheme="minorHAnsi" w:hAnsiTheme="minorHAnsi" w:cstheme="minorHAnsi"/>
              </w:rPr>
              <w:t>been within 1 metre for 1 minute or longer without face-to-face contact</w:t>
            </w:r>
          </w:p>
          <w:p w:rsidR="009412F4" w:rsidRPr="003C5CA3" w:rsidRDefault="009412F4" w:rsidP="009412F4">
            <w:pPr>
              <w:pStyle w:val="ListParagraph"/>
              <w:numPr>
                <w:ilvl w:val="0"/>
                <w:numId w:val="31"/>
              </w:numPr>
              <w:spacing w:after="0" w:line="240" w:lineRule="auto"/>
              <w:ind w:left="189" w:hanging="210"/>
              <w:rPr>
                <w:rFonts w:asciiTheme="minorHAnsi" w:hAnsiTheme="minorHAnsi" w:cstheme="minorHAnsi"/>
              </w:rPr>
            </w:pPr>
            <w:r w:rsidRPr="003C5CA3">
              <w:rPr>
                <w:rFonts w:asciiTheme="minorHAnsi" w:hAnsiTheme="minorHAnsi" w:cstheme="minorHAnsi"/>
              </w:rPr>
              <w:t>been within 2 metres of someone for more than 15 minutes (either as a one-off contact or added up together over 1 day)</w:t>
            </w:r>
          </w:p>
          <w:p w:rsidR="009412F4" w:rsidRPr="003C5CA3" w:rsidRDefault="009412F4" w:rsidP="009412F4">
            <w:pPr>
              <w:pStyle w:val="ListParagraph"/>
              <w:numPr>
                <w:ilvl w:val="0"/>
                <w:numId w:val="31"/>
              </w:numPr>
              <w:spacing w:after="0" w:line="240" w:lineRule="auto"/>
              <w:ind w:left="189" w:hanging="210"/>
              <w:rPr>
                <w:rFonts w:asciiTheme="minorHAnsi" w:hAnsiTheme="minorHAnsi" w:cstheme="minorHAnsi"/>
              </w:rPr>
            </w:pPr>
            <w:r w:rsidRPr="003C5CA3">
              <w:rPr>
                <w:rFonts w:asciiTheme="minorHAnsi" w:hAnsiTheme="minorHAnsi" w:cstheme="minorHAnsi"/>
              </w:rPr>
              <w:t>travelled in the same vehicle or a plane</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38D76CA6" wp14:editId="3B6FE79C">
                  <wp:extent cx="276283" cy="276283"/>
                  <wp:effectExtent l="0" t="0" r="3175" b="3175"/>
                  <wp:docPr id="92" name="Picture 9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9412F4" w:rsidRPr="00F13972" w:rsidRDefault="009412F4" w:rsidP="009412F4">
            <w:pPr>
              <w:spacing w:after="0" w:line="240" w:lineRule="auto"/>
              <w:jc w:val="center"/>
              <w:rPr>
                <w:rFonts w:asciiTheme="minorHAnsi" w:hAnsiTheme="minorHAnsi" w:cstheme="minorHAnsi"/>
                <w:b/>
              </w:rPr>
            </w:pPr>
          </w:p>
        </w:tc>
      </w:tr>
      <w:tr w:rsidR="00D40404" w:rsidRPr="00F13972"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D40404" w:rsidRPr="003C5CA3" w:rsidRDefault="00D40404" w:rsidP="00D40404">
            <w:pPr>
              <w:spacing w:after="0" w:line="240" w:lineRule="auto"/>
              <w:rPr>
                <w:rFonts w:asciiTheme="minorHAnsi" w:hAnsiTheme="minorHAnsi" w:cstheme="minorHAnsi"/>
              </w:rPr>
            </w:pPr>
            <w:r w:rsidRPr="003C5CA3">
              <w:rPr>
                <w:rFonts w:asciiTheme="minorHAnsi" w:hAnsiTheme="minorHAnsi" w:cstheme="minorHAnsi"/>
              </w:rPr>
              <w:t>School must take swift action when they become aware that someone who has attended has tested positive for coronavirus and must contact the dedicated advice service introduced by Public Health England (PHE) and delivered by the NHS Business Services Authority</w:t>
            </w:r>
          </w:p>
        </w:tc>
        <w:tc>
          <w:tcPr>
            <w:tcW w:w="6708" w:type="dxa"/>
            <w:tcBorders>
              <w:top w:val="single" w:sz="4" w:space="0" w:color="auto"/>
              <w:left w:val="single" w:sz="4" w:space="0" w:color="auto"/>
              <w:bottom w:val="single" w:sz="4" w:space="0" w:color="auto"/>
              <w:right w:val="single" w:sz="4" w:space="0" w:color="auto"/>
            </w:tcBorders>
            <w:vAlign w:val="center"/>
          </w:tcPr>
          <w:p w:rsidR="00D40404" w:rsidRPr="003C5CA3" w:rsidRDefault="00D40404" w:rsidP="00D40404">
            <w:pPr>
              <w:spacing w:after="0" w:line="240" w:lineRule="auto"/>
              <w:rPr>
                <w:rFonts w:asciiTheme="minorHAnsi" w:hAnsiTheme="minorHAnsi" w:cstheme="minorHAnsi"/>
              </w:rPr>
            </w:pPr>
            <w:r w:rsidRPr="003C5CA3">
              <w:rPr>
                <w:rFonts w:asciiTheme="minorHAnsi" w:hAnsiTheme="minorHAnsi" w:cstheme="minorHAnsi"/>
              </w:rPr>
              <w:t>This can be reached by calling the DfE Helpline on 0800 046 8687 and selecting option 1 for advice on the action to take in response to a positive case. Schools will be put through to a team of advisers who will inform them of what action is needed based on the latest public health advice</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D40404" w:rsidRPr="00F13972" w:rsidRDefault="00D40404" w:rsidP="00D4040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4D9463A2" wp14:editId="50BF2404">
                  <wp:extent cx="276283" cy="276283"/>
                  <wp:effectExtent l="0" t="0" r="3175" b="3175"/>
                  <wp:docPr id="93" name="Picture 9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D40404" w:rsidRPr="00F13972" w:rsidRDefault="00D40404" w:rsidP="00D40404">
            <w:pPr>
              <w:spacing w:after="0" w:line="240" w:lineRule="auto"/>
              <w:jc w:val="center"/>
              <w:rPr>
                <w:rFonts w:asciiTheme="minorHAnsi" w:hAnsiTheme="minorHAnsi" w:cstheme="minorHAnsi"/>
                <w:b/>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D40404" w:rsidRPr="00F13972" w:rsidRDefault="00D40404" w:rsidP="00D40404">
            <w:pPr>
              <w:spacing w:after="0" w:line="240" w:lineRule="auto"/>
              <w:jc w:val="center"/>
              <w:rPr>
                <w:rFonts w:asciiTheme="minorHAnsi" w:hAnsiTheme="minorHAnsi" w:cstheme="minorHAnsi"/>
                <w:b/>
              </w:rPr>
            </w:pPr>
          </w:p>
        </w:tc>
      </w:tr>
      <w:tr w:rsidR="00D40404" w:rsidRPr="00F13972" w:rsidTr="004E12B7">
        <w:trPr>
          <w:trHeight w:val="415"/>
        </w:trPr>
        <w:tc>
          <w:tcPr>
            <w:tcW w:w="6281" w:type="dxa"/>
            <w:tcBorders>
              <w:top w:val="single" w:sz="4" w:space="0" w:color="auto"/>
              <w:left w:val="single" w:sz="4" w:space="0" w:color="auto"/>
              <w:bottom w:val="single" w:sz="4" w:space="0" w:color="auto"/>
              <w:right w:val="single" w:sz="4" w:space="0" w:color="auto"/>
            </w:tcBorders>
            <w:vAlign w:val="center"/>
          </w:tcPr>
          <w:p w:rsidR="00D40404" w:rsidRPr="00F13972" w:rsidRDefault="00D40404" w:rsidP="00D40404">
            <w:pPr>
              <w:spacing w:after="0" w:line="240" w:lineRule="auto"/>
              <w:rPr>
                <w:rFonts w:asciiTheme="minorHAnsi" w:hAnsiTheme="minorHAnsi" w:cstheme="minorHAnsi"/>
              </w:rPr>
            </w:pPr>
            <w:r w:rsidRPr="00F13972">
              <w:rPr>
                <w:rFonts w:asciiTheme="minorHAnsi" w:hAnsiTheme="minorHAnsi" w:cstheme="minorHAnsi"/>
              </w:rPr>
              <w:t>Public Health England has good evidence that routinely taking the temperature of pupils by the school is not recommended as this is an unreliable method for identifying coronavirus (COVID-19) so this does not take place</w:t>
            </w:r>
          </w:p>
        </w:tc>
        <w:tc>
          <w:tcPr>
            <w:tcW w:w="6708" w:type="dxa"/>
            <w:tcBorders>
              <w:top w:val="single" w:sz="4" w:space="0" w:color="auto"/>
              <w:left w:val="single" w:sz="4" w:space="0" w:color="auto"/>
              <w:bottom w:val="single" w:sz="4" w:space="0" w:color="auto"/>
              <w:right w:val="single" w:sz="4" w:space="0" w:color="auto"/>
            </w:tcBorders>
            <w:vAlign w:val="center"/>
          </w:tcPr>
          <w:p w:rsidR="00D40404" w:rsidRPr="00F13972" w:rsidRDefault="00D40404" w:rsidP="00D40404">
            <w:pPr>
              <w:spacing w:after="0" w:line="240" w:lineRule="auto"/>
              <w:rPr>
                <w:rFonts w:asciiTheme="minorHAnsi" w:hAnsiTheme="minorHAnsi" w:cstheme="minorHAnsi"/>
              </w:rPr>
            </w:pPr>
            <w:r w:rsidRPr="00F13972">
              <w:rPr>
                <w:rFonts w:asciiTheme="minorHAnsi" w:hAnsiTheme="minorHAnsi" w:cstheme="minorHAnsi"/>
                <w:bCs/>
              </w:rPr>
              <w:t xml:space="preserve">Follow the </w:t>
            </w:r>
            <w:hyperlink r:id="rId29" w:history="1">
              <w:r w:rsidRPr="00F13972">
                <w:rPr>
                  <w:rStyle w:val="Hyperlink"/>
                  <w:rFonts w:asciiTheme="minorHAnsi" w:hAnsiTheme="minorHAnsi" w:cstheme="minorHAnsi"/>
                  <w:bCs/>
                  <w:color w:val="auto"/>
                </w:rPr>
                <w:t>COVID-19: guidance for households with possible coronavirus infection guidance</w:t>
              </w:r>
            </w:hyperlink>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D40404" w:rsidRPr="00F13972" w:rsidRDefault="00D40404" w:rsidP="00D40404">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4FD58DA9" wp14:editId="4EA86EED">
                  <wp:extent cx="276283" cy="276283"/>
                  <wp:effectExtent l="0" t="0" r="3175" b="3175"/>
                  <wp:docPr id="94" name="Picture 9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rsidR="00D40404" w:rsidRPr="00F13972" w:rsidRDefault="00D40404" w:rsidP="00D40404">
            <w:pPr>
              <w:spacing w:after="0" w:line="240" w:lineRule="auto"/>
              <w:jc w:val="center"/>
              <w:rPr>
                <w:rFonts w:asciiTheme="minorHAnsi" w:hAnsiTheme="minorHAnsi" w:cstheme="minorHAnsi"/>
                <w:b/>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D40404" w:rsidRPr="00F13972" w:rsidRDefault="00D40404" w:rsidP="00D40404">
            <w:pPr>
              <w:spacing w:after="0" w:line="240" w:lineRule="auto"/>
              <w:jc w:val="center"/>
              <w:rPr>
                <w:rFonts w:asciiTheme="minorHAnsi" w:hAnsiTheme="minorHAnsi" w:cstheme="minorHAnsi"/>
                <w:b/>
              </w:rPr>
            </w:pPr>
          </w:p>
        </w:tc>
      </w:tr>
    </w:tbl>
    <w:p w:rsidR="00A94826" w:rsidRPr="00F13972" w:rsidRDefault="00A94826">
      <w:pPr>
        <w:rPr>
          <w:rFonts w:asciiTheme="minorHAnsi" w:hAnsiTheme="minorHAnsi" w:cstheme="minorHAnsi"/>
        </w:rPr>
      </w:pPr>
    </w:p>
    <w:p w:rsidR="0038519D" w:rsidRPr="00F13972" w:rsidRDefault="0038519D">
      <w:pPr>
        <w:rPr>
          <w:rFonts w:asciiTheme="minorHAnsi" w:hAnsiTheme="minorHAnsi" w:cstheme="minorHAnsi"/>
        </w:rPr>
      </w:pPr>
      <w:r w:rsidRPr="00F13972">
        <w:rPr>
          <w:rFonts w:asciiTheme="minorHAnsi" w:hAnsiTheme="minorHAnsi" w:cstheme="minorHAnsi"/>
        </w:rPr>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1365"/>
        <w:gridCol w:w="5343"/>
        <w:gridCol w:w="683"/>
        <w:gridCol w:w="683"/>
        <w:gridCol w:w="684"/>
      </w:tblGrid>
      <w:tr w:rsidR="00AE2166" w:rsidRPr="00F13972" w:rsidTr="00CB6B51">
        <w:trPr>
          <w:trHeight w:val="454"/>
        </w:trPr>
        <w:tc>
          <w:tcPr>
            <w:tcW w:w="15039" w:type="dxa"/>
            <w:gridSpan w:val="6"/>
            <w:shd w:val="clear" w:color="auto" w:fill="9CC2E5" w:themeFill="accent1" w:themeFillTint="99"/>
            <w:vAlign w:val="center"/>
          </w:tcPr>
          <w:p w:rsidR="00AE2166" w:rsidRPr="00F13972" w:rsidRDefault="00707840" w:rsidP="00B24CE9">
            <w:pPr>
              <w:spacing w:after="0" w:line="240" w:lineRule="auto"/>
              <w:rPr>
                <w:rFonts w:asciiTheme="minorHAnsi" w:hAnsiTheme="minorHAnsi" w:cstheme="minorHAnsi"/>
                <w:b/>
              </w:rPr>
            </w:pPr>
            <w:r w:rsidRPr="00F13972">
              <w:rPr>
                <w:rFonts w:asciiTheme="minorHAnsi" w:hAnsiTheme="minorHAnsi" w:cstheme="minorHAnsi"/>
                <w:b/>
              </w:rPr>
              <w:t xml:space="preserve">Hazard 8: </w:t>
            </w:r>
            <w:r w:rsidR="00AE2166" w:rsidRPr="00F13972">
              <w:rPr>
                <w:rFonts w:asciiTheme="minorHAnsi" w:hAnsiTheme="minorHAnsi" w:cstheme="minorHAnsi"/>
              </w:rPr>
              <w:t>Inadequate Hand Washing/Personal Hygiene</w:t>
            </w:r>
            <w:r w:rsidR="00AE2166" w:rsidRPr="00F13972">
              <w:rPr>
                <w:rFonts w:asciiTheme="minorHAnsi" w:hAnsiTheme="minorHAnsi" w:cstheme="minorHAnsi"/>
                <w:b/>
              </w:rPr>
              <w:t xml:space="preserve"> </w:t>
            </w:r>
          </w:p>
        </w:tc>
      </w:tr>
      <w:tr w:rsidR="000A2425" w:rsidRPr="00F13972" w:rsidTr="004C10FA">
        <w:trPr>
          <w:trHeight w:val="454"/>
        </w:trPr>
        <w:tc>
          <w:tcPr>
            <w:tcW w:w="6281" w:type="dxa"/>
            <w:vAlign w:val="center"/>
          </w:tcPr>
          <w:p w:rsidR="005E7753" w:rsidRPr="00F13972" w:rsidRDefault="005E7753" w:rsidP="004C10FA">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gridSpan w:val="2"/>
            <w:vAlign w:val="center"/>
          </w:tcPr>
          <w:p w:rsidR="005E7753" w:rsidRPr="00F13972" w:rsidRDefault="005E7753" w:rsidP="004C10FA">
            <w:pPr>
              <w:spacing w:after="0" w:line="240" w:lineRule="auto"/>
              <w:jc w:val="center"/>
              <w:rPr>
                <w:rFonts w:asciiTheme="minorHAnsi" w:hAnsiTheme="minorHAnsi" w:cstheme="minorHAnsi"/>
              </w:rPr>
            </w:pPr>
            <w:r w:rsidRPr="00F13972">
              <w:rPr>
                <w:rFonts w:asciiTheme="minorHAnsi" w:hAnsiTheme="minorHAnsi" w:cstheme="minorHAnsi"/>
                <w:b/>
              </w:rPr>
              <w:t>Additional Information</w:t>
            </w:r>
          </w:p>
        </w:tc>
        <w:tc>
          <w:tcPr>
            <w:tcW w:w="683"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noProof/>
                <w:lang w:eastAsia="en-GB"/>
              </w:rPr>
            </w:pPr>
            <w:r w:rsidRPr="00F13972">
              <w:rPr>
                <w:rFonts w:asciiTheme="minorHAnsi" w:hAnsiTheme="minorHAnsi" w:cstheme="minorHAnsi"/>
                <w:bCs/>
              </w:rPr>
              <w:t>YES</w:t>
            </w:r>
          </w:p>
        </w:tc>
        <w:tc>
          <w:tcPr>
            <w:tcW w:w="683"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3C5CA3" w:rsidRPr="00F13972" w:rsidTr="00932B4F">
        <w:trPr>
          <w:trHeight w:val="567"/>
        </w:trPr>
        <w:tc>
          <w:tcPr>
            <w:tcW w:w="6281" w:type="dxa"/>
            <w:tcBorders>
              <w:left w:val="single" w:sz="18" w:space="0" w:color="auto"/>
              <w:right w:val="single" w:sz="2" w:space="0" w:color="000000"/>
            </w:tcBorders>
            <w:vAlign w:val="center"/>
          </w:tcPr>
          <w:p w:rsidR="003C5CA3" w:rsidRPr="003C5CA3" w:rsidRDefault="003C5CA3" w:rsidP="003C5CA3">
            <w:pPr>
              <w:spacing w:after="0" w:line="240" w:lineRule="auto"/>
              <w:rPr>
                <w:rFonts w:asciiTheme="minorHAnsi" w:hAnsiTheme="minorHAnsi" w:cstheme="minorHAnsi"/>
                <w:color w:val="7030A0"/>
              </w:rPr>
            </w:pPr>
            <w:r w:rsidRPr="003C5CA3">
              <w:rPr>
                <w:rFonts w:asciiTheme="minorHAnsi" w:hAnsiTheme="minorHAnsi" w:cstheme="minorHAnsi"/>
                <w:color w:val="7030A0"/>
              </w:rPr>
              <w:t>Staff/pupils/cleaners/contractors etc. will be reminded to clean their hands regularly, including;</w:t>
            </w:r>
          </w:p>
          <w:p w:rsidR="003C5CA3" w:rsidRPr="003C5CA3" w:rsidRDefault="003C5CA3" w:rsidP="003C5CA3">
            <w:pPr>
              <w:pStyle w:val="ListParagraph"/>
              <w:numPr>
                <w:ilvl w:val="0"/>
                <w:numId w:val="33"/>
              </w:numPr>
              <w:spacing w:after="0" w:line="240" w:lineRule="auto"/>
              <w:rPr>
                <w:rFonts w:asciiTheme="minorHAnsi" w:hAnsiTheme="minorHAnsi" w:cstheme="minorHAnsi"/>
                <w:color w:val="7030A0"/>
              </w:rPr>
            </w:pPr>
            <w:r w:rsidRPr="003C5CA3">
              <w:rPr>
                <w:rFonts w:asciiTheme="minorHAnsi" w:hAnsiTheme="minorHAnsi" w:cstheme="minorHAnsi"/>
                <w:color w:val="7030A0"/>
              </w:rPr>
              <w:t xml:space="preserve">when they arrive at the school </w:t>
            </w:r>
          </w:p>
          <w:p w:rsidR="003C5CA3" w:rsidRPr="003C5CA3" w:rsidRDefault="003C5CA3" w:rsidP="003C5CA3">
            <w:pPr>
              <w:pStyle w:val="ListParagraph"/>
              <w:numPr>
                <w:ilvl w:val="0"/>
                <w:numId w:val="33"/>
              </w:numPr>
              <w:spacing w:after="0" w:line="240" w:lineRule="auto"/>
              <w:rPr>
                <w:rFonts w:asciiTheme="minorHAnsi" w:hAnsiTheme="minorHAnsi" w:cstheme="minorHAnsi"/>
                <w:color w:val="7030A0"/>
              </w:rPr>
            </w:pPr>
            <w:r w:rsidRPr="003C5CA3">
              <w:rPr>
                <w:rFonts w:asciiTheme="minorHAnsi" w:hAnsiTheme="minorHAnsi" w:cstheme="minorHAnsi"/>
                <w:color w:val="7030A0"/>
              </w:rPr>
              <w:t xml:space="preserve">when they return from breaks </w:t>
            </w:r>
          </w:p>
          <w:p w:rsidR="003C5CA3" w:rsidRPr="003C5CA3" w:rsidRDefault="003C5CA3" w:rsidP="003C5CA3">
            <w:pPr>
              <w:pStyle w:val="ListParagraph"/>
              <w:numPr>
                <w:ilvl w:val="0"/>
                <w:numId w:val="33"/>
              </w:numPr>
              <w:spacing w:after="0" w:line="240" w:lineRule="auto"/>
              <w:rPr>
                <w:rFonts w:asciiTheme="minorHAnsi" w:hAnsiTheme="minorHAnsi" w:cstheme="minorHAnsi"/>
                <w:color w:val="7030A0"/>
              </w:rPr>
            </w:pPr>
            <w:r w:rsidRPr="003C5CA3">
              <w:rPr>
                <w:rFonts w:asciiTheme="minorHAnsi" w:hAnsiTheme="minorHAnsi" w:cstheme="minorHAnsi"/>
                <w:color w:val="7030A0"/>
              </w:rPr>
              <w:t xml:space="preserve">when they change rooms </w:t>
            </w:r>
          </w:p>
          <w:p w:rsidR="003C5CA3" w:rsidRPr="003C5CA3" w:rsidRDefault="003C5CA3" w:rsidP="003C5CA3">
            <w:pPr>
              <w:pStyle w:val="ListParagraph"/>
              <w:numPr>
                <w:ilvl w:val="0"/>
                <w:numId w:val="33"/>
              </w:numPr>
              <w:spacing w:after="0" w:line="240" w:lineRule="auto"/>
              <w:rPr>
                <w:rFonts w:asciiTheme="minorHAnsi" w:hAnsiTheme="minorHAnsi" w:cstheme="minorHAnsi"/>
                <w:color w:val="7030A0"/>
              </w:rPr>
            </w:pPr>
            <w:r w:rsidRPr="003C5CA3">
              <w:rPr>
                <w:rFonts w:asciiTheme="minorHAnsi" w:hAnsiTheme="minorHAnsi" w:cstheme="minorHAnsi"/>
                <w:color w:val="7030A0"/>
              </w:rPr>
              <w:t>before and after eating</w:t>
            </w:r>
          </w:p>
        </w:tc>
        <w:tc>
          <w:tcPr>
            <w:tcW w:w="6708" w:type="dxa"/>
            <w:gridSpan w:val="2"/>
            <w:tcBorders>
              <w:left w:val="single" w:sz="2" w:space="0" w:color="000000"/>
            </w:tcBorders>
            <w:vAlign w:val="center"/>
          </w:tcPr>
          <w:p w:rsidR="003C5CA3" w:rsidRPr="003C5CA3" w:rsidRDefault="003C5CA3" w:rsidP="003C5CA3">
            <w:pPr>
              <w:spacing w:after="0" w:line="240" w:lineRule="auto"/>
              <w:rPr>
                <w:rFonts w:asciiTheme="minorHAnsi" w:hAnsiTheme="minorHAnsi" w:cstheme="minorHAnsi"/>
                <w:color w:val="7030A0"/>
              </w:rPr>
            </w:pPr>
            <w:r w:rsidRPr="003C5CA3">
              <w:rPr>
                <w:rFonts w:asciiTheme="minorHAnsi" w:hAnsiTheme="minorHAnsi" w:cstheme="minorHAnsi"/>
                <w:color w:val="7030A0"/>
              </w:rPr>
              <w:t>Ensure that staff have sufficient time to wash their hands regularly, as frequently as pupils</w:t>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21655BF5" wp14:editId="488586E4">
                  <wp:extent cx="276283" cy="276283"/>
                  <wp:effectExtent l="0" t="0" r="3175" b="3175"/>
                  <wp:docPr id="174" name="Picture 17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c>
          <w:tcPr>
            <w:tcW w:w="684"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r>
      <w:tr w:rsidR="003C5CA3" w:rsidRPr="00F13972" w:rsidTr="00D40404">
        <w:trPr>
          <w:trHeight w:val="567"/>
        </w:trPr>
        <w:tc>
          <w:tcPr>
            <w:tcW w:w="6281" w:type="dxa"/>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Staff/pupils/cleaners/contractors etc. will be reminded to clean their hands regularly, including when they arrive at school, when they return from breaks, when they change rooms and before and after eating</w:t>
            </w:r>
          </w:p>
        </w:tc>
        <w:tc>
          <w:tcPr>
            <w:tcW w:w="6708" w:type="dxa"/>
            <w:gridSpan w:val="2"/>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Ensure that staff have sufficient time to wash their hands regularly, as frequently as pupils</w:t>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509514AA" wp14:editId="024695CD">
                  <wp:extent cx="276283" cy="276283"/>
                  <wp:effectExtent l="0" t="0" r="3175" b="3175"/>
                  <wp:docPr id="95" name="Picture 9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c>
          <w:tcPr>
            <w:tcW w:w="684"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r>
      <w:tr w:rsidR="003C5CA3" w:rsidRPr="00F13972" w:rsidTr="00D40404">
        <w:trPr>
          <w:trHeight w:val="567"/>
        </w:trPr>
        <w:tc>
          <w:tcPr>
            <w:tcW w:w="6281" w:type="dxa"/>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Consideration given to how often pupils and staff will need to wash their hands and incorporated time for this is in timetables or lesson plans</w:t>
            </w:r>
          </w:p>
        </w:tc>
        <w:tc>
          <w:tcPr>
            <w:tcW w:w="6708" w:type="dxa"/>
            <w:gridSpan w:val="2"/>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Staff informed</w:t>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noProof/>
                <w:color w:val="7030A0"/>
                <w:lang w:eastAsia="en-GB"/>
              </w:rPr>
            </w:pPr>
            <w:r w:rsidRPr="00F13972">
              <w:rPr>
                <w:rFonts w:asciiTheme="minorHAnsi" w:hAnsiTheme="minorHAnsi" w:cstheme="minorHAnsi"/>
                <w:noProof/>
                <w:lang w:eastAsia="en-GB"/>
              </w:rPr>
              <w:drawing>
                <wp:inline distT="0" distB="0" distL="0" distR="0" wp14:anchorId="68ED9D5B" wp14:editId="7EBA9BA0">
                  <wp:extent cx="276283" cy="276283"/>
                  <wp:effectExtent l="0" t="0" r="3175" b="3175"/>
                  <wp:docPr id="28" name="Picture 2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color w:val="7030A0"/>
              </w:rPr>
            </w:pPr>
          </w:p>
        </w:tc>
        <w:tc>
          <w:tcPr>
            <w:tcW w:w="684"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color w:val="7030A0"/>
              </w:rPr>
            </w:pPr>
          </w:p>
        </w:tc>
      </w:tr>
      <w:tr w:rsidR="003C5CA3" w:rsidRPr="00F13972" w:rsidTr="00D40404">
        <w:trPr>
          <w:trHeight w:val="567"/>
        </w:trPr>
        <w:tc>
          <w:tcPr>
            <w:tcW w:w="6281" w:type="dxa"/>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Staff working with pupils who spit uncontrollably may want more opportunities to wash their hands than other staff</w:t>
            </w:r>
          </w:p>
        </w:tc>
        <w:tc>
          <w:tcPr>
            <w:tcW w:w="6708" w:type="dxa"/>
            <w:gridSpan w:val="2"/>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Not applicable</w:t>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noProof/>
                <w:color w:val="7030A0"/>
                <w:lang w:eastAsia="en-GB"/>
              </w:rPr>
            </w:pP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color w:val="7030A0"/>
              </w:rPr>
            </w:pPr>
          </w:p>
        </w:tc>
        <w:tc>
          <w:tcPr>
            <w:tcW w:w="684"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color w:val="7030A0"/>
              </w:rPr>
            </w:pPr>
            <w:r w:rsidRPr="00F13972">
              <w:rPr>
                <w:rFonts w:asciiTheme="minorHAnsi" w:hAnsiTheme="minorHAnsi" w:cstheme="minorHAnsi"/>
                <w:noProof/>
                <w:lang w:eastAsia="en-GB"/>
              </w:rPr>
              <w:drawing>
                <wp:inline distT="0" distB="0" distL="0" distR="0" wp14:anchorId="57F14BB9" wp14:editId="5EF2E91F">
                  <wp:extent cx="276283" cy="276283"/>
                  <wp:effectExtent l="0" t="0" r="3175" b="3175"/>
                  <wp:docPr id="22" name="Picture 2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3C5CA3" w:rsidRPr="00F13972" w:rsidTr="00D40404">
        <w:trPr>
          <w:trHeight w:val="567"/>
        </w:trPr>
        <w:tc>
          <w:tcPr>
            <w:tcW w:w="6281" w:type="dxa"/>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Pupils who use saliva as a sensory stimulant or who struggle with ‘catch it, bin it, kill it’ may also need more opportunities to wash their hands and this has been considered</w:t>
            </w:r>
          </w:p>
        </w:tc>
        <w:tc>
          <w:tcPr>
            <w:tcW w:w="6708" w:type="dxa"/>
            <w:gridSpan w:val="2"/>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Not applicable</w:t>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noProof/>
                <w:color w:val="7030A0"/>
                <w:lang w:eastAsia="en-GB"/>
              </w:rPr>
            </w:pP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color w:val="7030A0"/>
              </w:rPr>
            </w:pPr>
          </w:p>
        </w:tc>
        <w:tc>
          <w:tcPr>
            <w:tcW w:w="684"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color w:val="7030A0"/>
              </w:rPr>
            </w:pPr>
            <w:r w:rsidRPr="00F13972">
              <w:rPr>
                <w:rFonts w:asciiTheme="minorHAnsi" w:hAnsiTheme="minorHAnsi" w:cstheme="minorHAnsi"/>
                <w:noProof/>
                <w:lang w:eastAsia="en-GB"/>
              </w:rPr>
              <w:drawing>
                <wp:inline distT="0" distB="0" distL="0" distR="0" wp14:anchorId="27E64033" wp14:editId="4739BA9F">
                  <wp:extent cx="276283" cy="276283"/>
                  <wp:effectExtent l="0" t="0" r="3175" b="3175"/>
                  <wp:docPr id="15" name="Picture 1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3C5CA3" w:rsidRPr="00F13972" w:rsidTr="00D40404">
        <w:trPr>
          <w:trHeight w:val="567"/>
        </w:trPr>
        <w:tc>
          <w:tcPr>
            <w:tcW w:w="6281" w:type="dxa"/>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Help given to pupils with complex needs to clean their hands properly</w:t>
            </w:r>
          </w:p>
        </w:tc>
        <w:tc>
          <w:tcPr>
            <w:tcW w:w="6708" w:type="dxa"/>
            <w:gridSpan w:val="2"/>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Staff will model and assist in the hand washing routine.</w:t>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color w:val="7030A0"/>
              </w:rPr>
            </w:pPr>
            <w:r w:rsidRPr="00F13972">
              <w:rPr>
                <w:rFonts w:asciiTheme="minorHAnsi" w:hAnsiTheme="minorHAnsi" w:cstheme="minorHAnsi"/>
                <w:noProof/>
                <w:lang w:eastAsia="en-GB"/>
              </w:rPr>
              <w:drawing>
                <wp:inline distT="0" distB="0" distL="0" distR="0" wp14:anchorId="0CB9344A" wp14:editId="3817BC25">
                  <wp:extent cx="276283" cy="276283"/>
                  <wp:effectExtent l="0" t="0" r="3175" b="3175"/>
                  <wp:docPr id="13" name="Picture 1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color w:val="7030A0"/>
              </w:rPr>
            </w:pPr>
          </w:p>
        </w:tc>
        <w:tc>
          <w:tcPr>
            <w:tcW w:w="684"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color w:val="7030A0"/>
              </w:rPr>
            </w:pPr>
          </w:p>
        </w:tc>
      </w:tr>
      <w:tr w:rsidR="003C5CA3" w:rsidRPr="00F13972" w:rsidTr="004232B5">
        <w:trPr>
          <w:trHeight w:val="415"/>
        </w:trPr>
        <w:tc>
          <w:tcPr>
            <w:tcW w:w="6281" w:type="dxa"/>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6708" w:type="dxa"/>
            <w:gridSpan w:val="2"/>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Not applicable</w:t>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noProof/>
                <w:lang w:eastAsia="en-GB"/>
              </w:rPr>
            </w:pP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c>
          <w:tcPr>
            <w:tcW w:w="684"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0199B94D" wp14:editId="01667AFF">
                  <wp:extent cx="276283" cy="276283"/>
                  <wp:effectExtent l="0" t="0" r="3175" b="3175"/>
                  <wp:docPr id="26" name="Picture 2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3C5CA3" w:rsidRPr="00F13972" w:rsidTr="004232B5">
        <w:trPr>
          <w:trHeight w:val="415"/>
        </w:trPr>
        <w:tc>
          <w:tcPr>
            <w:tcW w:w="6281" w:type="dxa"/>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Hands are washed with liquid soap &amp; water for a minimum of 20 seconds</w:t>
            </w:r>
          </w:p>
        </w:tc>
        <w:tc>
          <w:tcPr>
            <w:tcW w:w="6708" w:type="dxa"/>
            <w:gridSpan w:val="2"/>
            <w:vAlign w:val="center"/>
          </w:tcPr>
          <w:p w:rsidR="003C5CA3" w:rsidRPr="002D6E42" w:rsidRDefault="003C5CA3" w:rsidP="003C5CA3">
            <w:pPr>
              <w:spacing w:after="0" w:line="240" w:lineRule="auto"/>
              <w:rPr>
                <w:rFonts w:asciiTheme="minorHAnsi" w:hAnsiTheme="minorHAnsi" w:cstheme="minorHAnsi"/>
              </w:rPr>
            </w:pPr>
            <w:hyperlink r:id="rId30" w:history="1">
              <w:r w:rsidRPr="002D6E42">
                <w:rPr>
                  <w:rStyle w:val="Hyperlink"/>
                  <w:rFonts w:asciiTheme="minorHAnsi" w:hAnsiTheme="minorHAnsi" w:cstheme="minorHAnsi"/>
                  <w:bCs/>
                  <w:color w:val="auto"/>
                  <w:lang w:val="en"/>
                </w:rPr>
                <w:t>Guidance on hand cleaning</w:t>
              </w:r>
            </w:hyperlink>
            <w:r w:rsidRPr="002D6E42">
              <w:rPr>
                <w:rStyle w:val="Hyperlink"/>
                <w:rFonts w:asciiTheme="minorHAnsi" w:hAnsiTheme="minorHAnsi" w:cstheme="minorHAnsi"/>
                <w:bCs/>
                <w:color w:val="auto"/>
                <w:lang w:val="en"/>
              </w:rPr>
              <w:t xml:space="preserve"> </w:t>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538928B5" wp14:editId="4FEB8333">
                  <wp:extent cx="276283" cy="276283"/>
                  <wp:effectExtent l="0" t="0" r="3175" b="3175"/>
                  <wp:docPr id="96" name="Picture 9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c>
          <w:tcPr>
            <w:tcW w:w="684"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r>
      <w:tr w:rsidR="003C5CA3" w:rsidRPr="00F13972" w:rsidTr="00197C32">
        <w:trPr>
          <w:trHeight w:val="415"/>
        </w:trPr>
        <w:tc>
          <w:tcPr>
            <w:tcW w:w="6281" w:type="dxa"/>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The school has considered whether they have enough hand washing or hand sanitiser ‘stations’ available so that all pupils and staff can clean their hands regularly</w:t>
            </w:r>
          </w:p>
        </w:tc>
        <w:tc>
          <w:tcPr>
            <w:tcW w:w="6708" w:type="dxa"/>
            <w:gridSpan w:val="2"/>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 xml:space="preserve">Sanitiser available in every classroom and shared area.  Routines for handwashing clearly embedded </w:t>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19152C26" wp14:editId="5C4B6181">
                  <wp:extent cx="276283" cy="276283"/>
                  <wp:effectExtent l="0" t="0" r="3175" b="3175"/>
                  <wp:docPr id="97" name="Picture 9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c>
          <w:tcPr>
            <w:tcW w:w="684"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r>
      <w:tr w:rsidR="003C5CA3" w:rsidRPr="00F13972" w:rsidTr="00197C32">
        <w:trPr>
          <w:trHeight w:val="415"/>
        </w:trPr>
        <w:tc>
          <w:tcPr>
            <w:tcW w:w="6281" w:type="dxa"/>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Alcohol based hand cleansers/gels can only be used if soap and water are not available, but is not a substitute for hand washing. Such gels MUST ONLY BE USED UNDER CLOSE SUPERVISION. In normal circumstances pupils should not be using alcohol based hand cleansers because of the risk of ingestion.</w:t>
            </w:r>
          </w:p>
        </w:tc>
        <w:tc>
          <w:tcPr>
            <w:tcW w:w="6708" w:type="dxa"/>
            <w:gridSpan w:val="2"/>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Skin friendly cleaning wipes can be used as an alternative</w:t>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52E87870" wp14:editId="3B615414">
                  <wp:extent cx="276283" cy="276283"/>
                  <wp:effectExtent l="0" t="0" r="3175" b="3175"/>
                  <wp:docPr id="98" name="Picture 9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c>
          <w:tcPr>
            <w:tcW w:w="684"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r>
      <w:tr w:rsidR="003C5CA3" w:rsidRPr="00F13972" w:rsidTr="00D40404">
        <w:trPr>
          <w:trHeight w:val="567"/>
        </w:trPr>
        <w:tc>
          <w:tcPr>
            <w:tcW w:w="6281" w:type="dxa"/>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School has embedded hand washing routines into school culture, supported by behaviour expectations to help ensure younger pupils and those with complex needs understand the need to follow them</w:t>
            </w:r>
          </w:p>
        </w:tc>
        <w:tc>
          <w:tcPr>
            <w:tcW w:w="6708" w:type="dxa"/>
            <w:gridSpan w:val="2"/>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Staff will model and assist in the hand washing routine.</w:t>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1FE3529E" wp14:editId="6EE53895">
                  <wp:extent cx="276283" cy="276283"/>
                  <wp:effectExtent l="0" t="0" r="3175" b="3175"/>
                  <wp:docPr id="36" name="Picture 3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c>
          <w:tcPr>
            <w:tcW w:w="684"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r>
      <w:tr w:rsidR="003C5CA3" w:rsidRPr="00F13972" w:rsidTr="009A26E5">
        <w:trPr>
          <w:trHeight w:val="414"/>
        </w:trPr>
        <w:tc>
          <w:tcPr>
            <w:tcW w:w="6281" w:type="dxa"/>
            <w:vAlign w:val="center"/>
          </w:tcPr>
          <w:p w:rsidR="003C5CA3" w:rsidRPr="00F13972" w:rsidRDefault="003C5CA3" w:rsidP="003C5CA3">
            <w:pPr>
              <w:spacing w:after="0" w:line="240" w:lineRule="auto"/>
              <w:jc w:val="center"/>
              <w:rPr>
                <w:rFonts w:asciiTheme="minorHAnsi" w:hAnsiTheme="minorHAnsi" w:cstheme="minorHAnsi"/>
              </w:rPr>
            </w:pPr>
            <w:r w:rsidRPr="00F13972">
              <w:rPr>
                <w:rFonts w:asciiTheme="minorHAnsi" w:hAnsiTheme="minorHAnsi" w:cstheme="minorHAnsi"/>
                <w:b/>
              </w:rPr>
              <w:t>Control Measu</w:t>
            </w:r>
            <w:r>
              <w:rPr>
                <w:rFonts w:asciiTheme="minorHAnsi" w:hAnsiTheme="minorHAnsi" w:cstheme="minorHAnsi"/>
                <w:b/>
              </w:rPr>
              <w:t>res</w:t>
            </w:r>
          </w:p>
        </w:tc>
        <w:tc>
          <w:tcPr>
            <w:tcW w:w="1365" w:type="dxa"/>
            <w:vAlign w:val="center"/>
          </w:tcPr>
          <w:p w:rsidR="003C5CA3" w:rsidRPr="00F13972" w:rsidRDefault="003C5CA3" w:rsidP="003C5CA3">
            <w:pPr>
              <w:spacing w:after="0" w:line="240" w:lineRule="auto"/>
              <w:jc w:val="center"/>
              <w:rPr>
                <w:rFonts w:asciiTheme="minorHAnsi" w:hAnsiTheme="minorHAnsi" w:cstheme="minorHAnsi"/>
                <w:bCs/>
              </w:rPr>
            </w:pPr>
            <w:r w:rsidRPr="00F13972">
              <w:rPr>
                <w:rFonts w:asciiTheme="minorHAnsi" w:hAnsiTheme="minorHAnsi" w:cstheme="minorHAnsi"/>
                <w:b/>
              </w:rPr>
              <w:t>Additional Information</w:t>
            </w:r>
          </w:p>
        </w:tc>
        <w:tc>
          <w:tcPr>
            <w:tcW w:w="5343" w:type="dxa"/>
            <w:vAlign w:val="center"/>
          </w:tcPr>
          <w:p w:rsidR="003C5CA3" w:rsidRPr="00F13972" w:rsidRDefault="003C5CA3" w:rsidP="003C5CA3">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r w:rsidRPr="00F13972">
              <w:rPr>
                <w:rFonts w:asciiTheme="minorHAnsi" w:hAnsiTheme="minorHAnsi" w:cstheme="minorHAnsi"/>
                <w:bCs/>
              </w:rPr>
              <w:t>N/A</w:t>
            </w:r>
          </w:p>
        </w:tc>
        <w:tc>
          <w:tcPr>
            <w:tcW w:w="684"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r>
      <w:tr w:rsidR="003C5CA3" w:rsidRPr="00F13972" w:rsidTr="00197C32">
        <w:trPr>
          <w:trHeight w:val="1690"/>
        </w:trPr>
        <w:tc>
          <w:tcPr>
            <w:tcW w:w="6281" w:type="dxa"/>
            <w:vAlign w:val="center"/>
          </w:tcPr>
          <w:p w:rsidR="003C5CA3" w:rsidRPr="00F13972" w:rsidRDefault="003C5CA3" w:rsidP="003C5CA3">
            <w:pPr>
              <w:spacing w:after="0" w:line="240" w:lineRule="auto"/>
              <w:rPr>
                <w:rFonts w:asciiTheme="minorHAnsi" w:hAnsiTheme="minorHAnsi" w:cstheme="minorHAnsi"/>
              </w:rPr>
            </w:pPr>
            <w:r w:rsidRPr="00F13972">
              <w:rPr>
                <w:rFonts w:asciiTheme="minorHAnsi" w:hAnsiTheme="minorHAnsi" w:cstheme="minorHAnsi"/>
              </w:rPr>
              <w:t>The ‘catch it, bin it, kill it’ approach is very important and is promoted</w:t>
            </w:r>
          </w:p>
        </w:tc>
        <w:tc>
          <w:tcPr>
            <w:tcW w:w="1365" w:type="dxa"/>
            <w:vAlign w:val="center"/>
          </w:tcPr>
          <w:p w:rsidR="003C5CA3" w:rsidRPr="00F13972" w:rsidRDefault="003C5CA3" w:rsidP="003C5CA3">
            <w:pPr>
              <w:spacing w:after="0" w:line="240" w:lineRule="auto"/>
              <w:rPr>
                <w:rFonts w:asciiTheme="minorHAnsi" w:hAnsiTheme="minorHAnsi" w:cstheme="minorHAnsi"/>
              </w:rPr>
            </w:pPr>
            <w:r w:rsidRPr="00F13972">
              <w:rPr>
                <w:rFonts w:asciiTheme="minorHAnsi" w:hAnsiTheme="minorHAnsi" w:cstheme="minorHAnsi"/>
                <w:noProof/>
                <w:lang w:eastAsia="en-GB"/>
              </w:rPr>
              <w:drawing>
                <wp:anchor distT="0" distB="0" distL="114300" distR="114300" simplePos="0" relativeHeight="251671552" behindDoc="0" locked="0" layoutInCell="1" allowOverlap="1" wp14:anchorId="6AB8AD61" wp14:editId="49E048D1">
                  <wp:simplePos x="0" y="0"/>
                  <wp:positionH relativeFrom="column">
                    <wp:posOffset>59055</wp:posOffset>
                  </wp:positionH>
                  <wp:positionV relativeFrom="paragraph">
                    <wp:posOffset>47625</wp:posOffset>
                  </wp:positionV>
                  <wp:extent cx="636905" cy="866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690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3972">
              <w:rPr>
                <w:rFonts w:asciiTheme="minorHAnsi" w:hAnsiTheme="minorHAnsi" w:cstheme="minorHAnsi"/>
              </w:rPr>
              <w:t xml:space="preserve"> </w:t>
            </w:r>
          </w:p>
        </w:tc>
        <w:tc>
          <w:tcPr>
            <w:tcW w:w="5343" w:type="dxa"/>
            <w:vAlign w:val="center"/>
          </w:tcPr>
          <w:p w:rsidR="003C5CA3" w:rsidRPr="00F13972" w:rsidRDefault="003C5CA3" w:rsidP="003C5CA3">
            <w:pPr>
              <w:spacing w:after="0" w:line="240" w:lineRule="auto"/>
              <w:rPr>
                <w:rFonts w:asciiTheme="minorHAnsi" w:hAnsiTheme="minorHAnsi" w:cstheme="minorHAnsi"/>
              </w:rPr>
            </w:pPr>
            <w:r w:rsidRPr="00F13972">
              <w:rPr>
                <w:rFonts w:asciiTheme="minorHAnsi" w:hAnsiTheme="minorHAnsi" w:cstheme="minorHAnsi"/>
              </w:rPr>
              <w:t>Posters are displayed around the school site</w:t>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3C5646F4" wp14:editId="54ECCDFD">
                  <wp:extent cx="276283" cy="276283"/>
                  <wp:effectExtent l="0" t="0" r="3175" b="3175"/>
                  <wp:docPr id="99" name="Picture 9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c>
          <w:tcPr>
            <w:tcW w:w="684"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r>
      <w:tr w:rsidR="003C5CA3" w:rsidRPr="00F13972" w:rsidTr="00197C32">
        <w:trPr>
          <w:trHeight w:val="50"/>
        </w:trPr>
        <w:tc>
          <w:tcPr>
            <w:tcW w:w="6281" w:type="dxa"/>
            <w:vAlign w:val="center"/>
          </w:tcPr>
          <w:p w:rsidR="003C5CA3" w:rsidRPr="00F13972" w:rsidRDefault="003C5CA3" w:rsidP="003C5CA3">
            <w:pPr>
              <w:spacing w:after="0" w:line="240" w:lineRule="auto"/>
              <w:rPr>
                <w:rFonts w:asciiTheme="minorHAnsi" w:hAnsiTheme="minorHAnsi" w:cstheme="minorHAnsi"/>
              </w:rPr>
            </w:pPr>
            <w:r w:rsidRPr="00F13972">
              <w:rPr>
                <w:rFonts w:asciiTheme="minorHAnsi" w:hAnsiTheme="minorHAnsi" w:cstheme="minorHAnsi"/>
              </w:rPr>
              <w:t>Disposable tissues are available in each room for both staff and pupil use</w:t>
            </w:r>
          </w:p>
        </w:tc>
        <w:tc>
          <w:tcPr>
            <w:tcW w:w="6708" w:type="dxa"/>
            <w:gridSpan w:val="2"/>
            <w:vAlign w:val="center"/>
          </w:tcPr>
          <w:p w:rsidR="003C5CA3" w:rsidRPr="00F13972" w:rsidRDefault="003C5CA3" w:rsidP="003C5CA3">
            <w:pPr>
              <w:spacing w:after="0" w:line="240" w:lineRule="auto"/>
              <w:rPr>
                <w:rFonts w:asciiTheme="minorHAnsi" w:hAnsiTheme="minorHAnsi" w:cstheme="minorHAnsi"/>
              </w:rPr>
            </w:pPr>
            <w:r w:rsidRPr="00F13972">
              <w:rPr>
                <w:rFonts w:asciiTheme="minorHAnsi" w:hAnsiTheme="minorHAnsi" w:cstheme="minorHAnsi"/>
              </w:rPr>
              <w:t>Caretaker checks and replenishes when needed. Stock levels checked</w:t>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1BA74A77" wp14:editId="7BE06BC0">
                  <wp:extent cx="276283" cy="276283"/>
                  <wp:effectExtent l="0" t="0" r="3175" b="3175"/>
                  <wp:docPr id="100" name="Picture 10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c>
          <w:tcPr>
            <w:tcW w:w="684"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r>
      <w:tr w:rsidR="003C5CA3" w:rsidRPr="00F13972" w:rsidTr="00197C32">
        <w:trPr>
          <w:trHeight w:val="50"/>
        </w:trPr>
        <w:tc>
          <w:tcPr>
            <w:tcW w:w="6281" w:type="dxa"/>
            <w:vAlign w:val="center"/>
          </w:tcPr>
          <w:p w:rsidR="003C5CA3" w:rsidRPr="00F13972" w:rsidRDefault="003C5CA3" w:rsidP="003C5CA3">
            <w:pPr>
              <w:spacing w:after="0" w:line="240" w:lineRule="auto"/>
              <w:rPr>
                <w:rFonts w:asciiTheme="minorHAnsi" w:hAnsiTheme="minorHAnsi" w:cstheme="minorHAnsi"/>
              </w:rPr>
            </w:pPr>
            <w:r w:rsidRPr="00F13972">
              <w:rPr>
                <w:rFonts w:asciiTheme="minorHAnsi" w:hAnsiTheme="minorHAnsi" w:cstheme="minorHAnsi"/>
              </w:rPr>
              <w:t>Bins (ideally lidded pedal bins) for tissues are available in each room</w:t>
            </w:r>
          </w:p>
        </w:tc>
        <w:tc>
          <w:tcPr>
            <w:tcW w:w="6708" w:type="dxa"/>
            <w:gridSpan w:val="2"/>
            <w:vAlign w:val="center"/>
          </w:tcPr>
          <w:p w:rsidR="003C5CA3" w:rsidRPr="00F13972" w:rsidRDefault="003C5CA3" w:rsidP="003C5CA3">
            <w:pPr>
              <w:spacing w:after="0" w:line="240" w:lineRule="auto"/>
              <w:rPr>
                <w:rFonts w:asciiTheme="minorHAnsi" w:hAnsiTheme="minorHAnsi" w:cstheme="minorHAnsi"/>
              </w:rPr>
            </w:pPr>
            <w:r w:rsidRPr="00F13972">
              <w:rPr>
                <w:rFonts w:asciiTheme="minorHAnsi" w:hAnsiTheme="minorHAnsi" w:cstheme="minorHAnsi"/>
              </w:rPr>
              <w:t xml:space="preserve">New lidded bins have been purchased and are in each classroom. They are emptied daily. </w:t>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6B92B19D" wp14:editId="75B4C074">
                  <wp:extent cx="276283" cy="276283"/>
                  <wp:effectExtent l="0" t="0" r="3175" b="3175"/>
                  <wp:docPr id="101" name="Picture 10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c>
          <w:tcPr>
            <w:tcW w:w="684"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r>
      <w:tr w:rsidR="003C5CA3" w:rsidRPr="00F13972" w:rsidTr="00197C32">
        <w:trPr>
          <w:trHeight w:val="50"/>
        </w:trPr>
        <w:tc>
          <w:tcPr>
            <w:tcW w:w="6281" w:type="dxa"/>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School has embedded the ‘catch it, bin it, kill it’ approach to ensure younger pupils and those with complex needs get this right, and that all pupils understand that this is now part of how the school operates</w:t>
            </w:r>
          </w:p>
        </w:tc>
        <w:tc>
          <w:tcPr>
            <w:tcW w:w="6708" w:type="dxa"/>
            <w:gridSpan w:val="2"/>
            <w:vAlign w:val="center"/>
          </w:tcPr>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 xml:space="preserve">The </w:t>
            </w:r>
            <w:hyperlink r:id="rId32" w:history="1">
              <w:r w:rsidRPr="002D6E42">
                <w:rPr>
                  <w:rStyle w:val="Hyperlink"/>
                  <w:rFonts w:asciiTheme="minorHAnsi" w:hAnsiTheme="minorHAnsi" w:cstheme="minorHAnsi"/>
                  <w:color w:val="auto"/>
                </w:rPr>
                <w:t>e-bug</w:t>
              </w:r>
            </w:hyperlink>
            <w:r w:rsidRPr="002D6E42">
              <w:rPr>
                <w:rFonts w:asciiTheme="minorHAnsi" w:hAnsiTheme="minorHAnsi" w:cstheme="minorHAnsi"/>
              </w:rPr>
              <w:t xml:space="preserve"> website contains free resources for schools, including materials to encourage good </w:t>
            </w:r>
          </w:p>
          <w:p w:rsidR="003C5CA3" w:rsidRPr="002D6E42" w:rsidRDefault="003C5CA3" w:rsidP="003C5CA3">
            <w:pPr>
              <w:spacing w:after="0" w:line="240" w:lineRule="auto"/>
              <w:rPr>
                <w:rFonts w:asciiTheme="minorHAnsi" w:hAnsiTheme="minorHAnsi" w:cstheme="minorHAnsi"/>
              </w:rPr>
            </w:pPr>
            <w:r w:rsidRPr="002D6E42">
              <w:rPr>
                <w:rFonts w:asciiTheme="minorHAnsi" w:hAnsiTheme="minorHAnsi" w:cstheme="minorHAnsi"/>
              </w:rPr>
              <w:t>hand and respiratory hygiene</w:t>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32481C0D" wp14:editId="1368E695">
                  <wp:extent cx="276283" cy="276283"/>
                  <wp:effectExtent l="0" t="0" r="3175" b="3175"/>
                  <wp:docPr id="194" name="Picture 19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c>
          <w:tcPr>
            <w:tcW w:w="684" w:type="dxa"/>
            <w:shd w:val="clear" w:color="auto" w:fill="auto"/>
            <w:vAlign w:val="center"/>
          </w:tcPr>
          <w:p w:rsidR="003C5CA3" w:rsidRPr="00F13972" w:rsidRDefault="003C5CA3" w:rsidP="003C5CA3">
            <w:pPr>
              <w:spacing w:after="0" w:line="240" w:lineRule="auto"/>
              <w:jc w:val="center"/>
              <w:rPr>
                <w:rFonts w:asciiTheme="minorHAnsi" w:hAnsiTheme="minorHAnsi" w:cstheme="minorHAnsi"/>
                <w:b/>
              </w:rPr>
            </w:pPr>
          </w:p>
        </w:tc>
      </w:tr>
    </w:tbl>
    <w:p w:rsidR="0038519D" w:rsidRDefault="0038519D">
      <w:pPr>
        <w:rPr>
          <w:rFonts w:asciiTheme="minorHAnsi" w:hAnsiTheme="minorHAnsi" w:cstheme="minorHAnsi"/>
        </w:rPr>
      </w:pP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AE2166" w:rsidRPr="00F13972" w:rsidTr="00CB6B51">
        <w:trPr>
          <w:trHeight w:val="454"/>
        </w:trPr>
        <w:tc>
          <w:tcPr>
            <w:tcW w:w="15039" w:type="dxa"/>
            <w:gridSpan w:val="5"/>
            <w:shd w:val="clear" w:color="auto" w:fill="9CC2E5" w:themeFill="accent1" w:themeFillTint="99"/>
            <w:vAlign w:val="center"/>
          </w:tcPr>
          <w:p w:rsidR="00AE2166" w:rsidRPr="00F13972" w:rsidRDefault="00B66BB9" w:rsidP="008435AD">
            <w:pPr>
              <w:spacing w:after="0" w:line="240" w:lineRule="auto"/>
              <w:rPr>
                <w:rFonts w:asciiTheme="minorHAnsi" w:hAnsiTheme="minorHAnsi" w:cstheme="minorHAnsi"/>
                <w:b/>
              </w:rPr>
            </w:pPr>
            <w:r w:rsidRPr="00F13972">
              <w:rPr>
                <w:rFonts w:asciiTheme="minorHAnsi" w:hAnsiTheme="minorHAnsi" w:cstheme="minorHAnsi"/>
                <w:b/>
              </w:rPr>
              <w:t xml:space="preserve">Hazard </w:t>
            </w:r>
            <w:r w:rsidR="008435AD" w:rsidRPr="00F13972">
              <w:rPr>
                <w:rFonts w:asciiTheme="minorHAnsi" w:hAnsiTheme="minorHAnsi" w:cstheme="minorHAnsi"/>
                <w:b/>
              </w:rPr>
              <w:t>9</w:t>
            </w:r>
            <w:r w:rsidRPr="00F13972">
              <w:rPr>
                <w:rFonts w:asciiTheme="minorHAnsi" w:hAnsiTheme="minorHAnsi" w:cstheme="minorHAnsi"/>
                <w:b/>
              </w:rPr>
              <w:t xml:space="preserve">: </w:t>
            </w:r>
            <w:r w:rsidR="00AE2166" w:rsidRPr="00F13972">
              <w:rPr>
                <w:rFonts w:asciiTheme="minorHAnsi" w:hAnsiTheme="minorHAnsi" w:cstheme="minorHAnsi"/>
              </w:rPr>
              <w:t>Inadequate Personal Protection &amp; PPE</w:t>
            </w:r>
          </w:p>
        </w:tc>
      </w:tr>
      <w:tr w:rsidR="000A2425" w:rsidRPr="00F13972" w:rsidTr="004C10FA">
        <w:trPr>
          <w:trHeight w:val="454"/>
        </w:trPr>
        <w:tc>
          <w:tcPr>
            <w:tcW w:w="6281" w:type="dxa"/>
            <w:vAlign w:val="center"/>
          </w:tcPr>
          <w:p w:rsidR="005E7753" w:rsidRPr="00F13972" w:rsidRDefault="005E7753" w:rsidP="004C10FA">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5E7753" w:rsidRPr="00F13972" w:rsidRDefault="005E7753" w:rsidP="004C10FA">
            <w:pPr>
              <w:spacing w:after="0" w:line="240" w:lineRule="auto"/>
              <w:jc w:val="center"/>
              <w:rPr>
                <w:rFonts w:asciiTheme="minorHAnsi" w:hAnsiTheme="minorHAnsi" w:cstheme="minorHAnsi"/>
              </w:rPr>
            </w:pPr>
            <w:r w:rsidRPr="00F13972">
              <w:rPr>
                <w:rFonts w:asciiTheme="minorHAnsi" w:hAnsiTheme="minorHAnsi" w:cstheme="minorHAnsi"/>
                <w:b/>
              </w:rPr>
              <w:t>Additional Information</w:t>
            </w:r>
          </w:p>
        </w:tc>
        <w:tc>
          <w:tcPr>
            <w:tcW w:w="683"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noProof/>
                <w:lang w:eastAsia="en-GB"/>
              </w:rPr>
            </w:pPr>
            <w:r w:rsidRPr="00F13972">
              <w:rPr>
                <w:rFonts w:asciiTheme="minorHAnsi" w:hAnsiTheme="minorHAnsi" w:cstheme="minorHAnsi"/>
                <w:bCs/>
              </w:rPr>
              <w:t>YES</w:t>
            </w:r>
          </w:p>
        </w:tc>
        <w:tc>
          <w:tcPr>
            <w:tcW w:w="683"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9C6CCC" w:rsidRPr="00F13972" w:rsidTr="00197C32">
        <w:trPr>
          <w:trHeight w:val="415"/>
        </w:trPr>
        <w:tc>
          <w:tcPr>
            <w:tcW w:w="6281" w:type="dxa"/>
            <w:vAlign w:val="center"/>
          </w:tcPr>
          <w:p w:rsidR="009C6CCC" w:rsidRPr="002D6E42" w:rsidRDefault="009C6CCC" w:rsidP="009C6CCC">
            <w:pPr>
              <w:spacing w:after="0" w:line="240" w:lineRule="auto"/>
              <w:rPr>
                <w:rFonts w:asciiTheme="minorHAnsi" w:hAnsiTheme="minorHAnsi" w:cstheme="minorHAnsi"/>
              </w:rPr>
            </w:pPr>
            <w:r w:rsidRPr="002D6E42">
              <w:rPr>
                <w:rFonts w:asciiTheme="minorHAnsi" w:hAnsiTheme="minorHAnsi" w:cstheme="minorHAnsi"/>
              </w:rPr>
              <w:t>Adults (staff and visitors) in Primary schools DO wear face coverings in areas outside of the classroom</w:t>
            </w:r>
          </w:p>
        </w:tc>
        <w:tc>
          <w:tcPr>
            <w:tcW w:w="6708" w:type="dxa"/>
            <w:vAlign w:val="center"/>
          </w:tcPr>
          <w:p w:rsidR="009C6CCC" w:rsidRPr="002D6E42" w:rsidRDefault="00F829F3" w:rsidP="009C6CCC">
            <w:pPr>
              <w:spacing w:after="0" w:line="240" w:lineRule="auto"/>
              <w:rPr>
                <w:rFonts w:asciiTheme="minorHAnsi" w:hAnsiTheme="minorHAnsi" w:cstheme="minorHAnsi"/>
              </w:rPr>
            </w:pPr>
            <w:r w:rsidRPr="002D6E42">
              <w:rPr>
                <w:rFonts w:asciiTheme="minorHAnsi" w:hAnsiTheme="minorHAnsi" w:cstheme="minorHAnsi"/>
              </w:rPr>
              <w:t>Visors and face coverings are worn in communal areas</w:t>
            </w:r>
          </w:p>
        </w:tc>
        <w:tc>
          <w:tcPr>
            <w:tcW w:w="683" w:type="dxa"/>
            <w:shd w:val="clear" w:color="auto" w:fill="auto"/>
            <w:vAlign w:val="center"/>
          </w:tcPr>
          <w:p w:rsidR="009C6CCC" w:rsidRPr="00F13972" w:rsidRDefault="00F829F3" w:rsidP="009C6CCC">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4667F489" wp14:editId="1D1CF8F3">
                  <wp:extent cx="276283" cy="276283"/>
                  <wp:effectExtent l="0" t="0" r="3175" b="3175"/>
                  <wp:docPr id="144" name="Picture 14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C6CCC" w:rsidRPr="00F13972" w:rsidRDefault="009C6CCC" w:rsidP="009C6CCC">
            <w:pPr>
              <w:spacing w:after="0" w:line="240" w:lineRule="auto"/>
              <w:jc w:val="center"/>
              <w:rPr>
                <w:rFonts w:asciiTheme="minorHAnsi" w:hAnsiTheme="minorHAnsi" w:cstheme="minorHAnsi"/>
                <w:b/>
              </w:rPr>
            </w:pPr>
          </w:p>
        </w:tc>
        <w:tc>
          <w:tcPr>
            <w:tcW w:w="684" w:type="dxa"/>
            <w:shd w:val="clear" w:color="auto" w:fill="auto"/>
            <w:vAlign w:val="center"/>
          </w:tcPr>
          <w:p w:rsidR="009C6CCC" w:rsidRPr="00F13972" w:rsidRDefault="009C6CCC" w:rsidP="009C6CCC">
            <w:pPr>
              <w:spacing w:after="0" w:line="240" w:lineRule="auto"/>
              <w:jc w:val="center"/>
              <w:rPr>
                <w:rFonts w:asciiTheme="minorHAnsi" w:hAnsiTheme="minorHAnsi" w:cstheme="minorHAnsi"/>
                <w:b/>
              </w:rPr>
            </w:pPr>
          </w:p>
        </w:tc>
      </w:tr>
      <w:tr w:rsidR="009C6CCC" w:rsidRPr="00F13972" w:rsidTr="00197C32">
        <w:trPr>
          <w:trHeight w:val="415"/>
        </w:trPr>
        <w:tc>
          <w:tcPr>
            <w:tcW w:w="6281" w:type="dxa"/>
            <w:vAlign w:val="center"/>
          </w:tcPr>
          <w:p w:rsidR="009C6CCC" w:rsidRPr="002D6E42" w:rsidRDefault="009C6CCC" w:rsidP="009C6CCC">
            <w:pPr>
              <w:spacing w:after="0" w:line="240" w:lineRule="auto"/>
              <w:rPr>
                <w:rFonts w:asciiTheme="minorHAnsi" w:hAnsiTheme="minorHAnsi" w:cstheme="minorHAnsi"/>
              </w:rPr>
            </w:pPr>
            <w:r w:rsidRPr="002D6E42">
              <w:rPr>
                <w:rFonts w:asciiTheme="minorHAnsi" w:hAnsiTheme="minorHAnsi" w:cstheme="minorHAnsi"/>
              </w:rPr>
              <w:t>Children in Primary schools do not need to wear a face covering</w:t>
            </w:r>
          </w:p>
        </w:tc>
        <w:tc>
          <w:tcPr>
            <w:tcW w:w="6708" w:type="dxa"/>
            <w:vAlign w:val="center"/>
          </w:tcPr>
          <w:p w:rsidR="009C6CCC" w:rsidRPr="002D6E42" w:rsidRDefault="00F829F3" w:rsidP="00F829F3">
            <w:pPr>
              <w:spacing w:after="0" w:line="240" w:lineRule="auto"/>
              <w:rPr>
                <w:rFonts w:asciiTheme="minorHAnsi" w:hAnsiTheme="minorHAnsi" w:cstheme="minorHAnsi"/>
              </w:rPr>
            </w:pPr>
            <w:r w:rsidRPr="002D6E42">
              <w:rPr>
                <w:rFonts w:asciiTheme="minorHAnsi" w:hAnsiTheme="minorHAnsi" w:cstheme="minorHAnsi"/>
              </w:rPr>
              <w:t>Letter to parents 26</w:t>
            </w:r>
            <w:r w:rsidRPr="002D6E42">
              <w:rPr>
                <w:rFonts w:asciiTheme="minorHAnsi" w:hAnsiTheme="minorHAnsi" w:cstheme="minorHAnsi"/>
                <w:vertAlign w:val="superscript"/>
              </w:rPr>
              <w:t>th</w:t>
            </w:r>
            <w:r w:rsidRPr="002D6E42">
              <w:rPr>
                <w:rFonts w:asciiTheme="minorHAnsi" w:hAnsiTheme="minorHAnsi" w:cstheme="minorHAnsi"/>
              </w:rPr>
              <w:t xml:space="preserve"> January 2021</w:t>
            </w:r>
          </w:p>
        </w:tc>
        <w:tc>
          <w:tcPr>
            <w:tcW w:w="683" w:type="dxa"/>
            <w:shd w:val="clear" w:color="auto" w:fill="auto"/>
            <w:vAlign w:val="center"/>
          </w:tcPr>
          <w:p w:rsidR="009C6CCC" w:rsidRPr="00F13972" w:rsidRDefault="00F829F3" w:rsidP="009C6CCC">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4667F489" wp14:editId="1D1CF8F3">
                  <wp:extent cx="276283" cy="276283"/>
                  <wp:effectExtent l="0" t="0" r="3175" b="3175"/>
                  <wp:docPr id="145" name="Picture 14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C6CCC" w:rsidRPr="00F13972" w:rsidRDefault="009C6CCC" w:rsidP="009C6CCC">
            <w:pPr>
              <w:spacing w:after="0" w:line="240" w:lineRule="auto"/>
              <w:jc w:val="center"/>
              <w:rPr>
                <w:rFonts w:asciiTheme="minorHAnsi" w:hAnsiTheme="minorHAnsi" w:cstheme="minorHAnsi"/>
                <w:b/>
              </w:rPr>
            </w:pPr>
          </w:p>
        </w:tc>
        <w:tc>
          <w:tcPr>
            <w:tcW w:w="684" w:type="dxa"/>
            <w:shd w:val="clear" w:color="auto" w:fill="auto"/>
            <w:vAlign w:val="center"/>
          </w:tcPr>
          <w:p w:rsidR="009C6CCC" w:rsidRPr="00F13972" w:rsidRDefault="009C6CCC" w:rsidP="009C6CCC">
            <w:pPr>
              <w:spacing w:after="0" w:line="240" w:lineRule="auto"/>
              <w:jc w:val="center"/>
              <w:rPr>
                <w:rFonts w:asciiTheme="minorHAnsi" w:hAnsiTheme="minorHAnsi" w:cstheme="minorHAnsi"/>
                <w:b/>
              </w:rPr>
            </w:pPr>
          </w:p>
        </w:tc>
      </w:tr>
      <w:tr w:rsidR="00AF5CBB" w:rsidRPr="00F13972" w:rsidTr="00197C32">
        <w:trPr>
          <w:trHeight w:val="415"/>
        </w:trPr>
        <w:tc>
          <w:tcPr>
            <w:tcW w:w="6281" w:type="dxa"/>
            <w:vAlign w:val="center"/>
          </w:tcPr>
          <w:p w:rsidR="00AF5CBB" w:rsidRPr="003C5CA3" w:rsidRDefault="00AF5CBB" w:rsidP="00AF5CBB">
            <w:pPr>
              <w:spacing w:after="0" w:line="240" w:lineRule="auto"/>
              <w:rPr>
                <w:rFonts w:asciiTheme="minorHAnsi" w:hAnsiTheme="minorHAnsi" w:cstheme="minorHAnsi"/>
              </w:rPr>
            </w:pPr>
            <w:r w:rsidRPr="003C5CA3">
              <w:rPr>
                <w:rFonts w:asciiTheme="minorHAnsi" w:hAnsiTheme="minorHAnsi" w:cstheme="minorHAnsi"/>
              </w:rPr>
              <w:t>Face visors or shields can be worn by those exempt from wearing a face covering but they are not an equivalent alternative in terms of source control of virus transmission</w:t>
            </w:r>
            <w:r w:rsidRPr="003C5CA3">
              <w:rPr>
                <w:rFonts w:asciiTheme="minorHAnsi" w:hAnsiTheme="minorHAnsi" w:cstheme="minorHAnsi"/>
              </w:rPr>
              <w:tab/>
            </w:r>
          </w:p>
        </w:tc>
        <w:tc>
          <w:tcPr>
            <w:tcW w:w="6708" w:type="dxa"/>
            <w:vAlign w:val="center"/>
          </w:tcPr>
          <w:p w:rsidR="00AF5CBB" w:rsidRPr="003C5CA3" w:rsidRDefault="00AF5CBB" w:rsidP="009C6CCC">
            <w:pPr>
              <w:spacing w:after="0" w:line="240" w:lineRule="auto"/>
              <w:rPr>
                <w:rFonts w:asciiTheme="minorHAnsi" w:hAnsiTheme="minorHAnsi" w:cstheme="minorHAnsi"/>
              </w:rPr>
            </w:pPr>
            <w:r w:rsidRPr="003C5CA3">
              <w:rPr>
                <w:rFonts w:asciiTheme="minorHAnsi" w:hAnsiTheme="minorHAnsi" w:cstheme="minorHAnsi"/>
              </w:rPr>
              <w:t>Visors may protect against droplet spread in specific circumstances but are unlikely to be effective in preventing aerosol transmission, and therefore in a school environment are unlikely to offer appropriate protection to the wearer. Visors should only be used by those exempt from wearing a face covering after carrying out a risk assessment for the specific situation and should always be cleaned appropriately</w:t>
            </w:r>
          </w:p>
        </w:tc>
        <w:tc>
          <w:tcPr>
            <w:tcW w:w="683" w:type="dxa"/>
            <w:shd w:val="clear" w:color="auto" w:fill="auto"/>
            <w:vAlign w:val="center"/>
          </w:tcPr>
          <w:p w:rsidR="00AF5CBB" w:rsidRPr="00F13972" w:rsidRDefault="00AF5CBB" w:rsidP="009C6CCC">
            <w:pPr>
              <w:spacing w:after="0" w:line="240" w:lineRule="auto"/>
              <w:jc w:val="center"/>
              <w:rPr>
                <w:rFonts w:asciiTheme="minorHAnsi" w:hAnsiTheme="minorHAnsi" w:cstheme="minorHAnsi"/>
                <w:noProof/>
                <w:lang w:eastAsia="en-GB"/>
              </w:rPr>
            </w:pPr>
            <w:r w:rsidRPr="00F13972">
              <w:rPr>
                <w:rFonts w:asciiTheme="minorHAnsi" w:hAnsiTheme="minorHAnsi" w:cstheme="minorHAnsi"/>
                <w:noProof/>
                <w:lang w:eastAsia="en-GB"/>
              </w:rPr>
              <w:drawing>
                <wp:inline distT="0" distB="0" distL="0" distR="0" wp14:anchorId="4AC21445" wp14:editId="12907A4E">
                  <wp:extent cx="276283" cy="276283"/>
                  <wp:effectExtent l="0" t="0" r="3175" b="3175"/>
                  <wp:docPr id="150" name="Picture 15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AF5CBB" w:rsidRPr="00F13972" w:rsidRDefault="00AF5CBB" w:rsidP="009C6CCC">
            <w:pPr>
              <w:spacing w:after="0" w:line="240" w:lineRule="auto"/>
              <w:jc w:val="center"/>
              <w:rPr>
                <w:rFonts w:asciiTheme="minorHAnsi" w:hAnsiTheme="minorHAnsi" w:cstheme="minorHAnsi"/>
                <w:b/>
              </w:rPr>
            </w:pPr>
          </w:p>
        </w:tc>
        <w:tc>
          <w:tcPr>
            <w:tcW w:w="684" w:type="dxa"/>
            <w:shd w:val="clear" w:color="auto" w:fill="auto"/>
            <w:vAlign w:val="center"/>
          </w:tcPr>
          <w:p w:rsidR="00AF5CBB" w:rsidRPr="00F13972" w:rsidRDefault="00AF5CBB" w:rsidP="009C6CCC">
            <w:pPr>
              <w:spacing w:after="0" w:line="240" w:lineRule="auto"/>
              <w:jc w:val="center"/>
              <w:rPr>
                <w:rFonts w:asciiTheme="minorHAnsi" w:hAnsiTheme="minorHAnsi" w:cstheme="minorHAnsi"/>
                <w:b/>
              </w:rPr>
            </w:pPr>
          </w:p>
        </w:tc>
      </w:tr>
      <w:tr w:rsidR="009C6CCC" w:rsidRPr="00F13972" w:rsidTr="00197C32">
        <w:trPr>
          <w:trHeight w:val="415"/>
        </w:trPr>
        <w:tc>
          <w:tcPr>
            <w:tcW w:w="6281" w:type="dxa"/>
            <w:vAlign w:val="center"/>
          </w:tcPr>
          <w:p w:rsidR="009C6CCC" w:rsidRPr="002D6E42" w:rsidRDefault="009C6CCC" w:rsidP="009C6CCC">
            <w:pPr>
              <w:spacing w:after="0" w:line="240" w:lineRule="auto"/>
              <w:rPr>
                <w:rFonts w:asciiTheme="minorHAnsi" w:hAnsiTheme="minorHAnsi" w:cstheme="minorHAnsi"/>
              </w:rPr>
            </w:pPr>
            <w:r w:rsidRPr="002D6E42">
              <w:rPr>
                <w:rFonts w:asciiTheme="minorHAnsi" w:hAnsiTheme="minorHAnsi" w:cstheme="minorHAnsi"/>
              </w:rPr>
              <w:t>It is not necessary to wear face coverings in the classroom, where protective measures already mean the risks are lower, and where they could inhibit learning</w:t>
            </w:r>
          </w:p>
        </w:tc>
        <w:tc>
          <w:tcPr>
            <w:tcW w:w="6708" w:type="dxa"/>
            <w:vAlign w:val="center"/>
          </w:tcPr>
          <w:p w:rsidR="009C6CCC" w:rsidRPr="002D6E42" w:rsidRDefault="004B7A78" w:rsidP="004B7A78">
            <w:pPr>
              <w:spacing w:after="0" w:line="240" w:lineRule="auto"/>
              <w:rPr>
                <w:rFonts w:asciiTheme="minorHAnsi" w:hAnsiTheme="minorHAnsi" w:cstheme="minorHAnsi"/>
              </w:rPr>
            </w:pPr>
            <w:r>
              <w:rPr>
                <w:rFonts w:asciiTheme="minorHAnsi" w:hAnsiTheme="minorHAnsi" w:cstheme="minorHAnsi"/>
              </w:rPr>
              <w:t xml:space="preserve">All staff wear </w:t>
            </w:r>
            <w:r w:rsidR="009C6CCC" w:rsidRPr="002D6E42">
              <w:rPr>
                <w:rFonts w:asciiTheme="minorHAnsi" w:hAnsiTheme="minorHAnsi" w:cstheme="minorHAnsi"/>
              </w:rPr>
              <w:t>a face mask and</w:t>
            </w:r>
            <w:r>
              <w:rPr>
                <w:rFonts w:asciiTheme="minorHAnsi" w:hAnsiTheme="minorHAnsi" w:cstheme="minorHAnsi"/>
              </w:rPr>
              <w:t>/or</w:t>
            </w:r>
            <w:r w:rsidR="009C6CCC" w:rsidRPr="002D6E42">
              <w:rPr>
                <w:rFonts w:asciiTheme="minorHAnsi" w:hAnsiTheme="minorHAnsi" w:cstheme="minorHAnsi"/>
              </w:rPr>
              <w:t xml:space="preserve"> visor in all </w:t>
            </w:r>
            <w:r>
              <w:rPr>
                <w:rFonts w:asciiTheme="minorHAnsi" w:hAnsiTheme="minorHAnsi" w:cstheme="minorHAnsi"/>
              </w:rPr>
              <w:t xml:space="preserve">other </w:t>
            </w:r>
            <w:r w:rsidR="009C6CCC" w:rsidRPr="002D6E42">
              <w:rPr>
                <w:rFonts w:asciiTheme="minorHAnsi" w:hAnsiTheme="minorHAnsi" w:cstheme="minorHAnsi"/>
              </w:rPr>
              <w:t>areas of the school</w:t>
            </w:r>
          </w:p>
        </w:tc>
        <w:tc>
          <w:tcPr>
            <w:tcW w:w="683" w:type="dxa"/>
            <w:shd w:val="clear" w:color="auto" w:fill="auto"/>
            <w:vAlign w:val="center"/>
          </w:tcPr>
          <w:p w:rsidR="009C6CCC" w:rsidRPr="00F13972" w:rsidRDefault="009C6CCC" w:rsidP="009C6CCC">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0B8BCA91" wp14:editId="0CE6D939">
                  <wp:extent cx="276283" cy="276283"/>
                  <wp:effectExtent l="0" t="0" r="3175" b="3175"/>
                  <wp:docPr id="127" name="Picture 12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C6CCC" w:rsidRPr="00F13972" w:rsidRDefault="009C6CCC" w:rsidP="009C6CCC">
            <w:pPr>
              <w:spacing w:after="0" w:line="240" w:lineRule="auto"/>
              <w:jc w:val="center"/>
              <w:rPr>
                <w:rFonts w:asciiTheme="minorHAnsi" w:hAnsiTheme="minorHAnsi" w:cstheme="minorHAnsi"/>
                <w:b/>
              </w:rPr>
            </w:pPr>
          </w:p>
        </w:tc>
        <w:tc>
          <w:tcPr>
            <w:tcW w:w="684" w:type="dxa"/>
            <w:shd w:val="clear" w:color="auto" w:fill="auto"/>
            <w:vAlign w:val="center"/>
          </w:tcPr>
          <w:p w:rsidR="009C6CCC" w:rsidRPr="00F13972" w:rsidRDefault="009C6CCC" w:rsidP="009C6CCC">
            <w:pPr>
              <w:spacing w:after="0" w:line="240" w:lineRule="auto"/>
              <w:jc w:val="center"/>
              <w:rPr>
                <w:rFonts w:asciiTheme="minorHAnsi" w:hAnsiTheme="minorHAnsi" w:cstheme="minorHAnsi"/>
                <w:b/>
              </w:rPr>
            </w:pPr>
          </w:p>
        </w:tc>
      </w:tr>
    </w:tbl>
    <w:p w:rsidR="00CB6B51" w:rsidRDefault="00CB6B51"/>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CB6B51" w:rsidRPr="00F13972" w:rsidTr="00197C32">
        <w:trPr>
          <w:trHeight w:val="415"/>
        </w:trPr>
        <w:tc>
          <w:tcPr>
            <w:tcW w:w="6281" w:type="dxa"/>
            <w:vAlign w:val="center"/>
          </w:tcPr>
          <w:p w:rsidR="00CB6B51" w:rsidRPr="00F13972" w:rsidRDefault="00CB6B51" w:rsidP="00CB6B51">
            <w:pPr>
              <w:spacing w:after="0" w:line="240" w:lineRule="auto"/>
              <w:jc w:val="center"/>
              <w:rPr>
                <w:rFonts w:asciiTheme="minorHAnsi" w:hAnsiTheme="minorHAnsi" w:cstheme="minorHAnsi"/>
              </w:rPr>
            </w:pPr>
            <w:r>
              <w:rPr>
                <w:rFonts w:asciiTheme="minorHAnsi" w:hAnsiTheme="minorHAnsi" w:cstheme="minorHAnsi"/>
                <w:b/>
              </w:rPr>
              <w:t>Control Measures</w:t>
            </w:r>
          </w:p>
        </w:tc>
        <w:tc>
          <w:tcPr>
            <w:tcW w:w="6708" w:type="dxa"/>
            <w:vAlign w:val="center"/>
          </w:tcPr>
          <w:p w:rsidR="00CB6B51" w:rsidRPr="00F13972" w:rsidRDefault="00CB6B51" w:rsidP="00CB6B51">
            <w:pPr>
              <w:spacing w:after="0" w:line="240" w:lineRule="auto"/>
              <w:jc w:val="center"/>
              <w:rPr>
                <w:rFonts w:asciiTheme="minorHAnsi" w:hAnsiTheme="minorHAnsi" w:cstheme="minorHAnsi"/>
                <w:bCs/>
              </w:rPr>
            </w:pPr>
            <w:r w:rsidRPr="00F13972">
              <w:rPr>
                <w:rFonts w:asciiTheme="minorHAnsi" w:hAnsiTheme="minorHAnsi" w:cstheme="minorHAnsi"/>
                <w:b/>
              </w:rPr>
              <w:t>Additional Information</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CB6B51" w:rsidRPr="00F13972" w:rsidTr="00197C32">
        <w:trPr>
          <w:trHeight w:val="415"/>
        </w:trPr>
        <w:tc>
          <w:tcPr>
            <w:tcW w:w="6281" w:type="dxa"/>
            <w:vAlign w:val="center"/>
          </w:tcPr>
          <w:p w:rsidR="00CB6B51" w:rsidRPr="002D6E42" w:rsidRDefault="00CB6B51" w:rsidP="00CB6B51">
            <w:pPr>
              <w:spacing w:after="0" w:line="240" w:lineRule="auto"/>
              <w:rPr>
                <w:rFonts w:asciiTheme="minorHAnsi" w:hAnsiTheme="minorHAnsi" w:cstheme="minorHAnsi"/>
              </w:rPr>
            </w:pPr>
            <w:r w:rsidRPr="002D6E42">
              <w:rPr>
                <w:rFonts w:asciiTheme="minorHAnsi" w:hAnsiTheme="minorHAnsi" w:cstheme="minorHAnsi"/>
              </w:rPr>
              <w:t>Clear instructions are provided to staff and pupils on how to put on, remove, store and dispose of face coverings, to avoid inadvertently increasing the risks of transmission</w:t>
            </w:r>
          </w:p>
        </w:tc>
        <w:tc>
          <w:tcPr>
            <w:tcW w:w="6708" w:type="dxa"/>
            <w:vAlign w:val="center"/>
          </w:tcPr>
          <w:p w:rsidR="00CB6B51" w:rsidRPr="002D6E42" w:rsidRDefault="00CB6B51" w:rsidP="00CB6B51">
            <w:pPr>
              <w:spacing w:after="0" w:line="240" w:lineRule="auto"/>
              <w:rPr>
                <w:rFonts w:asciiTheme="minorHAnsi" w:hAnsiTheme="minorHAnsi" w:cstheme="minorHAnsi"/>
              </w:rPr>
            </w:pPr>
            <w:r w:rsidRPr="002D6E42">
              <w:rPr>
                <w:rFonts w:asciiTheme="minorHAnsi" w:hAnsiTheme="minorHAnsi" w:cstheme="minorHAnsi"/>
              </w:rPr>
              <w:t>Training and guidance given to staff, staff have signed they have read and understood this guidance</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6C960FB5" wp14:editId="53E59641">
                  <wp:extent cx="276283" cy="276283"/>
                  <wp:effectExtent l="0" t="0" r="3175" b="3175"/>
                  <wp:docPr id="130" name="Picture 13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c>
          <w:tcPr>
            <w:tcW w:w="684"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r>
      <w:tr w:rsidR="00CB6B51" w:rsidRPr="00F13972" w:rsidTr="00197C32">
        <w:trPr>
          <w:trHeight w:val="415"/>
        </w:trPr>
        <w:tc>
          <w:tcPr>
            <w:tcW w:w="6281" w:type="dxa"/>
            <w:vAlign w:val="center"/>
          </w:tcPr>
          <w:p w:rsidR="00CB6B51" w:rsidRPr="002D6E42" w:rsidRDefault="00CB6B51" w:rsidP="00CB6B51">
            <w:pPr>
              <w:spacing w:after="0" w:line="240" w:lineRule="auto"/>
              <w:rPr>
                <w:rFonts w:asciiTheme="minorHAnsi" w:hAnsiTheme="minorHAnsi" w:cstheme="minorHAnsi"/>
              </w:rPr>
            </w:pPr>
            <w:r w:rsidRPr="002D6E42">
              <w:rPr>
                <w:rFonts w:asciiTheme="minorHAnsi" w:hAnsiTheme="minorHAnsi" w:cstheme="minorHAnsi"/>
              </w:rPr>
              <w:t>Safe wearing of face coverings requires cleaning of hands before and after touching – including to remove or put them on – and the safe storage of them in individual, sealable plastic bags between use</w:t>
            </w:r>
          </w:p>
        </w:tc>
        <w:tc>
          <w:tcPr>
            <w:tcW w:w="6708" w:type="dxa"/>
            <w:vAlign w:val="center"/>
          </w:tcPr>
          <w:p w:rsidR="00CB6B51" w:rsidRPr="002D6E42" w:rsidRDefault="00CB6B51" w:rsidP="00CB6B51">
            <w:pPr>
              <w:spacing w:after="0" w:line="240" w:lineRule="auto"/>
              <w:rPr>
                <w:rFonts w:asciiTheme="minorHAnsi" w:hAnsiTheme="minorHAnsi" w:cstheme="minorHAnsi"/>
              </w:rPr>
            </w:pPr>
            <w:r w:rsidRPr="002D6E42">
              <w:rPr>
                <w:rFonts w:asciiTheme="minorHAnsi" w:hAnsiTheme="minorHAnsi" w:cstheme="minorHAnsi"/>
              </w:rPr>
              <w:t>Staff have been notified</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29C20D10" wp14:editId="147BE34D">
                  <wp:extent cx="276283" cy="276283"/>
                  <wp:effectExtent l="0" t="0" r="3175" b="3175"/>
                  <wp:docPr id="131" name="Picture 13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c>
          <w:tcPr>
            <w:tcW w:w="684"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r>
      <w:tr w:rsidR="00CB6B51" w:rsidRPr="00F13972" w:rsidTr="00197C32">
        <w:trPr>
          <w:trHeight w:val="415"/>
        </w:trPr>
        <w:tc>
          <w:tcPr>
            <w:tcW w:w="6281" w:type="dxa"/>
            <w:vAlign w:val="center"/>
          </w:tcPr>
          <w:p w:rsidR="00CB6B51" w:rsidRPr="002D6E42" w:rsidRDefault="00CB6B51" w:rsidP="00CB6B51">
            <w:pPr>
              <w:spacing w:after="0" w:line="240" w:lineRule="auto"/>
              <w:rPr>
                <w:rFonts w:asciiTheme="minorHAnsi" w:hAnsiTheme="minorHAnsi" w:cstheme="minorHAnsi"/>
              </w:rPr>
            </w:pPr>
            <w:r w:rsidRPr="002D6E42">
              <w:rPr>
                <w:rFonts w:asciiTheme="minorHAnsi" w:hAnsiTheme="minorHAnsi" w:cstheme="minorHAnsi"/>
              </w:rPr>
              <w:t>Where a face covering becomes damp, it should not be worn and the face covering should be replaced</w:t>
            </w:r>
          </w:p>
        </w:tc>
        <w:tc>
          <w:tcPr>
            <w:tcW w:w="6708" w:type="dxa"/>
            <w:vAlign w:val="center"/>
          </w:tcPr>
          <w:p w:rsidR="00CB6B51" w:rsidRPr="002D6E42" w:rsidRDefault="00CB6B51" w:rsidP="00CB6B51">
            <w:pPr>
              <w:spacing w:after="0" w:line="240" w:lineRule="auto"/>
              <w:rPr>
                <w:rFonts w:asciiTheme="minorHAnsi" w:hAnsiTheme="minorHAnsi" w:cstheme="minorHAnsi"/>
              </w:rPr>
            </w:pPr>
            <w:r w:rsidRPr="002D6E42">
              <w:rPr>
                <w:rFonts w:asciiTheme="minorHAnsi" w:hAnsiTheme="minorHAnsi" w:cstheme="minorHAnsi"/>
              </w:rPr>
              <w:t>Staff and pupils may consider bringing a spare face covering to wear if their face covering becomes damp during the day</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6FCBB532" wp14:editId="74F33027">
                  <wp:extent cx="276283" cy="276283"/>
                  <wp:effectExtent l="0" t="0" r="3175" b="3175"/>
                  <wp:docPr id="132" name="Picture 13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c>
          <w:tcPr>
            <w:tcW w:w="684"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r>
      <w:tr w:rsidR="00CB6B51" w:rsidRPr="00F13972" w:rsidTr="00197C32">
        <w:trPr>
          <w:trHeight w:val="415"/>
        </w:trPr>
        <w:tc>
          <w:tcPr>
            <w:tcW w:w="6281" w:type="dxa"/>
            <w:vAlign w:val="center"/>
          </w:tcPr>
          <w:p w:rsidR="00CB6B51" w:rsidRPr="002D6E42" w:rsidRDefault="00CB6B51" w:rsidP="00CB6B51">
            <w:pPr>
              <w:spacing w:after="0" w:line="240" w:lineRule="auto"/>
              <w:rPr>
                <w:rFonts w:asciiTheme="minorHAnsi" w:hAnsiTheme="minorHAnsi" w:cstheme="minorHAnsi"/>
              </w:rPr>
            </w:pPr>
            <w:r w:rsidRPr="002D6E42">
              <w:rPr>
                <w:rFonts w:asciiTheme="minorHAnsi" w:hAnsiTheme="minorHAnsi" w:cstheme="minorHAnsi"/>
              </w:rPr>
              <w:t>Where anybody is struggling to access a face covering, or where they are unable to use their face covering due to having forgotten it or it having become soiled or unsafe, the school has taken steps to have a small contingency supply available to meet such needs</w:t>
            </w:r>
          </w:p>
        </w:tc>
        <w:tc>
          <w:tcPr>
            <w:tcW w:w="6708" w:type="dxa"/>
            <w:vAlign w:val="center"/>
          </w:tcPr>
          <w:p w:rsidR="00CB6B51" w:rsidRPr="002D6E42" w:rsidRDefault="00CB6B51" w:rsidP="00CB6B51">
            <w:pPr>
              <w:spacing w:after="0" w:line="240" w:lineRule="auto"/>
              <w:rPr>
                <w:rFonts w:asciiTheme="minorHAnsi" w:hAnsiTheme="minorHAnsi" w:cstheme="minorHAnsi"/>
              </w:rPr>
            </w:pPr>
            <w:r w:rsidRPr="002D6E42">
              <w:rPr>
                <w:rFonts w:asciiTheme="minorHAnsi" w:hAnsiTheme="minorHAnsi" w:cstheme="minorHAnsi"/>
              </w:rPr>
              <w:t>Supplies are kept in the main office</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308B4513" wp14:editId="69E5BBF2">
                  <wp:extent cx="276283" cy="276283"/>
                  <wp:effectExtent l="0" t="0" r="3175" b="3175"/>
                  <wp:docPr id="133" name="Picture 13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c>
          <w:tcPr>
            <w:tcW w:w="684"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r>
      <w:tr w:rsidR="00CB6B51" w:rsidRPr="00F13972" w:rsidTr="00197C32">
        <w:trPr>
          <w:trHeight w:val="907"/>
        </w:trPr>
        <w:tc>
          <w:tcPr>
            <w:tcW w:w="6281" w:type="dxa"/>
            <w:vAlign w:val="center"/>
          </w:tcPr>
          <w:p w:rsidR="00CB6B51" w:rsidRPr="002D6E42" w:rsidRDefault="00CB6B51" w:rsidP="00CB6B51">
            <w:pPr>
              <w:spacing w:after="0" w:line="240" w:lineRule="auto"/>
              <w:rPr>
                <w:rFonts w:asciiTheme="minorHAnsi" w:hAnsiTheme="minorHAnsi" w:cstheme="minorHAnsi"/>
              </w:rPr>
            </w:pPr>
            <w:r w:rsidRPr="002D6E42">
              <w:rPr>
                <w:rFonts w:asciiTheme="minorHAnsi" w:hAnsiTheme="minorHAnsi" w:cstheme="minorHAnsi"/>
              </w:rPr>
              <w:t>School has a procedure for removing face coverings when those who use them arrive at school, and when to wear face coverings at school in certain circumstances</w:t>
            </w:r>
          </w:p>
        </w:tc>
        <w:tc>
          <w:tcPr>
            <w:tcW w:w="6708" w:type="dxa"/>
            <w:vAlign w:val="center"/>
          </w:tcPr>
          <w:p w:rsidR="00CB6B51" w:rsidRPr="002D6E42" w:rsidRDefault="00CB6B51" w:rsidP="00CB6B51">
            <w:pPr>
              <w:spacing w:after="0" w:line="240" w:lineRule="auto"/>
              <w:rPr>
                <w:rFonts w:asciiTheme="minorHAnsi" w:hAnsiTheme="minorHAnsi" w:cstheme="minorHAnsi"/>
              </w:rPr>
            </w:pPr>
            <w:r w:rsidRPr="002D6E42">
              <w:rPr>
                <w:rFonts w:asciiTheme="minorHAnsi" w:hAnsiTheme="minorHAnsi" w:cstheme="minorHAnsi"/>
              </w:rPr>
              <w:t xml:space="preserve">Trust policy of wearing a face mask and a visor is adhered to. </w:t>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2D682F26" wp14:editId="10E57E6E">
                  <wp:extent cx="276283" cy="276283"/>
                  <wp:effectExtent l="0" t="0" r="3175" b="3175"/>
                  <wp:docPr id="134" name="Picture 13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c>
          <w:tcPr>
            <w:tcW w:w="684" w:type="dxa"/>
            <w:shd w:val="clear" w:color="auto" w:fill="auto"/>
            <w:vAlign w:val="center"/>
          </w:tcPr>
          <w:p w:rsidR="00CB6B51" w:rsidRPr="00F13972" w:rsidRDefault="00CB6B51" w:rsidP="00CB6B51">
            <w:pPr>
              <w:spacing w:after="0" w:line="240" w:lineRule="auto"/>
              <w:jc w:val="center"/>
              <w:rPr>
                <w:rFonts w:asciiTheme="minorHAnsi" w:hAnsiTheme="minorHAnsi" w:cstheme="minorHAnsi"/>
                <w:b/>
              </w:rPr>
            </w:pPr>
          </w:p>
        </w:tc>
      </w:tr>
      <w:tr w:rsidR="009A26E5" w:rsidRPr="00F13972" w:rsidTr="00197C32">
        <w:trPr>
          <w:trHeight w:val="2608"/>
        </w:trPr>
        <w:tc>
          <w:tcPr>
            <w:tcW w:w="6281" w:type="dxa"/>
            <w:vAlign w:val="center"/>
          </w:tcPr>
          <w:p w:rsidR="009A26E5" w:rsidRPr="002D6E42" w:rsidRDefault="009A26E5" w:rsidP="009A26E5">
            <w:pPr>
              <w:spacing w:after="0" w:line="240" w:lineRule="auto"/>
              <w:rPr>
                <w:rFonts w:asciiTheme="minorHAnsi" w:hAnsiTheme="minorHAnsi" w:cstheme="minorHAnsi"/>
              </w:rPr>
            </w:pPr>
            <w:r w:rsidRPr="002D6E42">
              <w:rPr>
                <w:rFonts w:asciiTheme="minorHAnsi" w:hAnsiTheme="minorHAnsi" w:cstheme="minorHAnsi"/>
              </w:rPr>
              <w:t>PPE will need to be worn by a member of staff if a pupil becomes unwell with symptoms of coronavirus while in their setting and needs direct personal care until they can return home. A face mask should be worn by the supervising adult if a distance of 2 metres cannot be maintained. If contact with the pupil is necessary, then gloves, an apron and a face mask should be worn by the supervising adult. If there is a risk of splashing to the eyes, for example from coughing, spitting, or vomiting, then eye protection should also be worn</w:t>
            </w:r>
          </w:p>
        </w:tc>
        <w:tc>
          <w:tcPr>
            <w:tcW w:w="6708" w:type="dxa"/>
            <w:vAlign w:val="center"/>
          </w:tcPr>
          <w:p w:rsidR="009A26E5" w:rsidRPr="00F13972" w:rsidRDefault="009A26E5" w:rsidP="009A26E5">
            <w:pPr>
              <w:spacing w:after="0" w:line="240" w:lineRule="auto"/>
              <w:rPr>
                <w:rFonts w:asciiTheme="minorHAnsi" w:hAnsiTheme="minorHAnsi" w:cstheme="minorHAnsi"/>
              </w:rPr>
            </w:pPr>
            <w:r w:rsidRPr="00F13972">
              <w:rPr>
                <w:rFonts w:asciiTheme="minorHAnsi" w:hAnsiTheme="minorHAnsi" w:cstheme="minorHAnsi"/>
              </w:rPr>
              <w:t xml:space="preserve">All staff wear face covering and visor and will continue to do so if a child becomes ill. If deemed necessary, staff’s face covering and visor will be discarded if closer contact had taken place. This will illuminate surface contact risks. </w:t>
            </w:r>
          </w:p>
          <w:p w:rsidR="009A26E5" w:rsidRPr="00F13972" w:rsidRDefault="009A26E5" w:rsidP="009A26E5">
            <w:pPr>
              <w:spacing w:after="0" w:line="240" w:lineRule="auto"/>
              <w:rPr>
                <w:rFonts w:asciiTheme="minorHAnsi" w:hAnsiTheme="minorHAnsi" w:cstheme="minorHAnsi"/>
              </w:rPr>
            </w:pPr>
            <w:r w:rsidRPr="00F13972">
              <w:rPr>
                <w:rFonts w:asciiTheme="minorHAnsi" w:hAnsiTheme="minorHAnsi" w:cstheme="minorHAnsi"/>
              </w:rPr>
              <w:t xml:space="preserve"> </w:t>
            </w:r>
            <w:hyperlink r:id="rId33" w:history="1">
              <w:r w:rsidRPr="00F13972">
                <w:rPr>
                  <w:rStyle w:val="Hyperlink"/>
                  <w:rFonts w:asciiTheme="minorHAnsi" w:hAnsiTheme="minorHAnsi" w:cstheme="minorHAnsi"/>
                  <w:color w:val="auto"/>
                </w:rPr>
                <w:t>https://www.gov.uk/government/publications/safe-working-in-education-childcare-and-childrens-social-care</w:t>
              </w:r>
            </w:hyperlink>
            <w:r w:rsidRPr="00F13972">
              <w:rPr>
                <w:rFonts w:asciiTheme="minorHAnsi" w:hAnsiTheme="minorHAnsi" w:cstheme="minorHAnsi"/>
              </w:rPr>
              <w:t xml:space="preserve"> </w:t>
            </w:r>
          </w:p>
        </w:tc>
        <w:tc>
          <w:tcPr>
            <w:tcW w:w="683" w:type="dxa"/>
            <w:shd w:val="clear" w:color="auto" w:fill="auto"/>
            <w:vAlign w:val="center"/>
          </w:tcPr>
          <w:p w:rsidR="009A26E5" w:rsidRPr="00F13972" w:rsidRDefault="009A26E5" w:rsidP="009A26E5">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F9DF521" wp14:editId="69D1FFA0">
                  <wp:extent cx="276283" cy="276283"/>
                  <wp:effectExtent l="0" t="0" r="3175" b="3175"/>
                  <wp:docPr id="135" name="Picture 13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9A26E5" w:rsidRPr="00F13972" w:rsidRDefault="009A26E5" w:rsidP="009A26E5">
            <w:pPr>
              <w:spacing w:after="0" w:line="240" w:lineRule="auto"/>
              <w:jc w:val="center"/>
              <w:rPr>
                <w:rFonts w:asciiTheme="minorHAnsi" w:hAnsiTheme="minorHAnsi" w:cstheme="minorHAnsi"/>
                <w:b/>
              </w:rPr>
            </w:pPr>
          </w:p>
        </w:tc>
        <w:tc>
          <w:tcPr>
            <w:tcW w:w="684" w:type="dxa"/>
            <w:shd w:val="clear" w:color="auto" w:fill="auto"/>
            <w:vAlign w:val="center"/>
          </w:tcPr>
          <w:p w:rsidR="009A26E5" w:rsidRPr="00F13972" w:rsidRDefault="009A26E5" w:rsidP="009A26E5">
            <w:pPr>
              <w:spacing w:after="0" w:line="240" w:lineRule="auto"/>
              <w:jc w:val="center"/>
              <w:rPr>
                <w:rFonts w:asciiTheme="minorHAnsi" w:hAnsiTheme="minorHAnsi" w:cstheme="minorHAnsi"/>
                <w:b/>
              </w:rPr>
            </w:pPr>
          </w:p>
        </w:tc>
      </w:tr>
    </w:tbl>
    <w:p w:rsidR="00A94826" w:rsidRPr="00F13972" w:rsidRDefault="00A94826">
      <w:pPr>
        <w:rPr>
          <w:rFonts w:asciiTheme="minorHAnsi" w:hAnsiTheme="minorHAnsi" w:cstheme="minorHAnsi"/>
        </w:rPr>
      </w:pPr>
    </w:p>
    <w:p w:rsidR="0038519D" w:rsidRPr="00F13972" w:rsidRDefault="0038519D">
      <w:pPr>
        <w:rPr>
          <w:rFonts w:asciiTheme="minorHAnsi" w:hAnsiTheme="minorHAnsi" w:cstheme="minorHAnsi"/>
        </w:rPr>
      </w:pPr>
      <w:r w:rsidRPr="00F13972">
        <w:rPr>
          <w:rFonts w:asciiTheme="minorHAnsi" w:hAnsiTheme="minorHAnsi" w:cstheme="minorHAnsi"/>
        </w:rPr>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A94826" w:rsidRPr="00F13972" w:rsidTr="00CB6B51">
        <w:trPr>
          <w:trHeight w:val="454"/>
        </w:trPr>
        <w:tc>
          <w:tcPr>
            <w:tcW w:w="15039" w:type="dxa"/>
            <w:gridSpan w:val="5"/>
            <w:shd w:val="clear" w:color="auto" w:fill="9CC2E5" w:themeFill="accent1" w:themeFillTint="99"/>
            <w:vAlign w:val="center"/>
          </w:tcPr>
          <w:p w:rsidR="00A94826" w:rsidRPr="00F13972" w:rsidRDefault="00A94826" w:rsidP="00A94826">
            <w:pPr>
              <w:spacing w:after="0" w:line="240" w:lineRule="auto"/>
              <w:rPr>
                <w:rFonts w:asciiTheme="minorHAnsi" w:hAnsiTheme="minorHAnsi" w:cstheme="minorHAnsi"/>
                <w:b/>
              </w:rPr>
            </w:pPr>
            <w:r w:rsidRPr="00F13972">
              <w:rPr>
                <w:rFonts w:asciiTheme="minorHAnsi" w:hAnsiTheme="minorHAnsi" w:cstheme="minorHAnsi"/>
                <w:b/>
              </w:rPr>
              <w:t xml:space="preserve">Hazard 10: </w:t>
            </w:r>
            <w:r w:rsidRPr="00F13972">
              <w:rPr>
                <w:rFonts w:asciiTheme="minorHAnsi" w:hAnsiTheme="minorHAnsi" w:cstheme="minorHAnsi"/>
              </w:rPr>
              <w:t>Visitors, Contractors &amp; Spread of Coronavirus</w:t>
            </w:r>
          </w:p>
        </w:tc>
      </w:tr>
      <w:tr w:rsidR="000A2425" w:rsidRPr="00F13972" w:rsidTr="00CB6B51">
        <w:trPr>
          <w:trHeight w:val="454"/>
        </w:trPr>
        <w:tc>
          <w:tcPr>
            <w:tcW w:w="6281" w:type="dxa"/>
            <w:vAlign w:val="center"/>
          </w:tcPr>
          <w:p w:rsidR="005E7753" w:rsidRPr="00F13972" w:rsidRDefault="005E7753" w:rsidP="00CB6B51">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5E7753" w:rsidRPr="00F13972" w:rsidRDefault="005E7753" w:rsidP="00CB6B51">
            <w:pPr>
              <w:spacing w:after="0" w:line="240" w:lineRule="auto"/>
              <w:jc w:val="center"/>
              <w:rPr>
                <w:rFonts w:asciiTheme="minorHAnsi" w:hAnsiTheme="minorHAnsi" w:cstheme="minorHAnsi"/>
              </w:rPr>
            </w:pPr>
            <w:r w:rsidRPr="00F13972">
              <w:rPr>
                <w:rFonts w:asciiTheme="minorHAnsi" w:hAnsiTheme="minorHAnsi" w:cstheme="minorHAnsi"/>
                <w:b/>
              </w:rPr>
              <w:t>Additional Information</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noProof/>
                <w:lang w:eastAsia="en-GB"/>
              </w:rPr>
            </w:pPr>
            <w:r w:rsidRPr="00F13972">
              <w:rPr>
                <w:rFonts w:asciiTheme="minorHAnsi" w:hAnsiTheme="minorHAnsi" w:cstheme="minorHAnsi"/>
                <w:bCs/>
              </w:rPr>
              <w:t>YES</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0A2425" w:rsidRPr="00F13972" w:rsidTr="004232B5">
        <w:trPr>
          <w:trHeight w:val="415"/>
        </w:trPr>
        <w:tc>
          <w:tcPr>
            <w:tcW w:w="6281" w:type="dxa"/>
            <w:vAlign w:val="center"/>
          </w:tcPr>
          <w:p w:rsidR="004232B5" w:rsidRPr="00F13972" w:rsidRDefault="004232B5" w:rsidP="004232B5">
            <w:pPr>
              <w:spacing w:after="0" w:line="240" w:lineRule="auto"/>
              <w:rPr>
                <w:rFonts w:asciiTheme="minorHAnsi" w:hAnsiTheme="minorHAnsi" w:cstheme="minorHAnsi"/>
              </w:rPr>
            </w:pPr>
            <w:r w:rsidRPr="00F13972">
              <w:rPr>
                <w:rFonts w:asciiTheme="minorHAnsi" w:hAnsiTheme="minorHAnsi" w:cstheme="minorHAnsi"/>
              </w:rPr>
              <w:t>All visitors and contractors must make pre-arranged appointments or they will not be allowed on site</w:t>
            </w:r>
          </w:p>
        </w:tc>
        <w:tc>
          <w:tcPr>
            <w:tcW w:w="6708" w:type="dxa"/>
            <w:vAlign w:val="center"/>
          </w:tcPr>
          <w:p w:rsidR="004232B5" w:rsidRPr="00F13972" w:rsidRDefault="004232B5" w:rsidP="004232B5">
            <w:pPr>
              <w:spacing w:after="0" w:line="240" w:lineRule="auto"/>
              <w:rPr>
                <w:rFonts w:asciiTheme="minorHAnsi" w:hAnsiTheme="minorHAnsi" w:cstheme="minorHAnsi"/>
              </w:rPr>
            </w:pPr>
            <w:r w:rsidRPr="00F13972">
              <w:rPr>
                <w:rFonts w:asciiTheme="minorHAnsi" w:hAnsiTheme="minorHAnsi" w:cstheme="minorHAnsi"/>
                <w:bCs/>
              </w:rPr>
              <w:t>Social distancing for essential deliveries takes place. Non-essential visitors have ended</w:t>
            </w:r>
          </w:p>
        </w:tc>
        <w:tc>
          <w:tcPr>
            <w:tcW w:w="683" w:type="dxa"/>
            <w:shd w:val="clear" w:color="auto" w:fill="auto"/>
            <w:vAlign w:val="center"/>
          </w:tcPr>
          <w:p w:rsidR="004232B5" w:rsidRPr="00F13972" w:rsidRDefault="004232B5" w:rsidP="004232B5">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535EBF84" wp14:editId="74E60DC8">
                  <wp:extent cx="276283" cy="276283"/>
                  <wp:effectExtent l="0" t="0" r="3175" b="3175"/>
                  <wp:docPr id="118" name="Picture 11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232B5" w:rsidRPr="00F13972" w:rsidRDefault="004232B5" w:rsidP="004232B5">
            <w:pPr>
              <w:spacing w:after="0" w:line="240" w:lineRule="auto"/>
              <w:jc w:val="center"/>
              <w:rPr>
                <w:rFonts w:asciiTheme="minorHAnsi" w:hAnsiTheme="minorHAnsi" w:cstheme="minorHAnsi"/>
                <w:b/>
              </w:rPr>
            </w:pPr>
          </w:p>
        </w:tc>
        <w:tc>
          <w:tcPr>
            <w:tcW w:w="684" w:type="dxa"/>
            <w:shd w:val="clear" w:color="auto" w:fill="auto"/>
            <w:vAlign w:val="center"/>
          </w:tcPr>
          <w:p w:rsidR="004232B5" w:rsidRPr="00F13972" w:rsidRDefault="004232B5" w:rsidP="004232B5">
            <w:pPr>
              <w:spacing w:after="0" w:line="240" w:lineRule="auto"/>
              <w:jc w:val="center"/>
              <w:rPr>
                <w:rFonts w:asciiTheme="minorHAnsi" w:hAnsiTheme="minorHAnsi" w:cstheme="minorHAnsi"/>
                <w:b/>
              </w:rPr>
            </w:pPr>
          </w:p>
        </w:tc>
      </w:tr>
      <w:tr w:rsidR="000A2425" w:rsidRPr="00F13972" w:rsidTr="004232B5">
        <w:trPr>
          <w:trHeight w:val="415"/>
        </w:trPr>
        <w:tc>
          <w:tcPr>
            <w:tcW w:w="6281" w:type="dxa"/>
            <w:vAlign w:val="center"/>
          </w:tcPr>
          <w:p w:rsidR="004232B5" w:rsidRPr="00F13972" w:rsidRDefault="004232B5" w:rsidP="004232B5">
            <w:pPr>
              <w:spacing w:after="0" w:line="240" w:lineRule="auto"/>
              <w:rPr>
                <w:rFonts w:asciiTheme="minorHAnsi" w:hAnsiTheme="minorHAnsi" w:cstheme="minorHAnsi"/>
              </w:rPr>
            </w:pPr>
            <w:r w:rsidRPr="00F13972">
              <w:rPr>
                <w:rFonts w:asciiTheme="minorHAnsi" w:hAnsiTheme="minorHAnsi" w:cstheme="minorHAnsi"/>
              </w:rPr>
              <w:t>School ensures site guidance on physical distancing and hygiene is explained to visitors and contractors on or before arrival</w:t>
            </w:r>
          </w:p>
        </w:tc>
        <w:tc>
          <w:tcPr>
            <w:tcW w:w="6708" w:type="dxa"/>
            <w:vAlign w:val="center"/>
          </w:tcPr>
          <w:p w:rsidR="004232B5" w:rsidRPr="00F13972" w:rsidRDefault="004232B5" w:rsidP="004232B5">
            <w:pPr>
              <w:spacing w:after="0" w:line="240" w:lineRule="auto"/>
              <w:rPr>
                <w:rFonts w:asciiTheme="minorHAnsi" w:hAnsiTheme="minorHAnsi" w:cstheme="minorHAnsi"/>
              </w:rPr>
            </w:pPr>
            <w:r w:rsidRPr="00F13972">
              <w:rPr>
                <w:rFonts w:asciiTheme="minorHAnsi" w:hAnsiTheme="minorHAnsi" w:cstheme="minorHAnsi"/>
                <w:bCs/>
              </w:rPr>
              <w:t>Arrangements are only made by the head teacher/school administrator</w:t>
            </w:r>
          </w:p>
        </w:tc>
        <w:tc>
          <w:tcPr>
            <w:tcW w:w="683" w:type="dxa"/>
            <w:shd w:val="clear" w:color="auto" w:fill="auto"/>
            <w:vAlign w:val="center"/>
          </w:tcPr>
          <w:p w:rsidR="004232B5" w:rsidRPr="00F13972" w:rsidRDefault="004232B5" w:rsidP="004232B5">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2EE14A83" wp14:editId="13F46034">
                  <wp:extent cx="276283" cy="276283"/>
                  <wp:effectExtent l="0" t="0" r="3175" b="3175"/>
                  <wp:docPr id="119" name="Picture 11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232B5" w:rsidRPr="00F13972" w:rsidRDefault="004232B5" w:rsidP="004232B5">
            <w:pPr>
              <w:spacing w:after="0" w:line="240" w:lineRule="auto"/>
              <w:jc w:val="center"/>
              <w:rPr>
                <w:rFonts w:asciiTheme="minorHAnsi" w:hAnsiTheme="minorHAnsi" w:cstheme="minorHAnsi"/>
                <w:b/>
              </w:rPr>
            </w:pPr>
          </w:p>
        </w:tc>
        <w:tc>
          <w:tcPr>
            <w:tcW w:w="684" w:type="dxa"/>
            <w:shd w:val="clear" w:color="auto" w:fill="auto"/>
            <w:vAlign w:val="center"/>
          </w:tcPr>
          <w:p w:rsidR="004232B5" w:rsidRPr="00F13972" w:rsidRDefault="004232B5" w:rsidP="004232B5">
            <w:pPr>
              <w:spacing w:after="0" w:line="240" w:lineRule="auto"/>
              <w:jc w:val="center"/>
              <w:rPr>
                <w:rFonts w:asciiTheme="minorHAnsi" w:hAnsiTheme="minorHAnsi" w:cstheme="minorHAnsi"/>
                <w:b/>
              </w:rPr>
            </w:pPr>
          </w:p>
        </w:tc>
      </w:tr>
      <w:tr w:rsidR="000A2425" w:rsidRPr="00F13972" w:rsidTr="004232B5">
        <w:trPr>
          <w:trHeight w:val="415"/>
        </w:trPr>
        <w:tc>
          <w:tcPr>
            <w:tcW w:w="6281" w:type="dxa"/>
            <w:vAlign w:val="center"/>
          </w:tcPr>
          <w:p w:rsidR="004232B5" w:rsidRPr="00F13972" w:rsidRDefault="004232B5" w:rsidP="004232B5">
            <w:pPr>
              <w:spacing w:after="0" w:line="240" w:lineRule="auto"/>
              <w:rPr>
                <w:rFonts w:asciiTheme="minorHAnsi" w:hAnsiTheme="minorHAnsi" w:cstheme="minorHAnsi"/>
              </w:rPr>
            </w:pPr>
            <w:r w:rsidRPr="00F13972">
              <w:rPr>
                <w:rFonts w:asciiTheme="minorHAnsi" w:hAnsiTheme="minorHAnsi" w:cstheme="minorHAnsi"/>
              </w:rPr>
              <w:t>Where visits can happen outside of school hours, they are arranged as such</w:t>
            </w:r>
          </w:p>
        </w:tc>
        <w:tc>
          <w:tcPr>
            <w:tcW w:w="6708" w:type="dxa"/>
            <w:vAlign w:val="center"/>
          </w:tcPr>
          <w:p w:rsidR="004232B5" w:rsidRPr="00F13972" w:rsidRDefault="004232B5" w:rsidP="004232B5">
            <w:pPr>
              <w:spacing w:after="0" w:line="240" w:lineRule="auto"/>
              <w:rPr>
                <w:rFonts w:asciiTheme="minorHAnsi" w:hAnsiTheme="minorHAnsi" w:cstheme="minorHAnsi"/>
              </w:rPr>
            </w:pPr>
            <w:r w:rsidRPr="00F13972">
              <w:rPr>
                <w:rFonts w:asciiTheme="minorHAnsi" w:hAnsiTheme="minorHAnsi" w:cstheme="minorHAnsi"/>
              </w:rPr>
              <w:t>If possible arrangements are made out of school hours</w:t>
            </w:r>
          </w:p>
        </w:tc>
        <w:tc>
          <w:tcPr>
            <w:tcW w:w="683" w:type="dxa"/>
            <w:shd w:val="clear" w:color="auto" w:fill="auto"/>
            <w:vAlign w:val="center"/>
          </w:tcPr>
          <w:p w:rsidR="004232B5" w:rsidRPr="00F13972" w:rsidRDefault="004232B5" w:rsidP="004232B5">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34EB6C32" wp14:editId="46A29640">
                  <wp:extent cx="276283" cy="276283"/>
                  <wp:effectExtent l="0" t="0" r="3175" b="3175"/>
                  <wp:docPr id="120" name="Picture 12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232B5" w:rsidRPr="00F13972" w:rsidRDefault="004232B5" w:rsidP="004232B5">
            <w:pPr>
              <w:spacing w:after="0" w:line="240" w:lineRule="auto"/>
              <w:jc w:val="center"/>
              <w:rPr>
                <w:rFonts w:asciiTheme="minorHAnsi" w:hAnsiTheme="minorHAnsi" w:cstheme="minorHAnsi"/>
                <w:b/>
              </w:rPr>
            </w:pPr>
          </w:p>
        </w:tc>
        <w:tc>
          <w:tcPr>
            <w:tcW w:w="684" w:type="dxa"/>
            <w:shd w:val="clear" w:color="auto" w:fill="auto"/>
            <w:vAlign w:val="center"/>
          </w:tcPr>
          <w:p w:rsidR="004232B5" w:rsidRPr="00F13972" w:rsidRDefault="004232B5" w:rsidP="004232B5">
            <w:pPr>
              <w:spacing w:after="0" w:line="240" w:lineRule="auto"/>
              <w:jc w:val="center"/>
              <w:rPr>
                <w:rFonts w:asciiTheme="minorHAnsi" w:hAnsiTheme="minorHAnsi" w:cstheme="minorHAnsi"/>
                <w:b/>
              </w:rPr>
            </w:pPr>
          </w:p>
        </w:tc>
      </w:tr>
      <w:tr w:rsidR="000A2425" w:rsidRPr="00F13972" w:rsidTr="004232B5">
        <w:trPr>
          <w:trHeight w:val="415"/>
        </w:trPr>
        <w:tc>
          <w:tcPr>
            <w:tcW w:w="6281" w:type="dxa"/>
            <w:vAlign w:val="center"/>
          </w:tcPr>
          <w:p w:rsidR="004232B5" w:rsidRPr="00F13972" w:rsidRDefault="004232B5" w:rsidP="004232B5">
            <w:pPr>
              <w:spacing w:after="0" w:line="240" w:lineRule="auto"/>
              <w:rPr>
                <w:rFonts w:asciiTheme="minorHAnsi" w:hAnsiTheme="minorHAnsi" w:cstheme="minorHAnsi"/>
              </w:rPr>
            </w:pPr>
            <w:r w:rsidRPr="00F13972">
              <w:rPr>
                <w:rFonts w:asciiTheme="minorHAnsi" w:hAnsiTheme="minorHAnsi" w:cstheme="minorHAnsi"/>
              </w:rPr>
              <w:t>Contractors to attend by agreement only after school have satisfied themselves that it is necessary for the visit to take place at that time and that all required controls are in place to allow the work to continue safely</w:t>
            </w:r>
          </w:p>
        </w:tc>
        <w:tc>
          <w:tcPr>
            <w:tcW w:w="6708" w:type="dxa"/>
            <w:vAlign w:val="center"/>
          </w:tcPr>
          <w:p w:rsidR="004232B5" w:rsidRPr="00F13972" w:rsidRDefault="004232B5" w:rsidP="004232B5">
            <w:pPr>
              <w:spacing w:after="0" w:line="240" w:lineRule="auto"/>
              <w:rPr>
                <w:rFonts w:asciiTheme="minorHAnsi" w:hAnsiTheme="minorHAnsi" w:cstheme="minorHAnsi"/>
              </w:rPr>
            </w:pPr>
            <w:r w:rsidRPr="00F13972">
              <w:rPr>
                <w:rFonts w:asciiTheme="minorHAnsi" w:hAnsiTheme="minorHAnsi" w:cstheme="minorHAnsi"/>
                <w:bCs/>
              </w:rPr>
              <w:t>Arrangements are only made by the head teacher/school administrator</w:t>
            </w:r>
          </w:p>
        </w:tc>
        <w:tc>
          <w:tcPr>
            <w:tcW w:w="683" w:type="dxa"/>
            <w:shd w:val="clear" w:color="auto" w:fill="auto"/>
            <w:vAlign w:val="center"/>
          </w:tcPr>
          <w:p w:rsidR="004232B5" w:rsidRPr="00F13972" w:rsidRDefault="004232B5" w:rsidP="004232B5">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30BEE761" wp14:editId="26BF4DB4">
                  <wp:extent cx="276283" cy="276283"/>
                  <wp:effectExtent l="0" t="0" r="3175" b="3175"/>
                  <wp:docPr id="121" name="Picture 12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4232B5" w:rsidRPr="00F13972" w:rsidRDefault="004232B5" w:rsidP="004232B5">
            <w:pPr>
              <w:spacing w:after="0" w:line="240" w:lineRule="auto"/>
              <w:jc w:val="center"/>
              <w:rPr>
                <w:rFonts w:asciiTheme="minorHAnsi" w:hAnsiTheme="minorHAnsi" w:cstheme="minorHAnsi"/>
                <w:b/>
              </w:rPr>
            </w:pPr>
          </w:p>
        </w:tc>
        <w:tc>
          <w:tcPr>
            <w:tcW w:w="684" w:type="dxa"/>
            <w:shd w:val="clear" w:color="auto" w:fill="auto"/>
            <w:vAlign w:val="center"/>
          </w:tcPr>
          <w:p w:rsidR="004232B5" w:rsidRPr="00F13972" w:rsidRDefault="004232B5" w:rsidP="004232B5">
            <w:pPr>
              <w:spacing w:after="0" w:line="240" w:lineRule="auto"/>
              <w:jc w:val="center"/>
              <w:rPr>
                <w:rFonts w:asciiTheme="minorHAnsi" w:hAnsiTheme="minorHAnsi" w:cstheme="minorHAnsi"/>
                <w:b/>
              </w:rPr>
            </w:pPr>
          </w:p>
        </w:tc>
      </w:tr>
      <w:tr w:rsidR="005E7753" w:rsidRPr="00F13972" w:rsidTr="00197C32">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Contractors to provide updated risk assessment prior to visit which includes their own controls round infection spread prevention</w:t>
            </w:r>
          </w:p>
        </w:tc>
        <w:tc>
          <w:tcPr>
            <w:tcW w:w="6708"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Times of visits may need to be adapted to take in to account the ability to maintain appropriate social distancing measures and availability of resources to effectively clean following the visits</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C398D1F" wp14:editId="46E7D0FA">
                  <wp:extent cx="276283" cy="276283"/>
                  <wp:effectExtent l="0" t="0" r="3175" b="3175"/>
                  <wp:docPr id="122" name="Picture 12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197C32">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As normal, school engages with their local immunisation providers to provide immunisation programmes on site, ensuring these are delivered in keeping with the school’s control measures</w:t>
            </w:r>
          </w:p>
        </w:tc>
        <w:tc>
          <w:tcPr>
            <w:tcW w:w="6708"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These programmes are essential</w:t>
            </w:r>
            <w:r w:rsidRPr="00F13972">
              <w:rPr>
                <w:rFonts w:asciiTheme="minorHAnsi" w:eastAsiaTheme="minorHAnsi" w:hAnsiTheme="minorHAnsi" w:cstheme="minorHAnsi"/>
              </w:rPr>
              <w:t xml:space="preserve"> </w:t>
            </w:r>
            <w:r w:rsidRPr="00F13972">
              <w:rPr>
                <w:rFonts w:asciiTheme="minorHAnsi" w:hAnsiTheme="minorHAnsi" w:cstheme="minorHAnsi"/>
              </w:rPr>
              <w:t>for children’s health and wellbeing</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5697EDB" wp14:editId="6B349151">
                  <wp:extent cx="276283" cy="276283"/>
                  <wp:effectExtent l="0" t="0" r="3175" b="3175"/>
                  <wp:docPr id="123" name="Picture 12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197C32">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Where schools are satisfied that it would be safe to do so, they may choose to open up or hire out their premises for use by external bodies or organisations, such as external coaches or after-school or holiday clubs or activities</w:t>
            </w:r>
          </w:p>
        </w:tc>
        <w:tc>
          <w:tcPr>
            <w:tcW w:w="6708"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 xml:space="preserve">Not applicable </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24AE61A0" wp14:editId="50E40726">
                  <wp:extent cx="276283" cy="276283"/>
                  <wp:effectExtent l="0" t="0" r="3175" b="3175"/>
                  <wp:docPr id="124" name="Picture 12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5E7753" w:rsidRPr="00F13972" w:rsidTr="00197C32">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A record is kept of all visitors</w:t>
            </w:r>
            <w:r w:rsidRPr="00F13972">
              <w:rPr>
                <w:rFonts w:asciiTheme="minorHAnsi" w:eastAsiaTheme="minorHAnsi" w:hAnsiTheme="minorHAnsi" w:cstheme="minorHAnsi"/>
              </w:rPr>
              <w:t xml:space="preserve"> </w:t>
            </w:r>
            <w:r w:rsidRPr="00F13972">
              <w:rPr>
                <w:rFonts w:asciiTheme="minorHAnsi" w:hAnsiTheme="minorHAnsi" w:cstheme="minorHAnsi"/>
              </w:rPr>
              <w:t>with sufficient detail to support rapid contact tracing if required by NHS Test and Trace.</w:t>
            </w:r>
          </w:p>
        </w:tc>
        <w:tc>
          <w:tcPr>
            <w:tcW w:w="6708" w:type="dxa"/>
            <w:vAlign w:val="center"/>
          </w:tcPr>
          <w:p w:rsidR="005E7753" w:rsidRPr="00F13972" w:rsidRDefault="00FC19C1" w:rsidP="005E7753">
            <w:pPr>
              <w:spacing w:after="0" w:line="240" w:lineRule="auto"/>
              <w:rPr>
                <w:rFonts w:asciiTheme="minorHAnsi" w:hAnsiTheme="minorHAnsi" w:cstheme="minorHAnsi"/>
              </w:rPr>
            </w:pPr>
            <w:r w:rsidRPr="00F13972">
              <w:rPr>
                <w:rFonts w:asciiTheme="minorHAnsi" w:hAnsiTheme="minorHAnsi" w:cstheme="minorHAnsi"/>
              </w:rPr>
              <w:t xml:space="preserve">Visitors are recorded on entry, records are kept and can be referred to when necessary. </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46AD0A21" wp14:editId="776A7DDC">
                  <wp:extent cx="276283" cy="276283"/>
                  <wp:effectExtent l="0" t="0" r="3175" b="3175"/>
                  <wp:docPr id="125" name="Picture 12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bl>
    <w:p w:rsidR="008435AD" w:rsidRPr="00F13972" w:rsidRDefault="008435AD">
      <w:pPr>
        <w:rPr>
          <w:rFonts w:asciiTheme="minorHAnsi" w:hAnsiTheme="minorHAnsi" w:cstheme="minorHAnsi"/>
        </w:rPr>
      </w:pPr>
    </w:p>
    <w:p w:rsidR="0038519D" w:rsidRPr="00F13972" w:rsidRDefault="0038519D">
      <w:pPr>
        <w:rPr>
          <w:rFonts w:asciiTheme="minorHAnsi" w:hAnsiTheme="minorHAnsi" w:cstheme="minorHAnsi"/>
        </w:rPr>
      </w:pPr>
      <w:r w:rsidRPr="00F13972">
        <w:rPr>
          <w:rFonts w:asciiTheme="minorHAnsi" w:hAnsiTheme="minorHAnsi" w:cstheme="minorHAnsi"/>
        </w:rPr>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AE2166" w:rsidRPr="00F13972" w:rsidTr="00CB6B51">
        <w:trPr>
          <w:trHeight w:val="454"/>
        </w:trPr>
        <w:tc>
          <w:tcPr>
            <w:tcW w:w="15039" w:type="dxa"/>
            <w:gridSpan w:val="5"/>
            <w:shd w:val="clear" w:color="auto" w:fill="9CC2E5" w:themeFill="accent1" w:themeFillTint="99"/>
            <w:vAlign w:val="center"/>
          </w:tcPr>
          <w:p w:rsidR="00AE2166" w:rsidRPr="00F13972" w:rsidRDefault="00C2545E" w:rsidP="008435AD">
            <w:pPr>
              <w:spacing w:after="0" w:line="240" w:lineRule="auto"/>
              <w:rPr>
                <w:rFonts w:asciiTheme="minorHAnsi" w:hAnsiTheme="minorHAnsi" w:cstheme="minorHAnsi"/>
                <w:b/>
              </w:rPr>
            </w:pPr>
            <w:r w:rsidRPr="00F13972">
              <w:rPr>
                <w:rFonts w:asciiTheme="minorHAnsi" w:hAnsiTheme="minorHAnsi" w:cstheme="minorHAnsi"/>
                <w:b/>
              </w:rPr>
              <w:t xml:space="preserve">Hazard </w:t>
            </w:r>
            <w:r w:rsidR="008435AD" w:rsidRPr="00F13972">
              <w:rPr>
                <w:rFonts w:asciiTheme="minorHAnsi" w:hAnsiTheme="minorHAnsi" w:cstheme="minorHAnsi"/>
                <w:b/>
              </w:rPr>
              <w:t>11</w:t>
            </w:r>
            <w:r w:rsidRPr="00F13972">
              <w:rPr>
                <w:rFonts w:asciiTheme="minorHAnsi" w:hAnsiTheme="minorHAnsi" w:cstheme="minorHAnsi"/>
                <w:b/>
              </w:rPr>
              <w:t xml:space="preserve">: </w:t>
            </w:r>
            <w:r w:rsidR="00AE2166" w:rsidRPr="00F13972">
              <w:rPr>
                <w:rFonts w:asciiTheme="minorHAnsi" w:hAnsiTheme="minorHAnsi" w:cstheme="minorHAnsi"/>
              </w:rPr>
              <w:t>Inadequate Ventilation</w:t>
            </w:r>
          </w:p>
        </w:tc>
      </w:tr>
      <w:tr w:rsidR="000A2425" w:rsidRPr="00F13972" w:rsidTr="004C10FA">
        <w:trPr>
          <w:trHeight w:val="454"/>
        </w:trPr>
        <w:tc>
          <w:tcPr>
            <w:tcW w:w="6281" w:type="dxa"/>
            <w:vAlign w:val="center"/>
          </w:tcPr>
          <w:p w:rsidR="005E7753" w:rsidRPr="00F13972" w:rsidRDefault="005E7753" w:rsidP="004C10FA">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5E7753" w:rsidRPr="00F13972" w:rsidRDefault="005E7753" w:rsidP="004C10FA">
            <w:pPr>
              <w:spacing w:after="0" w:line="240" w:lineRule="auto"/>
              <w:jc w:val="center"/>
              <w:rPr>
                <w:rFonts w:asciiTheme="minorHAnsi" w:hAnsiTheme="minorHAnsi" w:cstheme="minorHAnsi"/>
                <w:b/>
              </w:rPr>
            </w:pPr>
            <w:r w:rsidRPr="00F13972">
              <w:rPr>
                <w:rFonts w:asciiTheme="minorHAnsi" w:hAnsiTheme="minorHAnsi" w:cstheme="minorHAnsi"/>
                <w:b/>
              </w:rPr>
              <w:t>Additional Information</w:t>
            </w:r>
          </w:p>
        </w:tc>
        <w:tc>
          <w:tcPr>
            <w:tcW w:w="683"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noProof/>
                <w:lang w:eastAsia="en-GB"/>
              </w:rPr>
            </w:pPr>
            <w:r w:rsidRPr="00F13972">
              <w:rPr>
                <w:rFonts w:asciiTheme="minorHAnsi" w:hAnsiTheme="minorHAnsi" w:cstheme="minorHAnsi"/>
                <w:bCs/>
              </w:rPr>
              <w:t>YES</w:t>
            </w:r>
          </w:p>
        </w:tc>
        <w:tc>
          <w:tcPr>
            <w:tcW w:w="683"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5E7753" w:rsidRPr="00F13972" w:rsidRDefault="005E7753" w:rsidP="004C10FA">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5E7753" w:rsidRPr="00F13972" w:rsidTr="00197C32">
        <w:trPr>
          <w:trHeight w:val="557"/>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Occupied spaces must always be well ventilated</w:t>
            </w:r>
            <w:r w:rsidRPr="00F13972">
              <w:rPr>
                <w:rFonts w:asciiTheme="minorHAnsi" w:eastAsiaTheme="minorHAnsi" w:hAnsiTheme="minorHAnsi" w:cstheme="minorHAnsi"/>
              </w:rPr>
              <w:t xml:space="preserve"> </w:t>
            </w:r>
            <w:r w:rsidRPr="00F13972">
              <w:rPr>
                <w:rFonts w:asciiTheme="minorHAnsi" w:hAnsiTheme="minorHAnsi" w:cstheme="minorHAnsi"/>
              </w:rPr>
              <w:t>and a comfortable teaching environment maintained</w:t>
            </w:r>
          </w:p>
        </w:tc>
        <w:tc>
          <w:tcPr>
            <w:tcW w:w="6708"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b/>
              </w:rPr>
              <w:t>Mechanical ventilation systems</w:t>
            </w:r>
            <w:r w:rsidRPr="00F13972">
              <w:rPr>
                <w:rFonts w:asciiTheme="minorHAnsi" w:hAnsiTheme="minorHAnsi" w:cstheme="minorHAnsi"/>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3FEE7CBA" wp14:editId="3B33BB38">
                  <wp:extent cx="276283" cy="276283"/>
                  <wp:effectExtent l="0" t="0" r="3175" b="3175"/>
                  <wp:docPr id="103" name="Picture 10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197C32">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Ventilate spaces with outdoor air</w:t>
            </w:r>
          </w:p>
        </w:tc>
        <w:tc>
          <w:tcPr>
            <w:tcW w:w="6708"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b/>
              </w:rPr>
              <w:t>Natural ventilation</w:t>
            </w:r>
            <w:r w:rsidRPr="00F13972">
              <w:rPr>
                <w:rFonts w:asciiTheme="minorHAnsi" w:hAnsiTheme="minorHAnsi" w:cstheme="minorHAnsi"/>
              </w:rPr>
              <w:t xml:space="preserve"> – if necessary external opening doors may also be used provided this doesn’t compromise safeguarding measures</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4B27D02F" wp14:editId="516A8313">
                  <wp:extent cx="276283" cy="276283"/>
                  <wp:effectExtent l="0" t="0" r="3175" b="3175"/>
                  <wp:docPr id="104" name="Picture 10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197C32">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Where possible, occupied rooms (including toilets) windows should be open</w:t>
            </w:r>
          </w:p>
        </w:tc>
        <w:tc>
          <w:tcPr>
            <w:tcW w:w="6708" w:type="dxa"/>
            <w:vAlign w:val="center"/>
          </w:tcPr>
          <w:p w:rsidR="005E7753" w:rsidRPr="00F13972" w:rsidRDefault="00FC19C1" w:rsidP="005E7753">
            <w:pPr>
              <w:spacing w:after="0" w:line="240" w:lineRule="auto"/>
              <w:rPr>
                <w:rFonts w:asciiTheme="minorHAnsi" w:hAnsiTheme="minorHAnsi" w:cstheme="minorHAnsi"/>
              </w:rPr>
            </w:pPr>
            <w:r w:rsidRPr="00F13972">
              <w:rPr>
                <w:rFonts w:asciiTheme="minorHAnsi" w:hAnsiTheme="minorHAnsi" w:cstheme="minorHAnsi"/>
              </w:rPr>
              <w:t>W</w:t>
            </w:r>
            <w:r w:rsidR="005E7753" w:rsidRPr="00F13972">
              <w:rPr>
                <w:rFonts w:asciiTheme="minorHAnsi" w:hAnsiTheme="minorHAnsi" w:cstheme="minorHAnsi"/>
              </w:rPr>
              <w:t>here possible</w:t>
            </w:r>
            <w:r w:rsidRPr="00F13972">
              <w:rPr>
                <w:rFonts w:asciiTheme="minorHAnsi" w:hAnsiTheme="minorHAnsi" w:cstheme="minorHAnsi"/>
              </w:rPr>
              <w:t>,</w:t>
            </w:r>
            <w:r w:rsidR="005E7753" w:rsidRPr="00F13972">
              <w:rPr>
                <w:rFonts w:asciiTheme="minorHAnsi" w:hAnsiTheme="minorHAnsi" w:cstheme="minorHAnsi"/>
              </w:rPr>
              <w:t xml:space="preserve"> to avoid direct drafts</w:t>
            </w:r>
            <w:r w:rsidRPr="00F13972">
              <w:rPr>
                <w:rFonts w:asciiTheme="minorHAnsi" w:hAnsiTheme="minorHAnsi" w:cstheme="minorHAnsi"/>
              </w:rPr>
              <w:t>, tables/chairs have been moved</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114D47F0" wp14:editId="5CCD8AA4">
                  <wp:extent cx="276283" cy="276283"/>
                  <wp:effectExtent l="0" t="0" r="3175" b="3175"/>
                  <wp:docPr id="105" name="Picture 10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197C32">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Switch air handling units with recirculation to 100% outdoor air where this is not possible, systems are operated as normal</w:t>
            </w:r>
          </w:p>
        </w:tc>
        <w:tc>
          <w:tcPr>
            <w:tcW w:w="6708"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 xml:space="preserve">Further advice on this can be found in Health and Safety Executive guidance on </w:t>
            </w:r>
            <w:hyperlink r:id="rId34" w:history="1">
              <w:r w:rsidRPr="00F13972">
                <w:rPr>
                  <w:rStyle w:val="Hyperlink"/>
                  <w:rFonts w:asciiTheme="minorHAnsi" w:hAnsiTheme="minorHAnsi" w:cstheme="minorHAnsi"/>
                  <w:color w:val="auto"/>
                </w:rPr>
                <w:t>air conditioning and ventilation during the coronavirus outbreak</w:t>
              </w:r>
            </w:hyperlink>
            <w:r w:rsidRPr="00F13972">
              <w:rPr>
                <w:rFonts w:asciiTheme="minorHAnsi" w:hAnsiTheme="minorHAnsi" w:cstheme="minorHAnsi"/>
              </w:rPr>
              <w:t xml:space="preserve"> and </w:t>
            </w:r>
            <w:hyperlink r:id="rId35" w:history="1">
              <w:r w:rsidRPr="00F13972">
                <w:rPr>
                  <w:rStyle w:val="Hyperlink"/>
                  <w:rFonts w:asciiTheme="minorHAnsi" w:hAnsiTheme="minorHAnsi" w:cstheme="minorHAnsi"/>
                  <w:color w:val="auto"/>
                </w:rPr>
                <w:t>CIBSE coronavirus (COVID-19) advice</w:t>
              </w:r>
            </w:hyperlink>
            <w:r w:rsidRPr="00F13972">
              <w:rPr>
                <w:rFonts w:asciiTheme="minorHAnsi" w:hAnsiTheme="minorHAnsi" w:cstheme="minorHAnsi"/>
              </w:rPr>
              <w:t>.</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28D7FAE6" wp14:editId="00C11E9A">
                  <wp:extent cx="276283" cy="276283"/>
                  <wp:effectExtent l="0" t="0" r="3175" b="3175"/>
                  <wp:docPr id="106" name="Picture 10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197C32">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Prop doors open. Fire doors must not be propped open unless they have a self-closing hold open device fitted.</w:t>
            </w:r>
          </w:p>
        </w:tc>
        <w:tc>
          <w:tcPr>
            <w:tcW w:w="6708"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The use of door handles will be reduced and air will circulate</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545B6F2C" wp14:editId="52C4D319">
                  <wp:extent cx="276283" cy="276283"/>
                  <wp:effectExtent l="0" t="0" r="3175" b="3175"/>
                  <wp:docPr id="107" name="Picture 10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197C32">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In cold weather where the school heating system is activated, windows are open to provide trickle ventilation rather than being fully open</w:t>
            </w:r>
          </w:p>
        </w:tc>
        <w:tc>
          <w:tcPr>
            <w:tcW w:w="6708" w:type="dxa"/>
            <w:vAlign w:val="center"/>
          </w:tcPr>
          <w:p w:rsidR="005E7753" w:rsidRPr="00F13972" w:rsidRDefault="008F7B45" w:rsidP="008F7B45">
            <w:pPr>
              <w:spacing w:after="0" w:line="240" w:lineRule="auto"/>
              <w:rPr>
                <w:rFonts w:asciiTheme="minorHAnsi" w:hAnsiTheme="minorHAnsi" w:cstheme="minorHAnsi"/>
              </w:rPr>
            </w:pPr>
            <w:r w:rsidRPr="00F13972">
              <w:rPr>
                <w:rFonts w:asciiTheme="minorHAnsi" w:hAnsiTheme="minorHAnsi" w:cstheme="minorHAnsi"/>
              </w:rPr>
              <w:t>When it is cold</w:t>
            </w:r>
            <w:r w:rsidR="00FC19C1" w:rsidRPr="00F13972">
              <w:rPr>
                <w:rFonts w:asciiTheme="minorHAnsi" w:hAnsiTheme="minorHAnsi" w:cstheme="minorHAnsi"/>
              </w:rPr>
              <w:t xml:space="preserve"> windows will be opened just enough to provide constant background ventilation, and opened more fully during breaks to purge the air in the space.</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1F7439C8" wp14:editId="48D96567">
                  <wp:extent cx="276283" cy="276283"/>
                  <wp:effectExtent l="0" t="0" r="3175" b="3175"/>
                  <wp:docPr id="108" name="Picture 10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197C32">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Consideration given to opening high level windows to reduce draughts</w:t>
            </w:r>
          </w:p>
        </w:tc>
        <w:tc>
          <w:tcPr>
            <w:tcW w:w="6708" w:type="dxa"/>
            <w:vAlign w:val="center"/>
          </w:tcPr>
          <w:p w:rsidR="005E7753" w:rsidRPr="00F13972" w:rsidRDefault="005E7753" w:rsidP="005E7753">
            <w:pPr>
              <w:spacing w:after="0" w:line="240" w:lineRule="auto"/>
              <w:rPr>
                <w:rFonts w:asciiTheme="minorHAnsi" w:hAnsiTheme="minorHAnsi" w:cstheme="minorHAnsi"/>
                <w:b/>
              </w:rPr>
            </w:pP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35627798" wp14:editId="1D92E474">
                  <wp:extent cx="276283" cy="276283"/>
                  <wp:effectExtent l="0" t="0" r="3175" b="3175"/>
                  <wp:docPr id="109" name="Picture 10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197C32">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Consideration given to only opening every other window instead of all windows when the heating is activated</w:t>
            </w:r>
          </w:p>
        </w:tc>
        <w:tc>
          <w:tcPr>
            <w:tcW w:w="6708" w:type="dxa"/>
            <w:vAlign w:val="center"/>
          </w:tcPr>
          <w:p w:rsidR="005E7753" w:rsidRPr="00F13972" w:rsidRDefault="005E7753" w:rsidP="005E7753">
            <w:pPr>
              <w:spacing w:after="0" w:line="240" w:lineRule="auto"/>
              <w:rPr>
                <w:rFonts w:asciiTheme="minorHAnsi" w:hAnsiTheme="minorHAnsi" w:cstheme="minorHAnsi"/>
              </w:rPr>
            </w:pP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2959B7BB" wp14:editId="71EA55C0">
                  <wp:extent cx="276283" cy="276283"/>
                  <wp:effectExtent l="0" t="0" r="3175" b="3175"/>
                  <wp:docPr id="112" name="Picture 11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0A2425" w:rsidRPr="00F13972" w:rsidTr="000A2425">
        <w:trPr>
          <w:trHeight w:val="1020"/>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The school offers flexibility to allow additional, suitable indoor clothing</w:t>
            </w:r>
          </w:p>
        </w:tc>
        <w:tc>
          <w:tcPr>
            <w:tcW w:w="6708"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 xml:space="preserve">For more information see </w:t>
            </w:r>
            <w:r w:rsidRPr="00F13972">
              <w:rPr>
                <w:rStyle w:val="Hyperlink"/>
                <w:rFonts w:asciiTheme="minorHAnsi" w:hAnsiTheme="minorHAnsi" w:cstheme="minorHAnsi"/>
                <w:color w:val="auto"/>
              </w:rPr>
              <w:t>https://www.gov.uk/government/publications/actions-for-schools-during-the-coronavirus-outbreak#school-uniform</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072649BD" wp14:editId="62E793C0">
                  <wp:extent cx="276283" cy="276283"/>
                  <wp:effectExtent l="0" t="0" r="3175" b="3175"/>
                  <wp:docPr id="113" name="Picture 11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197C32">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Heating should be used as necessary to ensure comfort levels are maintained particularly in occupied spaces</w:t>
            </w:r>
          </w:p>
        </w:tc>
        <w:tc>
          <w:tcPr>
            <w:tcW w:w="6708"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 xml:space="preserve">Children are encouraged to wear layered clothing and checks are made regarding comfort levels. </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71833C7" wp14:editId="76875299">
                  <wp:extent cx="276283" cy="276283"/>
                  <wp:effectExtent l="0" t="0" r="3175" b="3175"/>
                  <wp:docPr id="114" name="Picture 11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197C32">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When heating is activated and windows are on trickle vent, consideration is given to employing desk fans to move any stagnant pockets of air</w:t>
            </w:r>
          </w:p>
        </w:tc>
        <w:tc>
          <w:tcPr>
            <w:tcW w:w="6708"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 xml:space="preserve">Where desk fans are used they pointed away from people and pointed at walls </w:t>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593CAD6D" wp14:editId="07D619C0">
                  <wp:extent cx="276283" cy="276283"/>
                  <wp:effectExtent l="0" t="0" r="3175" b="3175"/>
                  <wp:docPr id="117" name="Picture 11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5E7753" w:rsidRPr="00F13972" w:rsidTr="00197C32">
        <w:trPr>
          <w:trHeight w:val="415"/>
        </w:trPr>
        <w:tc>
          <w:tcPr>
            <w:tcW w:w="6281" w:type="dxa"/>
            <w:vAlign w:val="center"/>
          </w:tcPr>
          <w:p w:rsidR="005E7753" w:rsidRPr="00F13972" w:rsidRDefault="005E7753" w:rsidP="005E7753">
            <w:pPr>
              <w:spacing w:after="0" w:line="240" w:lineRule="auto"/>
              <w:rPr>
                <w:rFonts w:asciiTheme="minorHAnsi" w:hAnsiTheme="minorHAnsi" w:cstheme="minorHAnsi"/>
              </w:rPr>
            </w:pPr>
            <w:r w:rsidRPr="00F13972">
              <w:rPr>
                <w:rFonts w:asciiTheme="minorHAnsi" w:hAnsiTheme="minorHAnsi" w:cstheme="minorHAnsi"/>
              </w:rPr>
              <w:t>If school needs to use additional heaters they only use sealed, oil filled electric heaters</w:t>
            </w:r>
          </w:p>
        </w:tc>
        <w:tc>
          <w:tcPr>
            <w:tcW w:w="6708" w:type="dxa"/>
            <w:vAlign w:val="center"/>
          </w:tcPr>
          <w:p w:rsidR="005E7753" w:rsidRPr="00F13972" w:rsidRDefault="00B745A6" w:rsidP="00B745A6">
            <w:pPr>
              <w:spacing w:after="0" w:line="240" w:lineRule="auto"/>
              <w:rPr>
                <w:rFonts w:asciiTheme="minorHAnsi" w:hAnsiTheme="minorHAnsi" w:cstheme="minorHAnsi"/>
              </w:rPr>
            </w:pPr>
            <w:r w:rsidRPr="00F13972">
              <w:rPr>
                <w:rFonts w:asciiTheme="minorHAnsi" w:hAnsiTheme="minorHAnsi" w:cstheme="minorHAnsi"/>
              </w:rPr>
              <w:t xml:space="preserve">Additional heaters: where used </w:t>
            </w:r>
            <w:r w:rsidR="00FC19C1" w:rsidRPr="00F13972">
              <w:rPr>
                <w:rFonts w:asciiTheme="minorHAnsi" w:hAnsiTheme="minorHAnsi" w:cstheme="minorHAnsi"/>
              </w:rPr>
              <w:t xml:space="preserve">are appropriate. </w:t>
            </w:r>
          </w:p>
        </w:tc>
        <w:tc>
          <w:tcPr>
            <w:tcW w:w="683" w:type="dxa"/>
            <w:shd w:val="clear" w:color="auto" w:fill="auto"/>
            <w:vAlign w:val="center"/>
          </w:tcPr>
          <w:p w:rsidR="005E7753" w:rsidRPr="00F13972" w:rsidRDefault="00B745A6" w:rsidP="005E7753">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35275E61" wp14:editId="425C858E">
                  <wp:extent cx="276283" cy="276283"/>
                  <wp:effectExtent l="0" t="0" r="3175" b="3175"/>
                  <wp:docPr id="116" name="Picture 11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c>
          <w:tcPr>
            <w:tcW w:w="684" w:type="dxa"/>
            <w:shd w:val="clear" w:color="auto" w:fill="auto"/>
            <w:vAlign w:val="center"/>
          </w:tcPr>
          <w:p w:rsidR="005E7753" w:rsidRPr="00F13972" w:rsidRDefault="005E7753" w:rsidP="005E7753">
            <w:pPr>
              <w:spacing w:after="0" w:line="240" w:lineRule="auto"/>
              <w:jc w:val="center"/>
              <w:rPr>
                <w:rFonts w:asciiTheme="minorHAnsi" w:hAnsiTheme="minorHAnsi" w:cstheme="minorHAnsi"/>
                <w:b/>
              </w:rPr>
            </w:pPr>
          </w:p>
        </w:tc>
      </w:tr>
      <w:tr w:rsidR="00FC19C1" w:rsidRPr="00F13972" w:rsidTr="00CB6B51">
        <w:trPr>
          <w:trHeight w:val="454"/>
        </w:trPr>
        <w:tc>
          <w:tcPr>
            <w:tcW w:w="15039" w:type="dxa"/>
            <w:gridSpan w:val="5"/>
            <w:shd w:val="clear" w:color="auto" w:fill="9CC2E5" w:themeFill="accent1" w:themeFillTint="99"/>
            <w:vAlign w:val="center"/>
          </w:tcPr>
          <w:p w:rsidR="00FC19C1" w:rsidRPr="00F13972" w:rsidRDefault="00FC19C1" w:rsidP="00FC19C1">
            <w:pPr>
              <w:spacing w:after="0" w:line="240" w:lineRule="auto"/>
              <w:rPr>
                <w:rFonts w:asciiTheme="minorHAnsi" w:hAnsiTheme="minorHAnsi" w:cstheme="minorHAnsi"/>
                <w:b/>
              </w:rPr>
            </w:pPr>
            <w:r w:rsidRPr="00F13972">
              <w:rPr>
                <w:rFonts w:asciiTheme="minorHAnsi" w:hAnsiTheme="minorHAnsi" w:cstheme="minorHAnsi"/>
                <w:b/>
              </w:rPr>
              <w:t xml:space="preserve">Hazard 12: </w:t>
            </w:r>
            <w:r w:rsidRPr="00F13972">
              <w:rPr>
                <w:rFonts w:asciiTheme="minorHAnsi" w:hAnsiTheme="minorHAnsi" w:cstheme="minorHAnsi"/>
              </w:rPr>
              <w:t>Fire and Intruder Alarms and Emergencies, including Lockdown</w:t>
            </w:r>
          </w:p>
        </w:tc>
      </w:tr>
      <w:tr w:rsidR="000A2425" w:rsidRPr="00F13972" w:rsidTr="004E4450">
        <w:trPr>
          <w:trHeight w:val="454"/>
        </w:trPr>
        <w:tc>
          <w:tcPr>
            <w:tcW w:w="6281" w:type="dxa"/>
            <w:vAlign w:val="center"/>
          </w:tcPr>
          <w:p w:rsidR="00FC19C1" w:rsidRPr="00F13972" w:rsidRDefault="00FC19C1" w:rsidP="004E4450">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FC19C1" w:rsidRPr="00F13972" w:rsidRDefault="00FC19C1" w:rsidP="004E4450">
            <w:pPr>
              <w:spacing w:after="0" w:line="240" w:lineRule="auto"/>
              <w:jc w:val="center"/>
              <w:rPr>
                <w:rFonts w:asciiTheme="minorHAnsi" w:hAnsiTheme="minorHAnsi" w:cstheme="minorHAnsi"/>
                <w:b/>
              </w:rPr>
            </w:pPr>
            <w:r w:rsidRPr="00F13972">
              <w:rPr>
                <w:rFonts w:asciiTheme="minorHAnsi" w:hAnsiTheme="minorHAnsi" w:cstheme="minorHAnsi"/>
                <w:b/>
              </w:rPr>
              <w:t>Additional Information</w:t>
            </w:r>
          </w:p>
        </w:tc>
        <w:tc>
          <w:tcPr>
            <w:tcW w:w="683" w:type="dxa"/>
            <w:shd w:val="clear" w:color="auto" w:fill="auto"/>
            <w:vAlign w:val="center"/>
          </w:tcPr>
          <w:p w:rsidR="00FC19C1" w:rsidRPr="00F13972" w:rsidRDefault="00FC19C1" w:rsidP="004E4450">
            <w:pPr>
              <w:spacing w:after="0" w:line="240" w:lineRule="auto"/>
              <w:jc w:val="center"/>
              <w:rPr>
                <w:rFonts w:asciiTheme="minorHAnsi" w:hAnsiTheme="minorHAnsi" w:cstheme="minorHAnsi"/>
                <w:noProof/>
                <w:lang w:eastAsia="en-GB"/>
              </w:rPr>
            </w:pPr>
            <w:r w:rsidRPr="00F13972">
              <w:rPr>
                <w:rFonts w:asciiTheme="minorHAnsi" w:hAnsiTheme="minorHAnsi" w:cstheme="minorHAnsi"/>
                <w:bCs/>
              </w:rPr>
              <w:t>YES</w:t>
            </w:r>
          </w:p>
        </w:tc>
        <w:tc>
          <w:tcPr>
            <w:tcW w:w="683" w:type="dxa"/>
            <w:shd w:val="clear" w:color="auto" w:fill="auto"/>
            <w:vAlign w:val="center"/>
          </w:tcPr>
          <w:p w:rsidR="00FC19C1" w:rsidRPr="00F13972" w:rsidRDefault="00FC19C1" w:rsidP="004E4450">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FC19C1" w:rsidRPr="00F13972" w:rsidRDefault="00FC19C1" w:rsidP="004E4450">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0A2425" w:rsidRPr="00F13972" w:rsidTr="00042B01">
        <w:trPr>
          <w:trHeight w:val="1587"/>
        </w:trPr>
        <w:tc>
          <w:tcPr>
            <w:tcW w:w="6281" w:type="dxa"/>
            <w:vAlign w:val="center"/>
          </w:tcPr>
          <w:p w:rsidR="00FC19C1" w:rsidRPr="002D6E42" w:rsidRDefault="00FC19C1" w:rsidP="00FC19C1">
            <w:pPr>
              <w:spacing w:after="0" w:line="240" w:lineRule="auto"/>
              <w:rPr>
                <w:rFonts w:asciiTheme="minorHAnsi" w:hAnsiTheme="minorHAnsi" w:cstheme="minorHAnsi"/>
              </w:rPr>
            </w:pPr>
            <w:r w:rsidRPr="002D6E42">
              <w:rPr>
                <w:rFonts w:asciiTheme="minorHAnsi" w:hAnsiTheme="minorHAnsi" w:cstheme="minorHAnsi"/>
                <w:bCs/>
              </w:rPr>
              <w:t>All staff and children to undergo induction in the fire and emergency routines accident/first aid procedures and lockdown procedures. This may not be the usual routes.</w:t>
            </w:r>
          </w:p>
        </w:tc>
        <w:tc>
          <w:tcPr>
            <w:tcW w:w="6708" w:type="dxa"/>
            <w:vAlign w:val="center"/>
          </w:tcPr>
          <w:p w:rsidR="00FC19C1" w:rsidRPr="002D6E42" w:rsidRDefault="00FC19C1" w:rsidP="008F7B45">
            <w:pPr>
              <w:spacing w:after="0" w:line="240" w:lineRule="auto"/>
              <w:rPr>
                <w:rFonts w:asciiTheme="minorHAnsi" w:hAnsiTheme="minorHAnsi" w:cstheme="minorHAnsi"/>
                <w:bCs/>
              </w:rPr>
            </w:pPr>
            <w:r w:rsidRPr="002D6E42">
              <w:rPr>
                <w:rFonts w:asciiTheme="minorHAnsi" w:hAnsiTheme="minorHAnsi" w:cstheme="minorHAnsi"/>
                <w:bCs/>
              </w:rPr>
              <w:t xml:space="preserve">Staff will notify children of evacuation routes and assembly points. </w:t>
            </w:r>
            <w:r w:rsidR="008F7B45" w:rsidRPr="002D6E42">
              <w:rPr>
                <w:rFonts w:asciiTheme="minorHAnsi" w:hAnsiTheme="minorHAnsi" w:cstheme="minorHAnsi"/>
                <w:bCs/>
              </w:rPr>
              <w:br/>
              <w:t>Half termly evacuation drill practices will continue. Drill records kept.</w:t>
            </w:r>
          </w:p>
          <w:p w:rsidR="00042B01" w:rsidRPr="002D6E42" w:rsidRDefault="00042B01" w:rsidP="008F7B45">
            <w:pPr>
              <w:spacing w:after="0" w:line="240" w:lineRule="auto"/>
              <w:rPr>
                <w:rFonts w:asciiTheme="minorHAnsi" w:hAnsiTheme="minorHAnsi" w:cstheme="minorHAnsi"/>
                <w:bCs/>
                <w:sz w:val="10"/>
                <w:szCs w:val="10"/>
              </w:rPr>
            </w:pPr>
          </w:p>
          <w:p w:rsidR="00042B01" w:rsidRPr="002D6E42" w:rsidRDefault="00042B01" w:rsidP="00042B01">
            <w:pPr>
              <w:spacing w:after="0" w:line="240" w:lineRule="auto"/>
              <w:rPr>
                <w:rFonts w:asciiTheme="minorHAnsi" w:hAnsiTheme="minorHAnsi" w:cstheme="minorHAnsi"/>
                <w:bCs/>
              </w:rPr>
            </w:pPr>
            <w:r w:rsidRPr="002D6E42">
              <w:rPr>
                <w:rFonts w:asciiTheme="minorHAnsi" w:hAnsiTheme="minorHAnsi" w:cstheme="minorHAnsi"/>
                <w:bCs/>
              </w:rPr>
              <w:t xml:space="preserve">Spring </w:t>
            </w:r>
            <w:r w:rsidR="00B745A6" w:rsidRPr="002D6E42">
              <w:rPr>
                <w:rFonts w:asciiTheme="minorHAnsi" w:hAnsiTheme="minorHAnsi" w:cstheme="minorHAnsi"/>
                <w:bCs/>
              </w:rPr>
              <w:t>2</w:t>
            </w:r>
            <w:r w:rsidRPr="002D6E42">
              <w:rPr>
                <w:rFonts w:asciiTheme="minorHAnsi" w:hAnsiTheme="minorHAnsi" w:cstheme="minorHAnsi"/>
                <w:bCs/>
              </w:rPr>
              <w:t xml:space="preserve">:1 Fire Drill - 26.1.21 </w:t>
            </w:r>
            <w:r w:rsidR="002D6E42">
              <w:rPr>
                <w:rFonts w:asciiTheme="minorHAnsi" w:hAnsiTheme="minorHAnsi" w:cstheme="minorHAnsi"/>
                <w:bCs/>
              </w:rPr>
              <w:t>(11.10am)</w:t>
            </w:r>
            <w:r w:rsidRPr="002D6E42">
              <w:rPr>
                <w:rFonts w:asciiTheme="minorHAnsi" w:hAnsiTheme="minorHAnsi" w:cstheme="minorHAnsi"/>
                <w:bCs/>
              </w:rPr>
              <w:br/>
              <w:t xml:space="preserve">43 children in attendance. Building evacuated in 1m 36s. </w:t>
            </w:r>
          </w:p>
          <w:p w:rsidR="00B745A6" w:rsidRPr="002D6E42" w:rsidRDefault="00B745A6" w:rsidP="00042B01">
            <w:pPr>
              <w:spacing w:after="0" w:line="240" w:lineRule="auto"/>
              <w:rPr>
                <w:rFonts w:asciiTheme="minorHAnsi" w:hAnsiTheme="minorHAnsi" w:cstheme="minorHAnsi"/>
                <w:bCs/>
              </w:rPr>
            </w:pPr>
            <w:r w:rsidRPr="002D6E42">
              <w:rPr>
                <w:rFonts w:asciiTheme="minorHAnsi" w:hAnsiTheme="minorHAnsi" w:cstheme="minorHAnsi"/>
                <w:bCs/>
              </w:rPr>
              <w:t xml:space="preserve">Spring 2:2 Fire Drill </w:t>
            </w:r>
            <w:r w:rsidR="002D6E42">
              <w:rPr>
                <w:rFonts w:asciiTheme="minorHAnsi" w:hAnsiTheme="minorHAnsi" w:cstheme="minorHAnsi"/>
                <w:bCs/>
              </w:rPr>
              <w:t xml:space="preserve">- (2.10pm) </w:t>
            </w:r>
          </w:p>
          <w:p w:rsidR="00B745A6" w:rsidRPr="002D6E42" w:rsidRDefault="002D6E42" w:rsidP="00042B01">
            <w:pPr>
              <w:spacing w:after="0" w:line="240" w:lineRule="auto"/>
              <w:rPr>
                <w:rFonts w:asciiTheme="minorHAnsi" w:hAnsiTheme="minorHAnsi" w:cstheme="minorHAnsi"/>
              </w:rPr>
            </w:pPr>
            <w:r>
              <w:rPr>
                <w:rFonts w:asciiTheme="minorHAnsi" w:hAnsiTheme="minorHAnsi" w:cstheme="minorHAnsi"/>
              </w:rPr>
              <w:t xml:space="preserve"> Children in attendance. Building evacuated in 1m 23s.</w:t>
            </w:r>
          </w:p>
        </w:tc>
        <w:tc>
          <w:tcPr>
            <w:tcW w:w="683" w:type="dxa"/>
            <w:shd w:val="clear" w:color="auto" w:fill="auto"/>
            <w:vAlign w:val="center"/>
          </w:tcPr>
          <w:p w:rsidR="00FC19C1" w:rsidRPr="00F13972" w:rsidRDefault="00FC19C1" w:rsidP="00FC19C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7A823257" wp14:editId="6FD23CDF">
                  <wp:extent cx="276283" cy="276283"/>
                  <wp:effectExtent l="0" t="0" r="3175" b="3175"/>
                  <wp:docPr id="138" name="Picture 13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C19C1" w:rsidRPr="00F13972" w:rsidRDefault="00FC19C1" w:rsidP="00FC19C1">
            <w:pPr>
              <w:spacing w:after="0" w:line="240" w:lineRule="auto"/>
              <w:jc w:val="center"/>
              <w:rPr>
                <w:rFonts w:asciiTheme="minorHAnsi" w:hAnsiTheme="minorHAnsi" w:cstheme="minorHAnsi"/>
                <w:b/>
              </w:rPr>
            </w:pPr>
          </w:p>
        </w:tc>
        <w:tc>
          <w:tcPr>
            <w:tcW w:w="684" w:type="dxa"/>
            <w:shd w:val="clear" w:color="auto" w:fill="auto"/>
            <w:vAlign w:val="center"/>
          </w:tcPr>
          <w:p w:rsidR="00FC19C1" w:rsidRPr="00F13972" w:rsidRDefault="00FC19C1" w:rsidP="00FC19C1">
            <w:pPr>
              <w:spacing w:after="0" w:line="240" w:lineRule="auto"/>
              <w:jc w:val="center"/>
              <w:rPr>
                <w:rFonts w:asciiTheme="minorHAnsi" w:hAnsiTheme="minorHAnsi" w:cstheme="minorHAnsi"/>
                <w:b/>
              </w:rPr>
            </w:pPr>
          </w:p>
        </w:tc>
      </w:tr>
      <w:tr w:rsidR="000A2425" w:rsidRPr="00F13972" w:rsidTr="00042B01">
        <w:trPr>
          <w:trHeight w:val="1074"/>
        </w:trPr>
        <w:tc>
          <w:tcPr>
            <w:tcW w:w="6281" w:type="dxa"/>
            <w:vAlign w:val="center"/>
          </w:tcPr>
          <w:p w:rsidR="00FC19C1" w:rsidRPr="002D6E42" w:rsidRDefault="00FC19C1" w:rsidP="00FC19C1">
            <w:pPr>
              <w:spacing w:after="0" w:line="240" w:lineRule="auto"/>
              <w:rPr>
                <w:rFonts w:asciiTheme="minorHAnsi" w:hAnsiTheme="minorHAnsi" w:cstheme="minorHAnsi"/>
              </w:rPr>
            </w:pPr>
            <w:r w:rsidRPr="002D6E42">
              <w:rPr>
                <w:rFonts w:asciiTheme="minorHAnsi" w:hAnsiTheme="minorHAnsi" w:cstheme="minorHAnsi"/>
                <w:bCs/>
              </w:rPr>
              <w:t>Ensure that emergency cut-off points for water, gas and electric are clearly marked and known by the senior designated member of staff and that details of emergency contacts for utilities are readily available</w:t>
            </w:r>
          </w:p>
        </w:tc>
        <w:tc>
          <w:tcPr>
            <w:tcW w:w="6708" w:type="dxa"/>
            <w:vAlign w:val="center"/>
          </w:tcPr>
          <w:p w:rsidR="00FC19C1" w:rsidRPr="002D6E42" w:rsidRDefault="008F7B45" w:rsidP="008F7B45">
            <w:pPr>
              <w:spacing w:after="0" w:line="240" w:lineRule="auto"/>
              <w:rPr>
                <w:rFonts w:asciiTheme="minorHAnsi" w:hAnsiTheme="minorHAnsi" w:cstheme="minorHAnsi"/>
              </w:rPr>
            </w:pPr>
            <w:r w:rsidRPr="002D6E42">
              <w:rPr>
                <w:rFonts w:asciiTheme="minorHAnsi" w:hAnsiTheme="minorHAnsi" w:cstheme="minorHAnsi"/>
                <w:bCs/>
              </w:rPr>
              <w:t xml:space="preserve">All </w:t>
            </w:r>
            <w:r w:rsidR="00FC19C1" w:rsidRPr="002D6E42">
              <w:rPr>
                <w:rFonts w:asciiTheme="minorHAnsi" w:hAnsiTheme="minorHAnsi" w:cstheme="minorHAnsi"/>
                <w:bCs/>
              </w:rPr>
              <w:t xml:space="preserve">staff have </w:t>
            </w:r>
            <w:r w:rsidRPr="002D6E42">
              <w:rPr>
                <w:rFonts w:asciiTheme="minorHAnsi" w:hAnsiTheme="minorHAnsi" w:cstheme="minorHAnsi"/>
                <w:bCs/>
              </w:rPr>
              <w:t xml:space="preserve">been informed. A </w:t>
            </w:r>
            <w:r w:rsidR="00FC19C1" w:rsidRPr="002D6E42">
              <w:rPr>
                <w:rFonts w:asciiTheme="minorHAnsi" w:hAnsiTheme="minorHAnsi" w:cstheme="minorHAnsi"/>
                <w:bCs/>
              </w:rPr>
              <w:t>map marking positions of emergency cut off points</w:t>
            </w:r>
            <w:r w:rsidRPr="002D6E42">
              <w:rPr>
                <w:rFonts w:asciiTheme="minorHAnsi" w:hAnsiTheme="minorHAnsi" w:cstheme="minorHAnsi"/>
                <w:bCs/>
              </w:rPr>
              <w:t xml:space="preserve"> is displayed in the staffroom and school entrance</w:t>
            </w:r>
            <w:r w:rsidR="00FC19C1" w:rsidRPr="002D6E42">
              <w:rPr>
                <w:rFonts w:asciiTheme="minorHAnsi" w:hAnsiTheme="minorHAnsi" w:cstheme="minorHAnsi"/>
                <w:bCs/>
              </w:rPr>
              <w:t>.</w:t>
            </w:r>
          </w:p>
        </w:tc>
        <w:tc>
          <w:tcPr>
            <w:tcW w:w="683" w:type="dxa"/>
            <w:shd w:val="clear" w:color="auto" w:fill="auto"/>
            <w:vAlign w:val="center"/>
          </w:tcPr>
          <w:p w:rsidR="00FC19C1" w:rsidRPr="00F13972" w:rsidRDefault="00FC19C1" w:rsidP="00FC19C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6F762E38" wp14:editId="23D81A40">
                  <wp:extent cx="276283" cy="276283"/>
                  <wp:effectExtent l="0" t="0" r="3175" b="3175"/>
                  <wp:docPr id="139" name="Picture 13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C19C1" w:rsidRPr="00F13972" w:rsidRDefault="00FC19C1" w:rsidP="00FC19C1">
            <w:pPr>
              <w:spacing w:after="0" w:line="240" w:lineRule="auto"/>
              <w:jc w:val="center"/>
              <w:rPr>
                <w:rFonts w:asciiTheme="minorHAnsi" w:hAnsiTheme="minorHAnsi" w:cstheme="minorHAnsi"/>
                <w:b/>
              </w:rPr>
            </w:pPr>
          </w:p>
        </w:tc>
        <w:tc>
          <w:tcPr>
            <w:tcW w:w="684" w:type="dxa"/>
            <w:shd w:val="clear" w:color="auto" w:fill="auto"/>
            <w:vAlign w:val="center"/>
          </w:tcPr>
          <w:p w:rsidR="00FC19C1" w:rsidRPr="00F13972" w:rsidRDefault="00FC19C1" w:rsidP="00FC19C1">
            <w:pPr>
              <w:spacing w:after="0" w:line="240" w:lineRule="auto"/>
              <w:jc w:val="center"/>
              <w:rPr>
                <w:rFonts w:asciiTheme="minorHAnsi" w:hAnsiTheme="minorHAnsi" w:cstheme="minorHAnsi"/>
                <w:b/>
              </w:rPr>
            </w:pPr>
          </w:p>
        </w:tc>
      </w:tr>
      <w:tr w:rsidR="000A2425" w:rsidRPr="00F13972" w:rsidTr="00042B01">
        <w:trPr>
          <w:trHeight w:val="1074"/>
        </w:trPr>
        <w:tc>
          <w:tcPr>
            <w:tcW w:w="6281" w:type="dxa"/>
            <w:vAlign w:val="center"/>
          </w:tcPr>
          <w:p w:rsidR="00FC19C1" w:rsidRPr="00F13972" w:rsidRDefault="00FC19C1" w:rsidP="00FC19C1">
            <w:pPr>
              <w:spacing w:after="0" w:line="240" w:lineRule="auto"/>
              <w:rPr>
                <w:rFonts w:asciiTheme="minorHAnsi" w:hAnsiTheme="minorHAnsi" w:cstheme="minorHAnsi"/>
              </w:rPr>
            </w:pPr>
            <w:r w:rsidRPr="00F13972">
              <w:rPr>
                <w:rFonts w:asciiTheme="minorHAnsi" w:hAnsiTheme="minorHAnsi" w:cstheme="minorHAnsi"/>
                <w:bCs/>
              </w:rPr>
              <w:t>If there is a 24-hour monitoring system in place for alarms (fire &amp;/or security) the monitoring centre will need to be aware of new emergency out of hours contact details</w:t>
            </w:r>
          </w:p>
        </w:tc>
        <w:tc>
          <w:tcPr>
            <w:tcW w:w="6708" w:type="dxa"/>
            <w:vAlign w:val="center"/>
          </w:tcPr>
          <w:p w:rsidR="00FC19C1" w:rsidRPr="00F13972" w:rsidRDefault="008F7B45" w:rsidP="008F7B45">
            <w:pPr>
              <w:spacing w:after="0" w:line="240" w:lineRule="auto"/>
              <w:rPr>
                <w:rFonts w:asciiTheme="minorHAnsi" w:hAnsiTheme="minorHAnsi" w:cstheme="minorHAnsi"/>
              </w:rPr>
            </w:pPr>
            <w:r w:rsidRPr="00F13972">
              <w:rPr>
                <w:rFonts w:asciiTheme="minorHAnsi" w:hAnsiTheme="minorHAnsi" w:cstheme="minorHAnsi"/>
                <w:bCs/>
              </w:rPr>
              <w:t>Head Teacher and caretaker to liaise with provider.</w:t>
            </w:r>
          </w:p>
        </w:tc>
        <w:tc>
          <w:tcPr>
            <w:tcW w:w="683" w:type="dxa"/>
            <w:shd w:val="clear" w:color="auto" w:fill="auto"/>
            <w:vAlign w:val="center"/>
          </w:tcPr>
          <w:p w:rsidR="00FC19C1" w:rsidRPr="00F13972" w:rsidRDefault="00FC19C1" w:rsidP="00FC19C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3473BF20" wp14:editId="5777F91A">
                  <wp:extent cx="276283" cy="276283"/>
                  <wp:effectExtent l="0" t="0" r="3175" b="3175"/>
                  <wp:docPr id="140" name="Picture 14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C19C1" w:rsidRPr="00F13972" w:rsidRDefault="00FC19C1" w:rsidP="00FC19C1">
            <w:pPr>
              <w:spacing w:after="0" w:line="240" w:lineRule="auto"/>
              <w:jc w:val="center"/>
              <w:rPr>
                <w:rFonts w:asciiTheme="minorHAnsi" w:hAnsiTheme="minorHAnsi" w:cstheme="minorHAnsi"/>
                <w:b/>
              </w:rPr>
            </w:pPr>
          </w:p>
        </w:tc>
        <w:tc>
          <w:tcPr>
            <w:tcW w:w="684" w:type="dxa"/>
            <w:shd w:val="clear" w:color="auto" w:fill="auto"/>
            <w:vAlign w:val="center"/>
          </w:tcPr>
          <w:p w:rsidR="00FC19C1" w:rsidRPr="00F13972" w:rsidRDefault="00FC19C1" w:rsidP="00FC19C1">
            <w:pPr>
              <w:spacing w:after="0" w:line="240" w:lineRule="auto"/>
              <w:jc w:val="center"/>
              <w:rPr>
                <w:rFonts w:asciiTheme="minorHAnsi" w:hAnsiTheme="minorHAnsi" w:cstheme="minorHAnsi"/>
                <w:b/>
              </w:rPr>
            </w:pPr>
          </w:p>
        </w:tc>
      </w:tr>
      <w:tr w:rsidR="000A2425" w:rsidRPr="00F13972" w:rsidTr="00042B01">
        <w:trPr>
          <w:trHeight w:val="1074"/>
        </w:trPr>
        <w:tc>
          <w:tcPr>
            <w:tcW w:w="6281" w:type="dxa"/>
            <w:vAlign w:val="center"/>
          </w:tcPr>
          <w:p w:rsidR="00FC19C1" w:rsidRPr="00F13972" w:rsidRDefault="00FC19C1" w:rsidP="00FC19C1">
            <w:pPr>
              <w:spacing w:after="0" w:line="240" w:lineRule="auto"/>
              <w:rPr>
                <w:rFonts w:asciiTheme="minorHAnsi" w:hAnsiTheme="minorHAnsi" w:cstheme="minorHAnsi"/>
              </w:rPr>
            </w:pPr>
            <w:r w:rsidRPr="00F13972">
              <w:rPr>
                <w:rFonts w:asciiTheme="minorHAnsi" w:hAnsiTheme="minorHAnsi" w:cstheme="minorHAnsi"/>
                <w:bCs/>
              </w:rPr>
              <w:t xml:space="preserve">An up-to-date log has been maintained with regards </w:t>
            </w:r>
            <w:r w:rsidR="00042B01" w:rsidRPr="00F13972">
              <w:rPr>
                <w:rFonts w:asciiTheme="minorHAnsi" w:hAnsiTheme="minorHAnsi" w:cstheme="minorHAnsi"/>
                <w:bCs/>
              </w:rPr>
              <w:t xml:space="preserve">to </w:t>
            </w:r>
            <w:r w:rsidRPr="00F13972">
              <w:rPr>
                <w:rFonts w:asciiTheme="minorHAnsi" w:hAnsiTheme="minorHAnsi" w:cstheme="minorHAnsi"/>
                <w:bCs/>
              </w:rPr>
              <w:t>checking and testing of fire safety equipment.</w:t>
            </w:r>
          </w:p>
        </w:tc>
        <w:tc>
          <w:tcPr>
            <w:tcW w:w="6708" w:type="dxa"/>
            <w:vAlign w:val="center"/>
          </w:tcPr>
          <w:p w:rsidR="00FC19C1" w:rsidRPr="00F13972" w:rsidRDefault="00FC19C1" w:rsidP="00042B01">
            <w:pPr>
              <w:spacing w:after="0" w:line="240" w:lineRule="auto"/>
              <w:rPr>
                <w:rFonts w:asciiTheme="minorHAnsi" w:hAnsiTheme="minorHAnsi" w:cstheme="minorHAnsi"/>
                <w:bCs/>
              </w:rPr>
            </w:pPr>
            <w:r w:rsidRPr="00F13972">
              <w:rPr>
                <w:rFonts w:asciiTheme="minorHAnsi" w:hAnsiTheme="minorHAnsi" w:cstheme="minorHAnsi"/>
                <w:bCs/>
              </w:rPr>
              <w:t>Recorded in the fire log book</w:t>
            </w:r>
            <w:r w:rsidR="00642CED" w:rsidRPr="00F13972">
              <w:rPr>
                <w:rFonts w:asciiTheme="minorHAnsi" w:hAnsiTheme="minorHAnsi" w:cstheme="minorHAnsi"/>
                <w:bCs/>
              </w:rPr>
              <w:t xml:space="preserve">. </w:t>
            </w:r>
          </w:p>
        </w:tc>
        <w:tc>
          <w:tcPr>
            <w:tcW w:w="683" w:type="dxa"/>
            <w:shd w:val="clear" w:color="auto" w:fill="auto"/>
            <w:vAlign w:val="center"/>
          </w:tcPr>
          <w:p w:rsidR="00FC19C1" w:rsidRPr="00F13972" w:rsidRDefault="00FC19C1" w:rsidP="00FC19C1">
            <w:pPr>
              <w:spacing w:after="0" w:line="240" w:lineRule="auto"/>
              <w:jc w:val="center"/>
              <w:rPr>
                <w:rFonts w:asciiTheme="minorHAnsi" w:hAnsiTheme="minorHAnsi" w:cstheme="minorHAnsi"/>
                <w:b/>
              </w:rPr>
            </w:pPr>
            <w:r w:rsidRPr="00F13972">
              <w:rPr>
                <w:rFonts w:asciiTheme="minorHAnsi" w:hAnsiTheme="minorHAnsi" w:cstheme="minorHAnsi"/>
                <w:noProof/>
                <w:lang w:eastAsia="en-GB"/>
              </w:rPr>
              <w:drawing>
                <wp:inline distT="0" distB="0" distL="0" distR="0" wp14:anchorId="309C496A" wp14:editId="76B941B8">
                  <wp:extent cx="276283" cy="276283"/>
                  <wp:effectExtent l="0" t="0" r="3175" b="3175"/>
                  <wp:docPr id="141" name="Picture 14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C19C1" w:rsidRPr="00F13972" w:rsidRDefault="00FC19C1" w:rsidP="00FC19C1">
            <w:pPr>
              <w:spacing w:after="0" w:line="240" w:lineRule="auto"/>
              <w:jc w:val="center"/>
              <w:rPr>
                <w:rFonts w:asciiTheme="minorHAnsi" w:hAnsiTheme="minorHAnsi" w:cstheme="minorHAnsi"/>
                <w:b/>
              </w:rPr>
            </w:pPr>
          </w:p>
        </w:tc>
        <w:tc>
          <w:tcPr>
            <w:tcW w:w="684" w:type="dxa"/>
            <w:shd w:val="clear" w:color="auto" w:fill="auto"/>
            <w:vAlign w:val="center"/>
          </w:tcPr>
          <w:p w:rsidR="00FC19C1" w:rsidRPr="00F13972" w:rsidRDefault="00FC19C1" w:rsidP="00FC19C1">
            <w:pPr>
              <w:spacing w:after="0" w:line="240" w:lineRule="auto"/>
              <w:jc w:val="center"/>
              <w:rPr>
                <w:rFonts w:asciiTheme="minorHAnsi" w:hAnsiTheme="minorHAnsi" w:cstheme="minorHAnsi"/>
                <w:b/>
              </w:rPr>
            </w:pPr>
          </w:p>
        </w:tc>
      </w:tr>
    </w:tbl>
    <w:p w:rsidR="00F6733E" w:rsidRPr="00F13972" w:rsidRDefault="00FC19C1">
      <w:pPr>
        <w:spacing w:after="0" w:line="240" w:lineRule="auto"/>
        <w:rPr>
          <w:rFonts w:asciiTheme="minorHAnsi" w:hAnsiTheme="minorHAnsi" w:cstheme="minorHAnsi"/>
        </w:rPr>
      </w:pPr>
      <w:r w:rsidRPr="00F13972">
        <w:rPr>
          <w:rFonts w:asciiTheme="minorHAnsi" w:hAnsiTheme="minorHAnsi" w:cstheme="minorHAnsi"/>
        </w:rPr>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2"/>
        <w:gridCol w:w="13107"/>
      </w:tblGrid>
      <w:tr w:rsidR="00F6733E" w:rsidRPr="00F13972" w:rsidTr="00703415">
        <w:trPr>
          <w:trHeight w:val="567"/>
        </w:trPr>
        <w:tc>
          <w:tcPr>
            <w:tcW w:w="15039" w:type="dxa"/>
            <w:gridSpan w:val="2"/>
            <w:shd w:val="clear" w:color="auto" w:fill="2F5496" w:themeFill="accent5" w:themeFillShade="BF"/>
            <w:vAlign w:val="center"/>
          </w:tcPr>
          <w:p w:rsidR="00F6733E" w:rsidRPr="00F13972" w:rsidRDefault="00E82F5C" w:rsidP="00F6733E">
            <w:pPr>
              <w:spacing w:after="0" w:line="240" w:lineRule="auto"/>
              <w:jc w:val="center"/>
              <w:rPr>
                <w:rFonts w:asciiTheme="minorHAnsi" w:hAnsiTheme="minorHAnsi" w:cstheme="minorHAnsi"/>
                <w:b/>
                <w:color w:val="FFFFFF" w:themeColor="background1"/>
                <w:sz w:val="26"/>
                <w:szCs w:val="26"/>
              </w:rPr>
            </w:pPr>
            <w:r w:rsidRPr="00F13972">
              <w:rPr>
                <w:rFonts w:asciiTheme="minorHAnsi" w:hAnsiTheme="minorHAnsi" w:cstheme="minorHAnsi"/>
                <w:b/>
                <w:color w:val="FFFFFF" w:themeColor="background1"/>
                <w:sz w:val="26"/>
                <w:szCs w:val="26"/>
              </w:rPr>
              <w:t>The Teaching of Music, Dance and Drama During the Pandemic</w:t>
            </w:r>
          </w:p>
          <w:p w:rsidR="00F6733E" w:rsidRPr="00F13972" w:rsidRDefault="00F6733E" w:rsidP="00F6733E">
            <w:pPr>
              <w:spacing w:after="0" w:line="240" w:lineRule="auto"/>
              <w:jc w:val="center"/>
              <w:rPr>
                <w:rFonts w:asciiTheme="minorHAnsi" w:hAnsiTheme="minorHAnsi" w:cstheme="minorHAnsi"/>
                <w:color w:val="FFFFFF" w:themeColor="background1"/>
                <w:sz w:val="24"/>
              </w:rPr>
            </w:pPr>
            <w:r w:rsidRPr="00F13972">
              <w:rPr>
                <w:rFonts w:asciiTheme="minorHAnsi" w:hAnsiTheme="minorHAnsi" w:cstheme="minorHAnsi"/>
                <w:color w:val="FFFFFF" w:themeColor="background1"/>
                <w:sz w:val="24"/>
              </w:rPr>
              <w:t>This risk assessment must be read in conjunction with the FULL OPENING OF SCHOOL DURING COVID-19 PANDEMIC FROM 8</w:t>
            </w:r>
            <w:r w:rsidRPr="00F13972">
              <w:rPr>
                <w:rFonts w:asciiTheme="minorHAnsi" w:hAnsiTheme="minorHAnsi" w:cstheme="minorHAnsi"/>
                <w:color w:val="FFFFFF" w:themeColor="background1"/>
                <w:sz w:val="24"/>
                <w:vertAlign w:val="superscript"/>
              </w:rPr>
              <w:t>th</w:t>
            </w:r>
            <w:r w:rsidRPr="00F13972">
              <w:rPr>
                <w:rFonts w:asciiTheme="minorHAnsi" w:hAnsiTheme="minorHAnsi" w:cstheme="minorHAnsi"/>
                <w:color w:val="FFFFFF" w:themeColor="background1"/>
                <w:sz w:val="24"/>
              </w:rPr>
              <w:t xml:space="preserve"> MARCH risk assessment</w:t>
            </w:r>
          </w:p>
        </w:tc>
      </w:tr>
      <w:tr w:rsidR="00851437" w:rsidRPr="00F13972" w:rsidTr="00703415">
        <w:trPr>
          <w:trHeight w:val="510"/>
        </w:trPr>
        <w:tc>
          <w:tcPr>
            <w:tcW w:w="15039" w:type="dxa"/>
            <w:gridSpan w:val="2"/>
            <w:shd w:val="clear" w:color="auto" w:fill="9CC2E5" w:themeFill="accent1" w:themeFillTint="99"/>
            <w:vAlign w:val="center"/>
          </w:tcPr>
          <w:p w:rsidR="00851437" w:rsidRPr="00F13972" w:rsidRDefault="00851437" w:rsidP="00851437">
            <w:pPr>
              <w:spacing w:after="0" w:line="240" w:lineRule="auto"/>
              <w:rPr>
                <w:rFonts w:asciiTheme="minorHAnsi" w:hAnsiTheme="minorHAnsi" w:cstheme="minorHAnsi"/>
                <w:b/>
                <w:sz w:val="24"/>
              </w:rPr>
            </w:pPr>
            <w:r w:rsidRPr="00F13972">
              <w:rPr>
                <w:rFonts w:asciiTheme="minorHAnsi" w:hAnsiTheme="minorHAnsi" w:cstheme="minorHAnsi"/>
                <w:b/>
                <w:sz w:val="24"/>
              </w:rPr>
              <w:t xml:space="preserve">Persons at Risk: </w:t>
            </w:r>
            <w:r w:rsidRPr="00F13972">
              <w:rPr>
                <w:rFonts w:asciiTheme="minorHAnsi" w:hAnsiTheme="minorHAnsi" w:cstheme="minorHAnsi"/>
                <w:bCs/>
                <w:sz w:val="24"/>
              </w:rPr>
              <w:t>Pupils, Employees, Parents, Visitors and Contractors</w:t>
            </w:r>
            <w:r w:rsidRPr="00F13972">
              <w:rPr>
                <w:rFonts w:asciiTheme="minorHAnsi" w:hAnsiTheme="minorHAnsi" w:cstheme="minorHAnsi"/>
                <w:b/>
                <w:sz w:val="24"/>
              </w:rPr>
              <w:t xml:space="preserve"> </w:t>
            </w:r>
          </w:p>
        </w:tc>
      </w:tr>
      <w:tr w:rsidR="00851437" w:rsidRPr="00F13972" w:rsidTr="00F6733E">
        <w:trPr>
          <w:trHeight w:val="1283"/>
        </w:trPr>
        <w:tc>
          <w:tcPr>
            <w:tcW w:w="1932" w:type="dxa"/>
            <w:shd w:val="clear" w:color="auto" w:fill="auto"/>
            <w:vAlign w:val="center"/>
          </w:tcPr>
          <w:p w:rsidR="00851437" w:rsidRPr="00F13972" w:rsidRDefault="00851437" w:rsidP="00851437">
            <w:pPr>
              <w:spacing w:after="0" w:line="240" w:lineRule="auto"/>
              <w:jc w:val="center"/>
              <w:rPr>
                <w:rFonts w:asciiTheme="minorHAnsi" w:hAnsiTheme="minorHAnsi" w:cstheme="minorHAnsi"/>
                <w:b/>
                <w:sz w:val="24"/>
              </w:rPr>
            </w:pPr>
            <w:r w:rsidRPr="00F13972">
              <w:rPr>
                <w:rFonts w:asciiTheme="minorHAnsi" w:hAnsiTheme="minorHAnsi" w:cstheme="minorHAnsi"/>
                <w:b/>
                <w:sz w:val="24"/>
              </w:rPr>
              <w:t>HAZARDS</w:t>
            </w:r>
          </w:p>
        </w:tc>
        <w:tc>
          <w:tcPr>
            <w:tcW w:w="13107" w:type="dxa"/>
            <w:shd w:val="clear" w:color="auto" w:fill="auto"/>
            <w:vAlign w:val="center"/>
          </w:tcPr>
          <w:p w:rsidR="00851437" w:rsidRPr="00F13972" w:rsidRDefault="00851437" w:rsidP="00851437">
            <w:pPr>
              <w:pStyle w:val="ListParagraph"/>
              <w:numPr>
                <w:ilvl w:val="0"/>
                <w:numId w:val="24"/>
              </w:numPr>
              <w:spacing w:after="0" w:line="240" w:lineRule="auto"/>
              <w:ind w:right="-72"/>
              <w:rPr>
                <w:rFonts w:asciiTheme="minorHAnsi" w:hAnsiTheme="minorHAnsi" w:cstheme="minorHAnsi"/>
              </w:rPr>
            </w:pPr>
            <w:r w:rsidRPr="00F13972">
              <w:rPr>
                <w:rFonts w:asciiTheme="minorHAnsi" w:hAnsiTheme="minorHAnsi" w:cstheme="minorHAnsi"/>
                <w:bCs/>
              </w:rPr>
              <w:t>Contact Between Individuals Not Minimised and Social Distancing Measures Not Followed</w:t>
            </w:r>
          </w:p>
          <w:p w:rsidR="00851437" w:rsidRPr="00F13972" w:rsidRDefault="00851437" w:rsidP="00851437">
            <w:pPr>
              <w:pStyle w:val="ListParagraph"/>
              <w:numPr>
                <w:ilvl w:val="0"/>
                <w:numId w:val="24"/>
              </w:numPr>
              <w:spacing w:after="0" w:line="240" w:lineRule="auto"/>
              <w:ind w:right="-72"/>
              <w:rPr>
                <w:rFonts w:asciiTheme="minorHAnsi" w:hAnsiTheme="minorHAnsi" w:cstheme="minorHAnsi"/>
              </w:rPr>
            </w:pPr>
            <w:r w:rsidRPr="00F13972">
              <w:rPr>
                <w:rFonts w:asciiTheme="minorHAnsi" w:hAnsiTheme="minorHAnsi" w:cstheme="minorHAnsi"/>
                <w:bCs/>
              </w:rPr>
              <w:t>Cumulative Aerosol Transmission</w:t>
            </w:r>
          </w:p>
          <w:p w:rsidR="00851437" w:rsidRPr="00F13972" w:rsidRDefault="00851437" w:rsidP="00851437">
            <w:pPr>
              <w:pStyle w:val="ListParagraph"/>
              <w:numPr>
                <w:ilvl w:val="0"/>
                <w:numId w:val="24"/>
              </w:numPr>
              <w:spacing w:after="0" w:line="240" w:lineRule="auto"/>
              <w:ind w:right="-72"/>
              <w:rPr>
                <w:rFonts w:asciiTheme="minorHAnsi" w:hAnsiTheme="minorHAnsi" w:cstheme="minorHAnsi"/>
              </w:rPr>
            </w:pPr>
            <w:r w:rsidRPr="00F13972">
              <w:rPr>
                <w:rFonts w:asciiTheme="minorHAnsi" w:hAnsiTheme="minorHAnsi" w:cstheme="minorHAnsi"/>
                <w:bCs/>
              </w:rPr>
              <w:t>Shared Resources</w:t>
            </w:r>
          </w:p>
          <w:p w:rsidR="00851437" w:rsidRPr="00F13972" w:rsidRDefault="00851437" w:rsidP="00851437">
            <w:pPr>
              <w:pStyle w:val="ListParagraph"/>
              <w:numPr>
                <w:ilvl w:val="0"/>
                <w:numId w:val="24"/>
              </w:numPr>
              <w:spacing w:after="0" w:line="240" w:lineRule="auto"/>
              <w:ind w:right="-72"/>
              <w:rPr>
                <w:rFonts w:asciiTheme="minorHAnsi" w:hAnsiTheme="minorHAnsi" w:cstheme="minorHAnsi"/>
                <w:b/>
                <w:color w:val="FF0000"/>
              </w:rPr>
            </w:pPr>
            <w:r w:rsidRPr="00F13972">
              <w:rPr>
                <w:rFonts w:asciiTheme="minorHAnsi" w:hAnsiTheme="minorHAnsi" w:cstheme="minorHAnsi"/>
              </w:rPr>
              <w:t>Inadequate Hand Washing/Personal Hygiene</w:t>
            </w:r>
          </w:p>
        </w:tc>
      </w:tr>
    </w:tbl>
    <w:p w:rsidR="00F6733E" w:rsidRPr="00F13972" w:rsidRDefault="00F6733E">
      <w:pPr>
        <w:spacing w:after="0" w:line="240" w:lineRule="auto"/>
        <w:rPr>
          <w:rFonts w:asciiTheme="minorHAnsi" w:hAnsiTheme="minorHAnsi" w:cstheme="minorHAnsi"/>
        </w:rPr>
      </w:pPr>
    </w:p>
    <w:p w:rsidR="00F6733E" w:rsidRPr="00F13972" w:rsidRDefault="00F6733E" w:rsidP="00F6733E">
      <w:pPr>
        <w:spacing w:after="0" w:line="240" w:lineRule="auto"/>
        <w:rPr>
          <w:rFonts w:asciiTheme="minorHAnsi" w:hAnsiTheme="minorHAnsi" w:cstheme="minorHAnsi"/>
        </w:rPr>
      </w:pP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F6733E" w:rsidRPr="00F13972" w:rsidTr="00703415">
        <w:trPr>
          <w:trHeight w:val="567"/>
        </w:trPr>
        <w:tc>
          <w:tcPr>
            <w:tcW w:w="15039" w:type="dxa"/>
            <w:gridSpan w:val="5"/>
            <w:shd w:val="clear" w:color="auto" w:fill="9CC2E5" w:themeFill="accent1" w:themeFillTint="99"/>
            <w:vAlign w:val="center"/>
          </w:tcPr>
          <w:p w:rsidR="00F6733E" w:rsidRPr="00F13972" w:rsidRDefault="00F6733E" w:rsidP="00F6733E">
            <w:pPr>
              <w:spacing w:after="0" w:line="240" w:lineRule="auto"/>
              <w:rPr>
                <w:rFonts w:asciiTheme="minorHAnsi" w:hAnsiTheme="minorHAnsi" w:cstheme="minorHAnsi"/>
                <w:b/>
              </w:rPr>
            </w:pPr>
            <w:r w:rsidRPr="00F13972">
              <w:rPr>
                <w:rFonts w:asciiTheme="minorHAnsi" w:hAnsiTheme="minorHAnsi" w:cstheme="minorHAnsi"/>
                <w:b/>
              </w:rPr>
              <w:t xml:space="preserve">Hazard 1: </w:t>
            </w:r>
            <w:r w:rsidRPr="00F13972">
              <w:rPr>
                <w:rFonts w:asciiTheme="minorHAnsi" w:hAnsiTheme="minorHAnsi" w:cstheme="minorHAnsi"/>
              </w:rPr>
              <w:t>Contact Between Individuals Not Minimised and Social Distancing Measures Not Followed</w:t>
            </w:r>
          </w:p>
        </w:tc>
      </w:tr>
      <w:tr w:rsidR="00F6733E" w:rsidRPr="00F13972" w:rsidTr="009412F4">
        <w:trPr>
          <w:trHeight w:val="454"/>
        </w:trPr>
        <w:tc>
          <w:tcPr>
            <w:tcW w:w="6281" w:type="dxa"/>
            <w:vAlign w:val="center"/>
          </w:tcPr>
          <w:p w:rsidR="00F6733E" w:rsidRPr="00F13972" w:rsidRDefault="00F6733E" w:rsidP="009412F4">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F6733E" w:rsidRPr="00F13972" w:rsidRDefault="00F6733E" w:rsidP="009412F4">
            <w:pPr>
              <w:spacing w:after="0" w:line="240" w:lineRule="auto"/>
              <w:jc w:val="center"/>
              <w:rPr>
                <w:rFonts w:asciiTheme="minorHAnsi" w:hAnsiTheme="minorHAnsi" w:cstheme="minorHAnsi"/>
              </w:rPr>
            </w:pPr>
            <w:r w:rsidRPr="00F13972">
              <w:rPr>
                <w:rFonts w:asciiTheme="minorHAnsi" w:hAnsiTheme="minorHAnsi" w:cstheme="minorHAnsi"/>
                <w:b/>
              </w:rPr>
              <w:t>Additional Information</w:t>
            </w:r>
          </w:p>
        </w:tc>
        <w:tc>
          <w:tcPr>
            <w:tcW w:w="683" w:type="dxa"/>
            <w:shd w:val="clear" w:color="auto" w:fill="auto"/>
            <w:vAlign w:val="center"/>
          </w:tcPr>
          <w:p w:rsidR="00F6733E" w:rsidRPr="00F13972" w:rsidRDefault="00F6733E" w:rsidP="009412F4">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F6733E" w:rsidRPr="00F13972" w:rsidRDefault="00F6733E" w:rsidP="009412F4">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F6733E" w:rsidRPr="00F13972" w:rsidRDefault="00F6733E" w:rsidP="009412F4">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F6733E" w:rsidRPr="00F13972" w:rsidTr="00DC411E">
        <w:trPr>
          <w:trHeight w:val="415"/>
        </w:trPr>
        <w:tc>
          <w:tcPr>
            <w:tcW w:w="6281" w:type="dxa"/>
            <w:tcBorders>
              <w:left w:val="single" w:sz="4" w:space="0" w:color="auto"/>
            </w:tcBorders>
            <w:vAlign w:val="center"/>
          </w:tcPr>
          <w:p w:rsidR="00F6733E" w:rsidRPr="00F13972" w:rsidRDefault="00F6733E" w:rsidP="00F6733E">
            <w:pPr>
              <w:spacing w:after="0" w:line="240" w:lineRule="auto"/>
              <w:ind w:right="-72"/>
              <w:rPr>
                <w:rFonts w:asciiTheme="minorHAnsi" w:hAnsiTheme="minorHAnsi" w:cstheme="minorHAnsi"/>
              </w:rPr>
            </w:pPr>
            <w:r w:rsidRPr="00F13972">
              <w:rPr>
                <w:rFonts w:asciiTheme="minorHAnsi" w:hAnsiTheme="minorHAnsi" w:cstheme="minorHAnsi"/>
              </w:rPr>
              <w:t>Adults maintain a 2 metre distance from each other, and from children</w:t>
            </w:r>
          </w:p>
        </w:tc>
        <w:tc>
          <w:tcPr>
            <w:tcW w:w="6708" w:type="dxa"/>
            <w:tcBorders>
              <w:left w:val="single" w:sz="2" w:space="0" w:color="auto"/>
            </w:tcBorders>
            <w:vAlign w:val="center"/>
          </w:tcPr>
          <w:p w:rsidR="00F6733E" w:rsidRPr="00F13972" w:rsidRDefault="00F6733E" w:rsidP="00F6733E">
            <w:pPr>
              <w:spacing w:after="0" w:line="240" w:lineRule="auto"/>
              <w:rPr>
                <w:rFonts w:asciiTheme="minorHAnsi" w:hAnsiTheme="minorHAnsi" w:cstheme="minorHAnsi"/>
              </w:rPr>
            </w:pPr>
          </w:p>
        </w:tc>
        <w:tc>
          <w:tcPr>
            <w:tcW w:w="683" w:type="dxa"/>
            <w:shd w:val="clear" w:color="auto" w:fill="auto"/>
            <w:vAlign w:val="center"/>
          </w:tcPr>
          <w:p w:rsidR="00F6733E" w:rsidRPr="00F13972" w:rsidRDefault="00F6733E" w:rsidP="00F6733E">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4A4BD1AE" wp14:editId="59B7DE2B">
                  <wp:extent cx="276283" cy="276283"/>
                  <wp:effectExtent l="0" t="0" r="3175" b="3175"/>
                  <wp:docPr id="148" name="Picture 14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6733E" w:rsidRPr="00F13972" w:rsidRDefault="00F6733E" w:rsidP="00F6733E">
            <w:pPr>
              <w:spacing w:after="0" w:line="240" w:lineRule="auto"/>
              <w:rPr>
                <w:rFonts w:asciiTheme="minorHAnsi" w:hAnsiTheme="minorHAnsi" w:cstheme="minorHAnsi"/>
                <w:b/>
              </w:rPr>
            </w:pPr>
          </w:p>
        </w:tc>
        <w:tc>
          <w:tcPr>
            <w:tcW w:w="684" w:type="dxa"/>
            <w:shd w:val="clear" w:color="auto" w:fill="auto"/>
            <w:vAlign w:val="center"/>
          </w:tcPr>
          <w:p w:rsidR="00F6733E" w:rsidRPr="00F13972" w:rsidRDefault="00F6733E" w:rsidP="00F6733E">
            <w:pPr>
              <w:spacing w:after="0" w:line="240" w:lineRule="auto"/>
              <w:rPr>
                <w:rFonts w:asciiTheme="minorHAnsi" w:hAnsiTheme="minorHAnsi" w:cstheme="minorHAnsi"/>
                <w:b/>
              </w:rPr>
            </w:pPr>
          </w:p>
        </w:tc>
      </w:tr>
      <w:tr w:rsidR="00F6733E" w:rsidRPr="00F13972" w:rsidTr="00DC411E">
        <w:trPr>
          <w:trHeight w:val="415"/>
        </w:trPr>
        <w:tc>
          <w:tcPr>
            <w:tcW w:w="6281" w:type="dxa"/>
            <w:tcBorders>
              <w:left w:val="single" w:sz="4" w:space="0" w:color="auto"/>
            </w:tcBorders>
          </w:tcPr>
          <w:p w:rsidR="00F6733E" w:rsidRPr="00F13972" w:rsidRDefault="00F6733E" w:rsidP="00F6733E">
            <w:pPr>
              <w:pStyle w:val="Blockquote"/>
              <w:spacing w:after="60"/>
              <w:ind w:left="0"/>
              <w:rPr>
                <w:rFonts w:asciiTheme="minorHAnsi" w:hAnsiTheme="minorHAnsi" w:cstheme="minorHAnsi"/>
                <w:sz w:val="22"/>
              </w:rPr>
            </w:pPr>
            <w:r w:rsidRPr="00F13972">
              <w:rPr>
                <w:rFonts w:asciiTheme="minorHAnsi" w:hAnsiTheme="minorHAnsi" w:cstheme="minorHAnsi"/>
                <w:sz w:val="22"/>
              </w:rPr>
              <w:t>Individual lessons in music, dance and drama can resume in schools</w:t>
            </w:r>
          </w:p>
        </w:tc>
        <w:tc>
          <w:tcPr>
            <w:tcW w:w="6708" w:type="dxa"/>
            <w:tcBorders>
              <w:left w:val="single" w:sz="2" w:space="0" w:color="auto"/>
            </w:tcBorders>
            <w:vAlign w:val="center"/>
          </w:tcPr>
          <w:p w:rsidR="00F6733E" w:rsidRPr="00F13972" w:rsidRDefault="00F6733E" w:rsidP="00F6733E">
            <w:pPr>
              <w:spacing w:after="0" w:line="240" w:lineRule="auto"/>
              <w:rPr>
                <w:rFonts w:asciiTheme="minorHAnsi" w:hAnsiTheme="minorHAnsi" w:cstheme="minorHAnsi"/>
              </w:rPr>
            </w:pPr>
          </w:p>
        </w:tc>
        <w:tc>
          <w:tcPr>
            <w:tcW w:w="683" w:type="dxa"/>
            <w:shd w:val="clear" w:color="auto" w:fill="auto"/>
            <w:vAlign w:val="center"/>
          </w:tcPr>
          <w:p w:rsidR="00F6733E" w:rsidRPr="00F13972" w:rsidRDefault="00F6733E" w:rsidP="00F6733E">
            <w:pPr>
              <w:spacing w:after="0" w:line="240" w:lineRule="auto"/>
              <w:rPr>
                <w:rFonts w:asciiTheme="minorHAnsi" w:hAnsiTheme="minorHAnsi" w:cstheme="minorHAnsi"/>
              </w:rPr>
            </w:pPr>
          </w:p>
        </w:tc>
        <w:tc>
          <w:tcPr>
            <w:tcW w:w="683" w:type="dxa"/>
            <w:shd w:val="clear" w:color="auto" w:fill="auto"/>
            <w:vAlign w:val="center"/>
          </w:tcPr>
          <w:p w:rsidR="00F6733E" w:rsidRPr="00F13972" w:rsidRDefault="00F6733E" w:rsidP="00F6733E">
            <w:pPr>
              <w:spacing w:after="0" w:line="240" w:lineRule="auto"/>
              <w:rPr>
                <w:rFonts w:asciiTheme="minorHAnsi" w:hAnsiTheme="minorHAnsi" w:cstheme="minorHAnsi"/>
                <w:b/>
              </w:rPr>
            </w:pPr>
          </w:p>
        </w:tc>
        <w:tc>
          <w:tcPr>
            <w:tcW w:w="684" w:type="dxa"/>
            <w:shd w:val="clear" w:color="auto" w:fill="auto"/>
            <w:vAlign w:val="center"/>
          </w:tcPr>
          <w:p w:rsidR="00F6733E" w:rsidRPr="00F13972" w:rsidRDefault="00487E27" w:rsidP="00F6733E">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78BD1AF4" wp14:editId="09BFE879">
                  <wp:extent cx="276283" cy="276283"/>
                  <wp:effectExtent l="0" t="0" r="3175" b="3175"/>
                  <wp:docPr id="176" name="Picture 17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F6733E" w:rsidRPr="00F13972" w:rsidTr="00DC411E">
        <w:trPr>
          <w:trHeight w:val="415"/>
        </w:trPr>
        <w:tc>
          <w:tcPr>
            <w:tcW w:w="6281" w:type="dxa"/>
            <w:tcBorders>
              <w:left w:val="single" w:sz="4" w:space="0" w:color="auto"/>
            </w:tcBorders>
            <w:vAlign w:val="center"/>
          </w:tcPr>
          <w:p w:rsidR="00F6733E" w:rsidRPr="00F13972" w:rsidRDefault="00F6733E" w:rsidP="00F6733E">
            <w:pPr>
              <w:spacing w:after="0" w:line="240" w:lineRule="auto"/>
              <w:ind w:right="-72"/>
              <w:rPr>
                <w:rFonts w:asciiTheme="minorHAnsi" w:hAnsiTheme="minorHAnsi" w:cstheme="minorHAnsi"/>
              </w:rPr>
            </w:pPr>
            <w:r w:rsidRPr="00F13972">
              <w:rPr>
                <w:rFonts w:asciiTheme="minorHAnsi" w:hAnsiTheme="minorHAnsi" w:cstheme="minorHAnsi"/>
              </w:rPr>
              <w:t>During 1-2-1 lessons 2 metres social distancing between pupil and teacher is maintained</w:t>
            </w:r>
          </w:p>
        </w:tc>
        <w:tc>
          <w:tcPr>
            <w:tcW w:w="6708" w:type="dxa"/>
            <w:tcBorders>
              <w:left w:val="single" w:sz="2" w:space="0" w:color="auto"/>
            </w:tcBorders>
            <w:vAlign w:val="center"/>
          </w:tcPr>
          <w:p w:rsidR="00F6733E" w:rsidRPr="00F13972" w:rsidRDefault="00F6733E" w:rsidP="00F6733E">
            <w:pPr>
              <w:spacing w:after="0" w:line="240" w:lineRule="auto"/>
              <w:rPr>
                <w:rFonts w:asciiTheme="minorHAnsi" w:hAnsiTheme="minorHAnsi" w:cstheme="minorHAnsi"/>
              </w:rPr>
            </w:pPr>
          </w:p>
        </w:tc>
        <w:tc>
          <w:tcPr>
            <w:tcW w:w="683" w:type="dxa"/>
            <w:shd w:val="clear" w:color="auto" w:fill="auto"/>
            <w:vAlign w:val="center"/>
          </w:tcPr>
          <w:p w:rsidR="00F6733E" w:rsidRPr="00F13972" w:rsidRDefault="00F6733E" w:rsidP="00F6733E">
            <w:pPr>
              <w:spacing w:after="0" w:line="240" w:lineRule="auto"/>
              <w:rPr>
                <w:rFonts w:asciiTheme="minorHAnsi" w:hAnsiTheme="minorHAnsi" w:cstheme="minorHAnsi"/>
              </w:rPr>
            </w:pPr>
          </w:p>
        </w:tc>
        <w:tc>
          <w:tcPr>
            <w:tcW w:w="683" w:type="dxa"/>
            <w:shd w:val="clear" w:color="auto" w:fill="auto"/>
            <w:vAlign w:val="center"/>
          </w:tcPr>
          <w:p w:rsidR="00F6733E" w:rsidRPr="00F13972" w:rsidRDefault="00F6733E" w:rsidP="00F6733E">
            <w:pPr>
              <w:spacing w:after="0" w:line="240" w:lineRule="auto"/>
              <w:rPr>
                <w:rFonts w:asciiTheme="minorHAnsi" w:hAnsiTheme="minorHAnsi" w:cstheme="minorHAnsi"/>
                <w:b/>
              </w:rPr>
            </w:pPr>
          </w:p>
        </w:tc>
        <w:tc>
          <w:tcPr>
            <w:tcW w:w="684" w:type="dxa"/>
            <w:shd w:val="clear" w:color="auto" w:fill="auto"/>
            <w:vAlign w:val="center"/>
          </w:tcPr>
          <w:p w:rsidR="00F6733E" w:rsidRPr="00F13972" w:rsidRDefault="00487E27" w:rsidP="00F6733E">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78BD1AF4" wp14:editId="09BFE879">
                  <wp:extent cx="276283" cy="276283"/>
                  <wp:effectExtent l="0" t="0" r="3175" b="3175"/>
                  <wp:docPr id="177" name="Picture 17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F6733E" w:rsidRPr="00F13972" w:rsidTr="00DC411E">
        <w:trPr>
          <w:trHeight w:val="415"/>
        </w:trPr>
        <w:tc>
          <w:tcPr>
            <w:tcW w:w="6281" w:type="dxa"/>
            <w:tcBorders>
              <w:left w:val="single" w:sz="4" w:space="0" w:color="auto"/>
            </w:tcBorders>
            <w:vAlign w:val="center"/>
          </w:tcPr>
          <w:p w:rsidR="00F6733E" w:rsidRPr="00F13972" w:rsidRDefault="00F6733E" w:rsidP="00F6733E">
            <w:pPr>
              <w:spacing w:after="0" w:line="240" w:lineRule="auto"/>
              <w:ind w:right="-72"/>
              <w:rPr>
                <w:rFonts w:asciiTheme="minorHAnsi" w:hAnsiTheme="minorHAnsi" w:cstheme="minorHAnsi"/>
              </w:rPr>
            </w:pPr>
            <w:r w:rsidRPr="00F13972">
              <w:rPr>
                <w:rFonts w:asciiTheme="minorHAnsi" w:hAnsiTheme="minorHAnsi" w:cstheme="minorHAnsi"/>
              </w:rPr>
              <w:t>Particular care is taken in music, dance and drama lessons to observe social distancing where possible</w:t>
            </w:r>
          </w:p>
        </w:tc>
        <w:tc>
          <w:tcPr>
            <w:tcW w:w="6708" w:type="dxa"/>
            <w:tcBorders>
              <w:left w:val="single" w:sz="2" w:space="0" w:color="000000"/>
            </w:tcBorders>
            <w:vAlign w:val="center"/>
          </w:tcPr>
          <w:p w:rsidR="00F6733E" w:rsidRPr="00F13972" w:rsidRDefault="00F6733E" w:rsidP="00F6733E">
            <w:pPr>
              <w:spacing w:after="0" w:line="240" w:lineRule="auto"/>
              <w:rPr>
                <w:rFonts w:asciiTheme="minorHAnsi" w:hAnsiTheme="minorHAnsi" w:cstheme="minorHAnsi"/>
              </w:rPr>
            </w:pPr>
            <w:r w:rsidRPr="00F13972">
              <w:rPr>
                <w:rFonts w:asciiTheme="minorHAnsi" w:hAnsiTheme="minorHAnsi" w:cstheme="minorHAnsi"/>
              </w:rPr>
              <w:t>This may limit group activity in these subjects in terms of numbers in each group. It will also prevent physical correction by teachers and contact between pupils in dance and drama</w:t>
            </w:r>
          </w:p>
        </w:tc>
        <w:tc>
          <w:tcPr>
            <w:tcW w:w="683" w:type="dxa"/>
            <w:shd w:val="clear" w:color="auto" w:fill="auto"/>
            <w:vAlign w:val="center"/>
          </w:tcPr>
          <w:p w:rsidR="00F6733E" w:rsidRPr="00F13972" w:rsidRDefault="00595598" w:rsidP="00F6733E">
            <w:pPr>
              <w:spacing w:after="0" w:line="240" w:lineRule="auto"/>
              <w:rPr>
                <w:rFonts w:asciiTheme="minorHAnsi" w:hAnsiTheme="minorHAnsi" w:cstheme="minorHAnsi"/>
              </w:rPr>
            </w:pPr>
            <w:r w:rsidRPr="00F13972">
              <w:rPr>
                <w:rFonts w:asciiTheme="minorHAnsi" w:hAnsiTheme="minorHAnsi" w:cstheme="minorHAnsi"/>
                <w:noProof/>
                <w:lang w:eastAsia="en-GB"/>
              </w:rPr>
              <w:drawing>
                <wp:inline distT="0" distB="0" distL="0" distR="0" wp14:anchorId="5DB1FFD2" wp14:editId="10B00338">
                  <wp:extent cx="276283" cy="276283"/>
                  <wp:effectExtent l="0" t="0" r="3175" b="3175"/>
                  <wp:docPr id="190" name="Picture 19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F6733E" w:rsidRPr="00F13972" w:rsidRDefault="00F6733E" w:rsidP="00F6733E">
            <w:pPr>
              <w:spacing w:after="0" w:line="240" w:lineRule="auto"/>
              <w:rPr>
                <w:rFonts w:asciiTheme="minorHAnsi" w:hAnsiTheme="minorHAnsi" w:cstheme="minorHAnsi"/>
                <w:b/>
              </w:rPr>
            </w:pPr>
          </w:p>
        </w:tc>
        <w:tc>
          <w:tcPr>
            <w:tcW w:w="684" w:type="dxa"/>
            <w:shd w:val="clear" w:color="auto" w:fill="auto"/>
            <w:vAlign w:val="center"/>
          </w:tcPr>
          <w:p w:rsidR="00F6733E" w:rsidRPr="00F13972" w:rsidRDefault="00F6733E" w:rsidP="00F6733E">
            <w:pPr>
              <w:spacing w:after="0" w:line="240" w:lineRule="auto"/>
              <w:rPr>
                <w:rFonts w:asciiTheme="minorHAnsi" w:hAnsiTheme="minorHAnsi" w:cstheme="minorHAnsi"/>
                <w:b/>
              </w:rPr>
            </w:pPr>
          </w:p>
        </w:tc>
      </w:tr>
      <w:tr w:rsidR="00F6733E" w:rsidRPr="00F13972" w:rsidTr="00DC411E">
        <w:trPr>
          <w:trHeight w:val="415"/>
        </w:trPr>
        <w:tc>
          <w:tcPr>
            <w:tcW w:w="6281" w:type="dxa"/>
            <w:tcBorders>
              <w:left w:val="single" w:sz="4" w:space="0" w:color="auto"/>
            </w:tcBorders>
            <w:vAlign w:val="center"/>
          </w:tcPr>
          <w:p w:rsidR="00F6733E" w:rsidRPr="00DC411E" w:rsidRDefault="00F6733E" w:rsidP="00F6733E">
            <w:pPr>
              <w:pStyle w:val="Blockquote"/>
              <w:spacing w:before="0" w:after="60"/>
              <w:ind w:left="0" w:right="0"/>
              <w:rPr>
                <w:rFonts w:asciiTheme="minorHAnsi" w:hAnsiTheme="minorHAnsi" w:cstheme="minorHAnsi"/>
                <w:sz w:val="22"/>
                <w:szCs w:val="22"/>
              </w:rPr>
            </w:pPr>
            <w:r w:rsidRPr="00DC411E">
              <w:rPr>
                <w:rFonts w:asciiTheme="minorHAnsi" w:hAnsiTheme="minorHAnsi" w:cstheme="minorHAnsi"/>
                <w:sz w:val="22"/>
                <w:szCs w:val="22"/>
              </w:rPr>
              <w:t>Where it is necessary to use peripatetic teachers, those individuals will be expected to comply with the school’s arrangements for managing and minimising risk, including taking particular care to minimise contact and maintain as much distance as possible from other staff</w:t>
            </w:r>
          </w:p>
        </w:tc>
        <w:tc>
          <w:tcPr>
            <w:tcW w:w="6708" w:type="dxa"/>
            <w:tcBorders>
              <w:left w:val="single" w:sz="2" w:space="0" w:color="000000"/>
            </w:tcBorders>
            <w:vAlign w:val="center"/>
          </w:tcPr>
          <w:p w:rsidR="00F6733E" w:rsidRPr="00DC411E" w:rsidRDefault="00487E27" w:rsidP="00F6733E">
            <w:pPr>
              <w:spacing w:after="0" w:line="240" w:lineRule="auto"/>
              <w:rPr>
                <w:rFonts w:asciiTheme="minorHAnsi" w:hAnsiTheme="minorHAnsi" w:cstheme="minorHAnsi"/>
              </w:rPr>
            </w:pPr>
            <w:r w:rsidRPr="00DC411E">
              <w:rPr>
                <w:rFonts w:asciiTheme="minorHAnsi" w:hAnsiTheme="minorHAnsi" w:cstheme="minorHAnsi"/>
              </w:rPr>
              <w:t>No peripatetic teachers will visit Wolviston Primary School before the beginning of Summer Term (12</w:t>
            </w:r>
            <w:r w:rsidRPr="00DC411E">
              <w:rPr>
                <w:rFonts w:asciiTheme="minorHAnsi" w:hAnsiTheme="minorHAnsi" w:cstheme="minorHAnsi"/>
                <w:vertAlign w:val="superscript"/>
              </w:rPr>
              <w:t>th</w:t>
            </w:r>
            <w:r w:rsidRPr="00DC411E">
              <w:rPr>
                <w:rFonts w:asciiTheme="minorHAnsi" w:hAnsiTheme="minorHAnsi" w:cstheme="minorHAnsi"/>
              </w:rPr>
              <w:t xml:space="preserve"> April 2021)</w:t>
            </w:r>
          </w:p>
        </w:tc>
        <w:tc>
          <w:tcPr>
            <w:tcW w:w="683" w:type="dxa"/>
            <w:shd w:val="clear" w:color="auto" w:fill="auto"/>
            <w:vAlign w:val="center"/>
          </w:tcPr>
          <w:p w:rsidR="00F6733E" w:rsidRPr="00F13972" w:rsidRDefault="00F6733E" w:rsidP="00F6733E">
            <w:pPr>
              <w:spacing w:after="0" w:line="240" w:lineRule="auto"/>
              <w:rPr>
                <w:rFonts w:asciiTheme="minorHAnsi" w:hAnsiTheme="minorHAnsi" w:cstheme="minorHAnsi"/>
              </w:rPr>
            </w:pPr>
          </w:p>
        </w:tc>
        <w:tc>
          <w:tcPr>
            <w:tcW w:w="683" w:type="dxa"/>
            <w:shd w:val="clear" w:color="auto" w:fill="auto"/>
            <w:vAlign w:val="center"/>
          </w:tcPr>
          <w:p w:rsidR="00F6733E" w:rsidRPr="00F13972" w:rsidRDefault="00F6733E" w:rsidP="00F6733E">
            <w:pPr>
              <w:spacing w:after="0" w:line="240" w:lineRule="auto"/>
              <w:rPr>
                <w:rFonts w:asciiTheme="minorHAnsi" w:hAnsiTheme="minorHAnsi" w:cstheme="minorHAnsi"/>
                <w:b/>
              </w:rPr>
            </w:pPr>
          </w:p>
        </w:tc>
        <w:tc>
          <w:tcPr>
            <w:tcW w:w="684" w:type="dxa"/>
            <w:shd w:val="clear" w:color="auto" w:fill="auto"/>
            <w:vAlign w:val="center"/>
          </w:tcPr>
          <w:p w:rsidR="00F6733E" w:rsidRPr="00F13972" w:rsidRDefault="00487E27" w:rsidP="00F6733E">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5E61F981" wp14:editId="6FADA7E5">
                  <wp:extent cx="276283" cy="276283"/>
                  <wp:effectExtent l="0" t="0" r="3175" b="3175"/>
                  <wp:docPr id="178" name="Picture 17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F6733E" w:rsidRPr="00F13972" w:rsidTr="00DC411E">
        <w:trPr>
          <w:trHeight w:val="415"/>
        </w:trPr>
        <w:tc>
          <w:tcPr>
            <w:tcW w:w="6281" w:type="dxa"/>
            <w:tcBorders>
              <w:left w:val="single" w:sz="4" w:space="0" w:color="auto"/>
            </w:tcBorders>
          </w:tcPr>
          <w:p w:rsidR="00F6733E" w:rsidRPr="00F13972" w:rsidRDefault="00F6733E" w:rsidP="00F6733E">
            <w:pPr>
              <w:pStyle w:val="Blockquote"/>
              <w:spacing w:after="60"/>
              <w:ind w:left="0"/>
              <w:rPr>
                <w:rFonts w:asciiTheme="minorHAnsi" w:hAnsiTheme="minorHAnsi" w:cstheme="minorHAnsi"/>
                <w:sz w:val="22"/>
                <w:szCs w:val="22"/>
              </w:rPr>
            </w:pPr>
            <w:r w:rsidRPr="00F13972">
              <w:rPr>
                <w:rFonts w:asciiTheme="minorHAnsi" w:hAnsiTheme="minorHAnsi" w:cstheme="minorHAnsi"/>
                <w:sz w:val="22"/>
                <w:szCs w:val="22"/>
              </w:rPr>
              <w:t>If a teacher is operating on a peripatetic basis, and operating across multiple groups or individuals, it is important that they do not attend a lesson if they are unwell or are having any symptoms associated with coronavirus (COVID-19) such as fever, a new and sustained cough, loss of sense of taste or smell</w:t>
            </w:r>
          </w:p>
        </w:tc>
        <w:tc>
          <w:tcPr>
            <w:tcW w:w="6708" w:type="dxa"/>
            <w:tcBorders>
              <w:left w:val="single" w:sz="2" w:space="0" w:color="000000"/>
            </w:tcBorders>
            <w:vAlign w:val="center"/>
          </w:tcPr>
          <w:p w:rsidR="00F6733E" w:rsidRPr="00F13972" w:rsidRDefault="00F6733E" w:rsidP="00F6733E">
            <w:pPr>
              <w:spacing w:after="0" w:line="240" w:lineRule="auto"/>
              <w:rPr>
                <w:rFonts w:asciiTheme="minorHAnsi" w:hAnsiTheme="minorHAnsi" w:cstheme="minorHAnsi"/>
              </w:rPr>
            </w:pPr>
          </w:p>
        </w:tc>
        <w:tc>
          <w:tcPr>
            <w:tcW w:w="683" w:type="dxa"/>
            <w:shd w:val="clear" w:color="auto" w:fill="auto"/>
            <w:vAlign w:val="center"/>
          </w:tcPr>
          <w:p w:rsidR="00F6733E" w:rsidRPr="00F13972" w:rsidRDefault="00F6733E" w:rsidP="00F6733E">
            <w:pPr>
              <w:spacing w:after="0" w:line="240" w:lineRule="auto"/>
              <w:rPr>
                <w:rFonts w:asciiTheme="minorHAnsi" w:hAnsiTheme="minorHAnsi" w:cstheme="minorHAnsi"/>
              </w:rPr>
            </w:pPr>
          </w:p>
        </w:tc>
        <w:tc>
          <w:tcPr>
            <w:tcW w:w="683" w:type="dxa"/>
            <w:shd w:val="clear" w:color="auto" w:fill="auto"/>
            <w:vAlign w:val="center"/>
          </w:tcPr>
          <w:p w:rsidR="00F6733E" w:rsidRPr="00F13972" w:rsidRDefault="00F6733E" w:rsidP="00F6733E">
            <w:pPr>
              <w:spacing w:after="0" w:line="240" w:lineRule="auto"/>
              <w:rPr>
                <w:rFonts w:asciiTheme="minorHAnsi" w:hAnsiTheme="minorHAnsi" w:cstheme="minorHAnsi"/>
                <w:b/>
              </w:rPr>
            </w:pPr>
          </w:p>
        </w:tc>
        <w:tc>
          <w:tcPr>
            <w:tcW w:w="684" w:type="dxa"/>
            <w:shd w:val="clear" w:color="auto" w:fill="auto"/>
            <w:vAlign w:val="center"/>
          </w:tcPr>
          <w:p w:rsidR="00F6733E" w:rsidRPr="00F13972" w:rsidRDefault="00487E27" w:rsidP="00F6733E">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5E61F981" wp14:editId="6FADA7E5">
                  <wp:extent cx="276283" cy="276283"/>
                  <wp:effectExtent l="0" t="0" r="3175" b="3175"/>
                  <wp:docPr id="179" name="Picture 17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703415" w:rsidRPr="00F13972" w:rsidTr="009412F4">
        <w:trPr>
          <w:trHeight w:val="415"/>
        </w:trPr>
        <w:tc>
          <w:tcPr>
            <w:tcW w:w="6281" w:type="dxa"/>
            <w:tcBorders>
              <w:left w:val="single" w:sz="4" w:space="0" w:color="auto"/>
            </w:tcBorders>
            <w:vAlign w:val="center"/>
          </w:tcPr>
          <w:p w:rsidR="00703415" w:rsidRPr="00F13972" w:rsidRDefault="00703415" w:rsidP="00CB6B51">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tcBorders>
              <w:left w:val="single" w:sz="2" w:space="0" w:color="000000"/>
            </w:tcBorders>
            <w:vAlign w:val="center"/>
          </w:tcPr>
          <w:p w:rsidR="00703415" w:rsidRPr="00F13972" w:rsidRDefault="00703415" w:rsidP="009412F4">
            <w:pPr>
              <w:spacing w:after="0" w:line="240" w:lineRule="auto"/>
              <w:jc w:val="center"/>
              <w:rPr>
                <w:rFonts w:asciiTheme="minorHAnsi" w:hAnsiTheme="minorHAnsi" w:cstheme="minorHAnsi"/>
                <w:bCs/>
              </w:rPr>
            </w:pPr>
            <w:r w:rsidRPr="00F13972">
              <w:rPr>
                <w:rFonts w:asciiTheme="minorHAnsi" w:hAnsiTheme="minorHAnsi" w:cstheme="minorHAnsi"/>
                <w:b/>
              </w:rPr>
              <w:t>Additional Information</w:t>
            </w:r>
          </w:p>
        </w:tc>
        <w:tc>
          <w:tcPr>
            <w:tcW w:w="683" w:type="dxa"/>
            <w:shd w:val="clear" w:color="auto" w:fill="auto"/>
            <w:vAlign w:val="center"/>
          </w:tcPr>
          <w:p w:rsidR="00703415" w:rsidRPr="00F13972" w:rsidRDefault="00703415" w:rsidP="009412F4">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703415" w:rsidRPr="00F13972" w:rsidRDefault="00703415" w:rsidP="009412F4">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703415" w:rsidRPr="00F13972" w:rsidRDefault="00703415" w:rsidP="009412F4">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703415" w:rsidRPr="00F13972" w:rsidTr="00DC411E">
        <w:trPr>
          <w:trHeight w:val="415"/>
        </w:trPr>
        <w:tc>
          <w:tcPr>
            <w:tcW w:w="6281" w:type="dxa"/>
            <w:tcBorders>
              <w:left w:val="single" w:sz="4" w:space="0" w:color="auto"/>
            </w:tcBorders>
          </w:tcPr>
          <w:p w:rsidR="00703415" w:rsidRPr="00F13972" w:rsidRDefault="00703415" w:rsidP="00703415">
            <w:pPr>
              <w:pStyle w:val="Blockquote"/>
              <w:spacing w:after="60"/>
              <w:ind w:left="0"/>
              <w:rPr>
                <w:rFonts w:asciiTheme="minorHAnsi" w:hAnsiTheme="minorHAnsi" w:cstheme="minorHAnsi"/>
              </w:rPr>
            </w:pPr>
            <w:r w:rsidRPr="00F13972">
              <w:rPr>
                <w:rFonts w:asciiTheme="minorHAnsi" w:hAnsiTheme="minorHAnsi" w:cstheme="minorHAnsi"/>
                <w:sz w:val="22"/>
              </w:rPr>
              <w:t>School ensures that peripatetic teachers maintain distancing requirements with each group they teach</w:t>
            </w:r>
          </w:p>
        </w:tc>
        <w:tc>
          <w:tcPr>
            <w:tcW w:w="6708" w:type="dxa"/>
            <w:tcBorders>
              <w:left w:val="single" w:sz="2" w:space="0" w:color="000000"/>
            </w:tcBorders>
            <w:vAlign w:val="center"/>
          </w:tcPr>
          <w:p w:rsidR="00703415" w:rsidRPr="00F13972" w:rsidRDefault="00703415" w:rsidP="00703415">
            <w:pPr>
              <w:spacing w:after="0" w:line="240" w:lineRule="auto"/>
              <w:rPr>
                <w:rFonts w:asciiTheme="minorHAnsi" w:hAnsiTheme="minorHAnsi" w:cstheme="minorHAnsi"/>
              </w:rPr>
            </w:pPr>
          </w:p>
        </w:tc>
        <w:tc>
          <w:tcPr>
            <w:tcW w:w="683" w:type="dxa"/>
            <w:shd w:val="clear" w:color="auto" w:fill="auto"/>
            <w:vAlign w:val="center"/>
          </w:tcPr>
          <w:p w:rsidR="00703415" w:rsidRPr="00F13972" w:rsidRDefault="00703415" w:rsidP="00703415">
            <w:pPr>
              <w:spacing w:after="0" w:line="240" w:lineRule="auto"/>
              <w:rPr>
                <w:rFonts w:asciiTheme="minorHAnsi" w:hAnsiTheme="minorHAnsi" w:cstheme="minorHAnsi"/>
              </w:rPr>
            </w:pPr>
          </w:p>
        </w:tc>
        <w:tc>
          <w:tcPr>
            <w:tcW w:w="683" w:type="dxa"/>
            <w:shd w:val="clear" w:color="auto" w:fill="auto"/>
            <w:vAlign w:val="center"/>
          </w:tcPr>
          <w:p w:rsidR="00703415" w:rsidRPr="00F13972" w:rsidRDefault="00703415" w:rsidP="00703415">
            <w:pPr>
              <w:spacing w:after="0" w:line="240" w:lineRule="auto"/>
              <w:rPr>
                <w:rFonts w:asciiTheme="minorHAnsi" w:hAnsiTheme="minorHAnsi" w:cstheme="minorHAnsi"/>
                <w:b/>
              </w:rPr>
            </w:pPr>
          </w:p>
        </w:tc>
        <w:tc>
          <w:tcPr>
            <w:tcW w:w="684" w:type="dxa"/>
            <w:shd w:val="clear" w:color="auto" w:fill="auto"/>
            <w:vAlign w:val="center"/>
          </w:tcPr>
          <w:p w:rsidR="00703415" w:rsidRPr="00F13972" w:rsidRDefault="00703415" w:rsidP="00703415">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43BA852C" wp14:editId="6593B76F">
                  <wp:extent cx="276283" cy="276283"/>
                  <wp:effectExtent l="0" t="0" r="3175" b="3175"/>
                  <wp:docPr id="180" name="Picture 18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703415" w:rsidRPr="00F13972" w:rsidTr="00DC411E">
        <w:trPr>
          <w:trHeight w:val="415"/>
        </w:trPr>
        <w:tc>
          <w:tcPr>
            <w:tcW w:w="6281" w:type="dxa"/>
            <w:tcBorders>
              <w:left w:val="single" w:sz="4" w:space="0" w:color="auto"/>
            </w:tcBorders>
          </w:tcPr>
          <w:p w:rsidR="00703415" w:rsidRPr="00F13972" w:rsidRDefault="00703415" w:rsidP="00703415">
            <w:pPr>
              <w:pStyle w:val="Blockquote"/>
              <w:spacing w:after="60"/>
              <w:ind w:left="0"/>
              <w:rPr>
                <w:rFonts w:asciiTheme="minorHAnsi" w:hAnsiTheme="minorHAnsi" w:cstheme="minorHAnsi"/>
              </w:rPr>
            </w:pPr>
            <w:r w:rsidRPr="00F13972">
              <w:rPr>
                <w:rFonts w:asciiTheme="minorHAnsi" w:hAnsiTheme="minorHAnsi" w:cstheme="minorHAnsi"/>
                <w:sz w:val="22"/>
              </w:rPr>
              <w:t>School ensures that peripatetic teachers avoid situations where distancing requirements are broken; for an example demonstrating partnering work in dancing</w:t>
            </w:r>
          </w:p>
        </w:tc>
        <w:tc>
          <w:tcPr>
            <w:tcW w:w="6708" w:type="dxa"/>
            <w:tcBorders>
              <w:left w:val="single" w:sz="2" w:space="0" w:color="000000"/>
            </w:tcBorders>
            <w:vAlign w:val="center"/>
          </w:tcPr>
          <w:p w:rsidR="00703415" w:rsidRPr="00F13972" w:rsidRDefault="00703415" w:rsidP="00703415">
            <w:pPr>
              <w:spacing w:after="0" w:line="240" w:lineRule="auto"/>
              <w:rPr>
                <w:rFonts w:asciiTheme="minorHAnsi" w:hAnsiTheme="minorHAnsi" w:cstheme="minorHAnsi"/>
              </w:rPr>
            </w:pPr>
          </w:p>
        </w:tc>
        <w:tc>
          <w:tcPr>
            <w:tcW w:w="683" w:type="dxa"/>
            <w:shd w:val="clear" w:color="auto" w:fill="auto"/>
            <w:vAlign w:val="center"/>
          </w:tcPr>
          <w:p w:rsidR="00703415" w:rsidRPr="00F13972" w:rsidRDefault="00703415" w:rsidP="00703415">
            <w:pPr>
              <w:spacing w:after="0" w:line="240" w:lineRule="auto"/>
              <w:rPr>
                <w:rFonts w:asciiTheme="minorHAnsi" w:hAnsiTheme="minorHAnsi" w:cstheme="minorHAnsi"/>
                <w:b/>
              </w:rPr>
            </w:pPr>
          </w:p>
        </w:tc>
        <w:tc>
          <w:tcPr>
            <w:tcW w:w="683" w:type="dxa"/>
            <w:shd w:val="clear" w:color="auto" w:fill="auto"/>
            <w:vAlign w:val="center"/>
          </w:tcPr>
          <w:p w:rsidR="00703415" w:rsidRPr="00F13972" w:rsidRDefault="00703415" w:rsidP="00703415">
            <w:pPr>
              <w:spacing w:after="0" w:line="240" w:lineRule="auto"/>
              <w:rPr>
                <w:rFonts w:asciiTheme="minorHAnsi" w:hAnsiTheme="minorHAnsi" w:cstheme="minorHAnsi"/>
                <w:b/>
              </w:rPr>
            </w:pPr>
          </w:p>
        </w:tc>
        <w:tc>
          <w:tcPr>
            <w:tcW w:w="684" w:type="dxa"/>
            <w:shd w:val="clear" w:color="auto" w:fill="auto"/>
            <w:vAlign w:val="center"/>
          </w:tcPr>
          <w:p w:rsidR="00703415" w:rsidRPr="00F13972" w:rsidRDefault="00703415" w:rsidP="00703415">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6EF0FDFB" wp14:editId="2E4C6C2A">
                  <wp:extent cx="276283" cy="276283"/>
                  <wp:effectExtent l="0" t="0" r="3175" b="3175"/>
                  <wp:docPr id="181" name="Picture 18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703415" w:rsidRPr="00F13972" w:rsidTr="00DC411E">
        <w:trPr>
          <w:trHeight w:val="415"/>
        </w:trPr>
        <w:tc>
          <w:tcPr>
            <w:tcW w:w="6281" w:type="dxa"/>
            <w:tcBorders>
              <w:left w:val="single" w:sz="4" w:space="0" w:color="auto"/>
            </w:tcBorders>
          </w:tcPr>
          <w:p w:rsidR="00703415" w:rsidRPr="00F13972" w:rsidRDefault="00703415" w:rsidP="00703415">
            <w:pPr>
              <w:pStyle w:val="Blockquote"/>
              <w:spacing w:after="60"/>
              <w:ind w:left="0"/>
              <w:rPr>
                <w:rFonts w:asciiTheme="minorHAnsi" w:hAnsiTheme="minorHAnsi" w:cstheme="minorHAnsi"/>
              </w:rPr>
            </w:pPr>
            <w:r w:rsidRPr="00F13972">
              <w:rPr>
                <w:rFonts w:asciiTheme="minorHAnsi" w:hAnsiTheme="minorHAnsi" w:cstheme="minorHAnsi"/>
                <w:sz w:val="22"/>
              </w:rPr>
              <w:t>School ensures that peripatetic teachers make efforts to reduce the number of groups taught and locations in school worked in, to reduce the number of contacts made</w:t>
            </w:r>
          </w:p>
        </w:tc>
        <w:tc>
          <w:tcPr>
            <w:tcW w:w="6708" w:type="dxa"/>
            <w:tcBorders>
              <w:left w:val="single" w:sz="2" w:space="0" w:color="000000"/>
            </w:tcBorders>
            <w:vAlign w:val="center"/>
          </w:tcPr>
          <w:p w:rsidR="00703415" w:rsidRPr="00F13972" w:rsidRDefault="00703415" w:rsidP="00703415">
            <w:pPr>
              <w:spacing w:after="0" w:line="240" w:lineRule="auto"/>
              <w:rPr>
                <w:rFonts w:asciiTheme="minorHAnsi" w:hAnsiTheme="minorHAnsi" w:cstheme="minorHAnsi"/>
                <w:color w:val="FF0000"/>
              </w:rPr>
            </w:pPr>
          </w:p>
        </w:tc>
        <w:tc>
          <w:tcPr>
            <w:tcW w:w="683" w:type="dxa"/>
            <w:shd w:val="clear" w:color="auto" w:fill="auto"/>
            <w:vAlign w:val="center"/>
          </w:tcPr>
          <w:p w:rsidR="00703415" w:rsidRPr="00F13972" w:rsidRDefault="00703415" w:rsidP="00703415">
            <w:pPr>
              <w:spacing w:after="0" w:line="240" w:lineRule="auto"/>
              <w:rPr>
                <w:rFonts w:asciiTheme="minorHAnsi" w:hAnsiTheme="minorHAnsi" w:cstheme="minorHAnsi"/>
                <w:b/>
              </w:rPr>
            </w:pPr>
          </w:p>
        </w:tc>
        <w:tc>
          <w:tcPr>
            <w:tcW w:w="683" w:type="dxa"/>
            <w:shd w:val="clear" w:color="auto" w:fill="auto"/>
            <w:vAlign w:val="center"/>
          </w:tcPr>
          <w:p w:rsidR="00703415" w:rsidRPr="00F13972" w:rsidRDefault="00703415" w:rsidP="00703415">
            <w:pPr>
              <w:spacing w:after="0" w:line="240" w:lineRule="auto"/>
              <w:rPr>
                <w:rFonts w:asciiTheme="minorHAnsi" w:hAnsiTheme="minorHAnsi" w:cstheme="minorHAnsi"/>
                <w:b/>
              </w:rPr>
            </w:pPr>
          </w:p>
        </w:tc>
        <w:tc>
          <w:tcPr>
            <w:tcW w:w="684" w:type="dxa"/>
            <w:shd w:val="clear" w:color="auto" w:fill="auto"/>
            <w:vAlign w:val="center"/>
          </w:tcPr>
          <w:p w:rsidR="00703415" w:rsidRPr="00F13972" w:rsidRDefault="00703415" w:rsidP="00703415">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44DE42FA" wp14:editId="1DBC41BF">
                  <wp:extent cx="276283" cy="276283"/>
                  <wp:effectExtent l="0" t="0" r="3175" b="3175"/>
                  <wp:docPr id="182" name="Picture 18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703415" w:rsidRPr="00F13972" w:rsidTr="00DC411E">
        <w:trPr>
          <w:trHeight w:val="415"/>
        </w:trPr>
        <w:tc>
          <w:tcPr>
            <w:tcW w:w="6281" w:type="dxa"/>
            <w:tcBorders>
              <w:left w:val="single" w:sz="4" w:space="0" w:color="auto"/>
            </w:tcBorders>
          </w:tcPr>
          <w:p w:rsidR="00703415" w:rsidRPr="00F13972" w:rsidRDefault="00703415" w:rsidP="00703415">
            <w:pPr>
              <w:pStyle w:val="Blockquote"/>
              <w:spacing w:after="60"/>
              <w:ind w:left="0"/>
              <w:rPr>
                <w:rFonts w:asciiTheme="minorHAnsi" w:hAnsiTheme="minorHAnsi" w:cstheme="minorHAnsi"/>
                <w:sz w:val="22"/>
              </w:rPr>
            </w:pPr>
            <w:r w:rsidRPr="00F13972">
              <w:rPr>
                <w:rFonts w:asciiTheme="minorHAnsi" w:hAnsiTheme="minorHAnsi" w:cstheme="minorHAnsi"/>
                <w:sz w:val="22"/>
              </w:rPr>
              <w:t>In individual lessons for music, dance and drama, social distancing should be maintained, meaning teachers should not provide physical correction</w:t>
            </w:r>
          </w:p>
        </w:tc>
        <w:tc>
          <w:tcPr>
            <w:tcW w:w="6708" w:type="dxa"/>
            <w:tcBorders>
              <w:left w:val="single" w:sz="2" w:space="0" w:color="000000"/>
            </w:tcBorders>
            <w:vAlign w:val="center"/>
          </w:tcPr>
          <w:p w:rsidR="00703415" w:rsidRPr="00F13972" w:rsidRDefault="00703415" w:rsidP="00703415">
            <w:pPr>
              <w:spacing w:after="0" w:line="240" w:lineRule="auto"/>
              <w:rPr>
                <w:rFonts w:asciiTheme="minorHAnsi" w:hAnsiTheme="minorHAnsi" w:cstheme="minorHAnsi"/>
              </w:rPr>
            </w:pPr>
          </w:p>
        </w:tc>
        <w:tc>
          <w:tcPr>
            <w:tcW w:w="683" w:type="dxa"/>
            <w:shd w:val="clear" w:color="auto" w:fill="auto"/>
            <w:vAlign w:val="center"/>
          </w:tcPr>
          <w:p w:rsidR="00703415" w:rsidRPr="00F13972" w:rsidRDefault="00703415" w:rsidP="00703415">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5A32F674" wp14:editId="7025B793">
                  <wp:extent cx="276283" cy="276283"/>
                  <wp:effectExtent l="0" t="0" r="3175" b="3175"/>
                  <wp:docPr id="151" name="Picture 15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703415" w:rsidRPr="00F13972" w:rsidRDefault="00703415" w:rsidP="00703415">
            <w:pPr>
              <w:spacing w:after="0" w:line="240" w:lineRule="auto"/>
              <w:rPr>
                <w:rFonts w:asciiTheme="minorHAnsi" w:hAnsiTheme="minorHAnsi" w:cstheme="minorHAnsi"/>
                <w:b/>
              </w:rPr>
            </w:pPr>
          </w:p>
        </w:tc>
        <w:tc>
          <w:tcPr>
            <w:tcW w:w="684" w:type="dxa"/>
            <w:shd w:val="clear" w:color="auto" w:fill="auto"/>
            <w:vAlign w:val="center"/>
          </w:tcPr>
          <w:p w:rsidR="00703415" w:rsidRPr="00F13972" w:rsidRDefault="00703415" w:rsidP="00703415">
            <w:pPr>
              <w:spacing w:after="0" w:line="240" w:lineRule="auto"/>
              <w:rPr>
                <w:rFonts w:asciiTheme="minorHAnsi" w:hAnsiTheme="minorHAnsi" w:cstheme="minorHAnsi"/>
                <w:b/>
              </w:rPr>
            </w:pPr>
          </w:p>
        </w:tc>
      </w:tr>
    </w:tbl>
    <w:p w:rsidR="00F6733E" w:rsidRPr="00F13972" w:rsidRDefault="00F6733E" w:rsidP="00F6733E">
      <w:pPr>
        <w:spacing w:after="0" w:line="240" w:lineRule="auto"/>
        <w:rPr>
          <w:rFonts w:asciiTheme="minorHAnsi" w:hAnsiTheme="minorHAnsi" w:cstheme="minorHAnsi"/>
        </w:rPr>
      </w:pPr>
    </w:p>
    <w:p w:rsidR="00F6733E" w:rsidRPr="00F13972" w:rsidRDefault="00F6733E" w:rsidP="00F6733E">
      <w:pPr>
        <w:spacing w:after="0" w:line="240" w:lineRule="auto"/>
        <w:rPr>
          <w:rFonts w:asciiTheme="minorHAnsi" w:hAnsiTheme="minorHAnsi" w:cstheme="minorHAnsi"/>
        </w:rPr>
      </w:pPr>
    </w:p>
    <w:p w:rsidR="00F6733E" w:rsidRPr="00F13972" w:rsidRDefault="00F6733E" w:rsidP="00F6733E">
      <w:pPr>
        <w:spacing w:after="0" w:line="240" w:lineRule="auto"/>
        <w:rPr>
          <w:rFonts w:asciiTheme="minorHAnsi" w:hAnsiTheme="minorHAnsi" w:cstheme="minorHAnsi"/>
        </w:rPr>
      </w:pPr>
      <w:r w:rsidRPr="00F13972">
        <w:rPr>
          <w:rFonts w:asciiTheme="minorHAnsi" w:hAnsiTheme="minorHAnsi" w:cstheme="minorHAnsi"/>
        </w:rPr>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1"/>
        <w:gridCol w:w="6708"/>
        <w:gridCol w:w="683"/>
        <w:gridCol w:w="683"/>
        <w:gridCol w:w="684"/>
      </w:tblGrid>
      <w:tr w:rsidR="00F6733E" w:rsidRPr="00F13972" w:rsidTr="00703415">
        <w:trPr>
          <w:trHeight w:val="567"/>
        </w:trPr>
        <w:tc>
          <w:tcPr>
            <w:tcW w:w="15039" w:type="dxa"/>
            <w:gridSpan w:val="5"/>
            <w:shd w:val="clear" w:color="auto" w:fill="9CC2E5" w:themeFill="accent1" w:themeFillTint="99"/>
            <w:vAlign w:val="center"/>
          </w:tcPr>
          <w:p w:rsidR="00F6733E" w:rsidRPr="00F13972" w:rsidRDefault="00F6733E" w:rsidP="00F6733E">
            <w:pPr>
              <w:spacing w:after="0" w:line="240" w:lineRule="auto"/>
              <w:rPr>
                <w:rFonts w:asciiTheme="minorHAnsi" w:hAnsiTheme="minorHAnsi" w:cstheme="minorHAnsi"/>
                <w:b/>
              </w:rPr>
            </w:pPr>
            <w:r w:rsidRPr="00F13972">
              <w:rPr>
                <w:rFonts w:asciiTheme="minorHAnsi" w:hAnsiTheme="minorHAnsi" w:cstheme="minorHAnsi"/>
                <w:b/>
              </w:rPr>
              <w:t xml:space="preserve">Hazard 2: </w:t>
            </w:r>
            <w:r w:rsidRPr="00F13972">
              <w:rPr>
                <w:rFonts w:asciiTheme="minorHAnsi" w:hAnsiTheme="minorHAnsi" w:cstheme="minorHAnsi"/>
                <w:bCs/>
              </w:rPr>
              <w:t>Cumulative Aerosol Transmission</w:t>
            </w:r>
          </w:p>
        </w:tc>
      </w:tr>
      <w:tr w:rsidR="00F6733E" w:rsidRPr="00F13972" w:rsidTr="009412F4">
        <w:trPr>
          <w:trHeight w:val="454"/>
        </w:trPr>
        <w:tc>
          <w:tcPr>
            <w:tcW w:w="6281" w:type="dxa"/>
            <w:vAlign w:val="center"/>
          </w:tcPr>
          <w:p w:rsidR="00F6733E" w:rsidRPr="00F13972" w:rsidRDefault="00F6733E" w:rsidP="009412F4">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F6733E" w:rsidRPr="00F13972" w:rsidRDefault="00F6733E" w:rsidP="009412F4">
            <w:pPr>
              <w:spacing w:after="0" w:line="240" w:lineRule="auto"/>
              <w:jc w:val="center"/>
              <w:rPr>
                <w:rFonts w:asciiTheme="minorHAnsi" w:hAnsiTheme="minorHAnsi" w:cstheme="minorHAnsi"/>
                <w:b/>
              </w:rPr>
            </w:pPr>
            <w:r w:rsidRPr="00F13972">
              <w:rPr>
                <w:rFonts w:asciiTheme="minorHAnsi" w:hAnsiTheme="minorHAnsi" w:cstheme="minorHAnsi"/>
                <w:b/>
              </w:rPr>
              <w:t>Additional Information</w:t>
            </w:r>
          </w:p>
        </w:tc>
        <w:tc>
          <w:tcPr>
            <w:tcW w:w="683" w:type="dxa"/>
            <w:shd w:val="clear" w:color="auto" w:fill="auto"/>
            <w:vAlign w:val="center"/>
          </w:tcPr>
          <w:p w:rsidR="00F6733E" w:rsidRPr="00F13972" w:rsidRDefault="00F6733E" w:rsidP="009412F4">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F6733E" w:rsidRPr="00F13972" w:rsidRDefault="00F6733E" w:rsidP="009412F4">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F6733E" w:rsidRPr="00F13972" w:rsidRDefault="00F6733E" w:rsidP="009412F4">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837972" w:rsidRPr="00F13972" w:rsidTr="00DC411E">
        <w:trPr>
          <w:trHeight w:val="557"/>
        </w:trPr>
        <w:tc>
          <w:tcPr>
            <w:tcW w:w="6281" w:type="dxa"/>
            <w:tcBorders>
              <w:left w:val="single" w:sz="4" w:space="0" w:color="auto"/>
            </w:tcBorders>
            <w:vAlign w:val="center"/>
          </w:tcPr>
          <w:p w:rsidR="00837972" w:rsidRPr="00F13972" w:rsidRDefault="00837972" w:rsidP="00E82F5C">
            <w:pPr>
              <w:spacing w:after="0" w:line="240" w:lineRule="auto"/>
              <w:ind w:right="-72"/>
              <w:rPr>
                <w:rFonts w:asciiTheme="minorHAnsi" w:hAnsiTheme="minorHAnsi" w:cstheme="minorHAnsi"/>
              </w:rPr>
            </w:pPr>
            <w:r w:rsidRPr="00F13972">
              <w:rPr>
                <w:rFonts w:asciiTheme="minorHAnsi" w:hAnsiTheme="minorHAnsi" w:cstheme="minorHAnsi"/>
              </w:rPr>
              <w:t>Any background or accompanying music is kept to levels which do not encourage teachers or other performers to raise their voices unduly</w:t>
            </w:r>
          </w:p>
        </w:tc>
        <w:tc>
          <w:tcPr>
            <w:tcW w:w="6708" w:type="dxa"/>
            <w:tcBorders>
              <w:left w:val="single" w:sz="2" w:space="0" w:color="000000"/>
            </w:tcBorders>
            <w:vAlign w:val="center"/>
          </w:tcPr>
          <w:p w:rsidR="00837972" w:rsidRPr="00F13972" w:rsidRDefault="00837972" w:rsidP="00837972">
            <w:pPr>
              <w:spacing w:after="0" w:line="240" w:lineRule="auto"/>
              <w:rPr>
                <w:rFonts w:asciiTheme="minorHAnsi" w:hAnsiTheme="minorHAnsi" w:cstheme="minorHAnsi"/>
              </w:rPr>
            </w:pP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3E3B7467" wp14:editId="09ED653E">
                  <wp:extent cx="276283" cy="276283"/>
                  <wp:effectExtent l="0" t="0" r="3175" b="3175"/>
                  <wp:docPr id="156" name="Picture 15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c>
          <w:tcPr>
            <w:tcW w:w="684"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r>
      <w:tr w:rsidR="00837972" w:rsidRPr="00F13972" w:rsidTr="00DC411E">
        <w:trPr>
          <w:trHeight w:val="415"/>
        </w:trPr>
        <w:tc>
          <w:tcPr>
            <w:tcW w:w="6281" w:type="dxa"/>
            <w:tcBorders>
              <w:left w:val="single" w:sz="4" w:space="0" w:color="auto"/>
            </w:tcBorders>
            <w:vAlign w:val="center"/>
          </w:tcPr>
          <w:p w:rsidR="00837972" w:rsidRPr="00DC411E" w:rsidRDefault="00837972" w:rsidP="00E82F5C">
            <w:pPr>
              <w:spacing w:after="0" w:line="240" w:lineRule="auto"/>
              <w:ind w:right="-72"/>
              <w:rPr>
                <w:rFonts w:asciiTheme="minorHAnsi" w:hAnsiTheme="minorHAnsi" w:cstheme="minorHAnsi"/>
              </w:rPr>
            </w:pPr>
            <w:r w:rsidRPr="00DC411E">
              <w:rPr>
                <w:rFonts w:asciiTheme="minorHAnsi" w:hAnsiTheme="minorHAnsi" w:cstheme="minorHAnsi"/>
              </w:rPr>
              <w:t>Microphones are used to reduce the need for shouting or prolonged periods of loud speaking or singing</w:t>
            </w:r>
          </w:p>
        </w:tc>
        <w:tc>
          <w:tcPr>
            <w:tcW w:w="6708" w:type="dxa"/>
            <w:tcBorders>
              <w:left w:val="single" w:sz="2" w:space="0" w:color="000000"/>
            </w:tcBorders>
            <w:vAlign w:val="center"/>
          </w:tcPr>
          <w:p w:rsidR="00837972" w:rsidRPr="00DC411E" w:rsidRDefault="00837972" w:rsidP="00837972">
            <w:pPr>
              <w:spacing w:after="0" w:line="240" w:lineRule="auto"/>
              <w:rPr>
                <w:rFonts w:asciiTheme="minorHAnsi" w:hAnsiTheme="minorHAnsi" w:cstheme="minorHAnsi"/>
              </w:rPr>
            </w:pP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7351BC7C" wp14:editId="21B8CD65">
                  <wp:extent cx="276283" cy="276283"/>
                  <wp:effectExtent l="0" t="0" r="3175" b="3175"/>
                  <wp:docPr id="157" name="Picture 15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c>
          <w:tcPr>
            <w:tcW w:w="684"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r>
      <w:tr w:rsidR="00837972" w:rsidRPr="00F13972" w:rsidTr="00DC411E">
        <w:trPr>
          <w:trHeight w:val="415"/>
        </w:trPr>
        <w:tc>
          <w:tcPr>
            <w:tcW w:w="6281" w:type="dxa"/>
            <w:tcBorders>
              <w:left w:val="single" w:sz="4" w:space="0" w:color="auto"/>
            </w:tcBorders>
            <w:vAlign w:val="center"/>
          </w:tcPr>
          <w:p w:rsidR="00837972" w:rsidRPr="00DC411E" w:rsidRDefault="00837972" w:rsidP="00E82F5C">
            <w:pPr>
              <w:spacing w:after="0" w:line="240" w:lineRule="auto"/>
              <w:ind w:right="-72"/>
              <w:rPr>
                <w:rFonts w:asciiTheme="minorHAnsi" w:hAnsiTheme="minorHAnsi" w:cstheme="minorHAnsi"/>
              </w:rPr>
            </w:pPr>
            <w:r w:rsidRPr="00DC411E">
              <w:rPr>
                <w:rFonts w:asciiTheme="minorHAnsi" w:hAnsiTheme="minorHAnsi" w:cstheme="minorHAnsi"/>
              </w:rPr>
              <w:t>Performances with an audience do not take place</w:t>
            </w:r>
          </w:p>
        </w:tc>
        <w:tc>
          <w:tcPr>
            <w:tcW w:w="6708" w:type="dxa"/>
            <w:tcBorders>
              <w:left w:val="single" w:sz="2" w:space="0" w:color="000000"/>
            </w:tcBorders>
            <w:vAlign w:val="center"/>
          </w:tcPr>
          <w:p w:rsidR="00837972" w:rsidRPr="00DC411E" w:rsidRDefault="00487E27" w:rsidP="00487E27">
            <w:pPr>
              <w:spacing w:after="0" w:line="240" w:lineRule="auto"/>
              <w:rPr>
                <w:rFonts w:asciiTheme="minorHAnsi" w:hAnsiTheme="minorHAnsi" w:cstheme="minorHAnsi"/>
              </w:rPr>
            </w:pPr>
            <w:r w:rsidRPr="00DC411E">
              <w:rPr>
                <w:rFonts w:asciiTheme="minorHAnsi" w:hAnsiTheme="minorHAnsi" w:cstheme="minorHAnsi"/>
              </w:rPr>
              <w:t xml:space="preserve">Any performances will be streamed virtually, </w:t>
            </w:r>
            <w:r w:rsidR="00837972" w:rsidRPr="00DC411E">
              <w:rPr>
                <w:rFonts w:asciiTheme="minorHAnsi" w:hAnsiTheme="minorHAnsi" w:cstheme="minorHAnsi"/>
              </w:rPr>
              <w:t>subject to the usual safeguarding considerations and parental permission</w:t>
            </w: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49AC6858" wp14:editId="762BCAD6">
                  <wp:extent cx="276283" cy="276283"/>
                  <wp:effectExtent l="0" t="0" r="3175" b="3175"/>
                  <wp:docPr id="158" name="Picture 15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c>
          <w:tcPr>
            <w:tcW w:w="684"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r>
      <w:tr w:rsidR="00837972" w:rsidRPr="00F13972" w:rsidTr="00DC411E">
        <w:trPr>
          <w:trHeight w:val="415"/>
        </w:trPr>
        <w:tc>
          <w:tcPr>
            <w:tcW w:w="6281" w:type="dxa"/>
            <w:tcBorders>
              <w:left w:val="single" w:sz="4" w:space="0" w:color="auto"/>
            </w:tcBorders>
          </w:tcPr>
          <w:p w:rsidR="00837972" w:rsidRPr="00DC411E" w:rsidRDefault="00837972" w:rsidP="00E82F5C">
            <w:pPr>
              <w:pStyle w:val="Blockquote"/>
              <w:spacing w:after="60"/>
              <w:ind w:left="0" w:right="-72"/>
              <w:rPr>
                <w:rFonts w:asciiTheme="minorHAnsi" w:hAnsiTheme="minorHAnsi" w:cstheme="minorHAnsi"/>
              </w:rPr>
            </w:pPr>
            <w:r w:rsidRPr="00DC411E">
              <w:rPr>
                <w:rFonts w:asciiTheme="minorHAnsi" w:hAnsiTheme="minorHAnsi" w:cstheme="minorHAnsi"/>
                <w:sz w:val="22"/>
              </w:rPr>
              <w:t>Playing instruments and singing in groups should take place outdoors wherever possible</w:t>
            </w:r>
          </w:p>
        </w:tc>
        <w:tc>
          <w:tcPr>
            <w:tcW w:w="6708" w:type="dxa"/>
            <w:tcBorders>
              <w:left w:val="single" w:sz="2" w:space="0" w:color="000000"/>
            </w:tcBorders>
            <w:vAlign w:val="center"/>
          </w:tcPr>
          <w:p w:rsidR="00837972" w:rsidRPr="00DC411E" w:rsidRDefault="00837972" w:rsidP="00837972">
            <w:pPr>
              <w:spacing w:after="0" w:line="240" w:lineRule="auto"/>
              <w:rPr>
                <w:rFonts w:asciiTheme="minorHAnsi" w:hAnsiTheme="minorHAnsi" w:cstheme="minorHAnsi"/>
              </w:rPr>
            </w:pPr>
            <w:r w:rsidRPr="00DC411E">
              <w:rPr>
                <w:rFonts w:asciiTheme="minorHAnsi" w:hAnsiTheme="minorHAnsi" w:cstheme="minorHAnsi"/>
              </w:rPr>
              <w:t>If indoors, consider limiting the numbers in relation to the space</w:t>
            </w: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09116FE7" wp14:editId="7CFEA3A4">
                  <wp:extent cx="276283" cy="276283"/>
                  <wp:effectExtent l="0" t="0" r="3175" b="3175"/>
                  <wp:docPr id="159" name="Picture 15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c>
          <w:tcPr>
            <w:tcW w:w="684"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r>
      <w:tr w:rsidR="00837972" w:rsidRPr="00F13972" w:rsidTr="00DC411E">
        <w:trPr>
          <w:trHeight w:val="415"/>
        </w:trPr>
        <w:tc>
          <w:tcPr>
            <w:tcW w:w="6281" w:type="dxa"/>
            <w:tcBorders>
              <w:left w:val="single" w:sz="4" w:space="0" w:color="auto"/>
            </w:tcBorders>
          </w:tcPr>
          <w:p w:rsidR="00837972" w:rsidRPr="00DC411E" w:rsidRDefault="00837972" w:rsidP="00E82F5C">
            <w:pPr>
              <w:pStyle w:val="Blockquote"/>
              <w:spacing w:after="60"/>
              <w:ind w:left="0" w:right="-72"/>
              <w:rPr>
                <w:rFonts w:asciiTheme="minorHAnsi" w:hAnsiTheme="minorHAnsi" w:cstheme="minorHAnsi"/>
              </w:rPr>
            </w:pPr>
            <w:r w:rsidRPr="00DC411E">
              <w:rPr>
                <w:rFonts w:asciiTheme="minorHAnsi" w:hAnsiTheme="minorHAnsi" w:cstheme="minorHAnsi"/>
                <w:sz w:val="22"/>
              </w:rPr>
              <w:t xml:space="preserve">If playing indoors, use a room with as much space as possible, for example, larger rooms </w:t>
            </w:r>
          </w:p>
        </w:tc>
        <w:tc>
          <w:tcPr>
            <w:tcW w:w="6708" w:type="dxa"/>
            <w:tcBorders>
              <w:left w:val="single" w:sz="2" w:space="0" w:color="000000"/>
            </w:tcBorders>
            <w:vAlign w:val="center"/>
          </w:tcPr>
          <w:p w:rsidR="00837972" w:rsidRPr="00DC411E" w:rsidRDefault="00837972" w:rsidP="00837972">
            <w:pPr>
              <w:spacing w:after="0" w:line="240" w:lineRule="auto"/>
              <w:rPr>
                <w:rFonts w:asciiTheme="minorHAnsi" w:hAnsiTheme="minorHAnsi" w:cstheme="minorHAnsi"/>
              </w:rPr>
            </w:pPr>
            <w:r w:rsidRPr="00DC411E">
              <w:rPr>
                <w:rFonts w:asciiTheme="minorHAnsi" w:hAnsiTheme="minorHAnsi" w:cstheme="minorHAnsi"/>
              </w:rPr>
              <w:t>Rooms with high ceilings are expected to enable dilution of aerosol transmission</w:t>
            </w: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4FD8C9A8" wp14:editId="4ABD0E45">
                  <wp:extent cx="276283" cy="276283"/>
                  <wp:effectExtent l="0" t="0" r="3175" b="3175"/>
                  <wp:docPr id="160" name="Picture 160"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c>
          <w:tcPr>
            <w:tcW w:w="684"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r>
      <w:tr w:rsidR="00837972" w:rsidRPr="00F13972" w:rsidTr="00DC411E">
        <w:trPr>
          <w:trHeight w:val="415"/>
        </w:trPr>
        <w:tc>
          <w:tcPr>
            <w:tcW w:w="6281" w:type="dxa"/>
            <w:tcBorders>
              <w:left w:val="single" w:sz="4" w:space="0" w:color="auto"/>
            </w:tcBorders>
          </w:tcPr>
          <w:p w:rsidR="00837972" w:rsidRPr="00DC411E" w:rsidRDefault="00837972" w:rsidP="00E82F5C">
            <w:pPr>
              <w:pStyle w:val="Blockquote"/>
              <w:spacing w:after="60"/>
              <w:ind w:left="0" w:right="-72"/>
              <w:rPr>
                <w:rFonts w:asciiTheme="minorHAnsi" w:hAnsiTheme="minorHAnsi" w:cstheme="minorHAnsi"/>
              </w:rPr>
            </w:pPr>
            <w:r w:rsidRPr="00DC411E">
              <w:rPr>
                <w:rFonts w:asciiTheme="minorHAnsi" w:hAnsiTheme="minorHAnsi" w:cstheme="minorHAnsi"/>
                <w:sz w:val="22"/>
              </w:rPr>
              <w:t>If playing indoors, numbers are limited to account for ventilation of the space and the ability to social distance</w:t>
            </w:r>
          </w:p>
        </w:tc>
        <w:tc>
          <w:tcPr>
            <w:tcW w:w="6708" w:type="dxa"/>
            <w:tcBorders>
              <w:left w:val="single" w:sz="2" w:space="0" w:color="000000"/>
            </w:tcBorders>
            <w:vAlign w:val="center"/>
          </w:tcPr>
          <w:p w:rsidR="00837972" w:rsidRPr="00DC411E" w:rsidRDefault="00837972" w:rsidP="00837972">
            <w:pPr>
              <w:spacing w:after="0" w:line="240" w:lineRule="auto"/>
              <w:rPr>
                <w:rFonts w:asciiTheme="minorHAnsi" w:hAnsiTheme="minorHAnsi" w:cstheme="minorHAnsi"/>
              </w:rPr>
            </w:pP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51D9378B" wp14:editId="1534BE78">
                  <wp:extent cx="276283" cy="276283"/>
                  <wp:effectExtent l="0" t="0" r="3175" b="3175"/>
                  <wp:docPr id="161" name="Picture 161"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c>
          <w:tcPr>
            <w:tcW w:w="684"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r>
      <w:tr w:rsidR="00837972" w:rsidRPr="00F13972" w:rsidTr="00DC411E">
        <w:trPr>
          <w:trHeight w:val="415"/>
        </w:trPr>
        <w:tc>
          <w:tcPr>
            <w:tcW w:w="6281" w:type="dxa"/>
            <w:tcBorders>
              <w:left w:val="single" w:sz="4" w:space="0" w:color="auto"/>
            </w:tcBorders>
          </w:tcPr>
          <w:p w:rsidR="00837972" w:rsidRPr="00DC411E" w:rsidRDefault="00837972" w:rsidP="00E82F5C">
            <w:pPr>
              <w:pStyle w:val="Blockquote"/>
              <w:spacing w:after="60"/>
              <w:ind w:left="0" w:right="-72"/>
              <w:rPr>
                <w:rFonts w:asciiTheme="minorHAnsi" w:hAnsiTheme="minorHAnsi" w:cstheme="minorHAnsi"/>
                <w:sz w:val="22"/>
              </w:rPr>
            </w:pPr>
            <w:r w:rsidRPr="00DC411E">
              <w:rPr>
                <w:rFonts w:asciiTheme="minorHAnsi" w:hAnsiTheme="minorHAnsi" w:cstheme="minorHAnsi"/>
                <w:sz w:val="22"/>
              </w:rPr>
              <w:t>If playing indoors, rehearsals are for limited periods of time at a reduced level of loudness using microphones for amplification if necessary</w:t>
            </w:r>
          </w:p>
        </w:tc>
        <w:tc>
          <w:tcPr>
            <w:tcW w:w="6708" w:type="dxa"/>
            <w:tcBorders>
              <w:left w:val="single" w:sz="2" w:space="0" w:color="000000"/>
            </w:tcBorders>
            <w:vAlign w:val="center"/>
          </w:tcPr>
          <w:p w:rsidR="00837972" w:rsidRPr="00DC411E" w:rsidRDefault="00837972" w:rsidP="00837972">
            <w:pPr>
              <w:spacing w:after="0" w:line="240" w:lineRule="auto"/>
              <w:rPr>
                <w:rFonts w:asciiTheme="minorHAnsi" w:hAnsiTheme="minorHAnsi" w:cstheme="minorHAnsi"/>
              </w:rPr>
            </w:pP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237BB572" wp14:editId="5BECA490">
                  <wp:extent cx="276283" cy="276283"/>
                  <wp:effectExtent l="0" t="0" r="3175" b="3175"/>
                  <wp:docPr id="162" name="Picture 16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c>
          <w:tcPr>
            <w:tcW w:w="684"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r>
      <w:tr w:rsidR="00837972" w:rsidRPr="00F13972" w:rsidTr="00DC411E">
        <w:trPr>
          <w:trHeight w:val="415"/>
        </w:trPr>
        <w:tc>
          <w:tcPr>
            <w:tcW w:w="6281" w:type="dxa"/>
            <w:tcBorders>
              <w:left w:val="single" w:sz="4" w:space="0" w:color="auto"/>
            </w:tcBorders>
          </w:tcPr>
          <w:p w:rsidR="00837972" w:rsidRPr="00DC411E" w:rsidRDefault="00837972" w:rsidP="00E82F5C">
            <w:pPr>
              <w:pStyle w:val="Blockquote"/>
              <w:spacing w:after="60"/>
              <w:ind w:left="0" w:right="-72"/>
              <w:rPr>
                <w:rFonts w:asciiTheme="minorHAnsi" w:hAnsiTheme="minorHAnsi" w:cstheme="minorHAnsi"/>
              </w:rPr>
            </w:pPr>
            <w:r w:rsidRPr="00DC411E">
              <w:rPr>
                <w:rFonts w:asciiTheme="minorHAnsi" w:hAnsiTheme="minorHAnsi" w:cstheme="minorHAnsi"/>
                <w:sz w:val="22"/>
              </w:rPr>
              <w:t>Singing, wind and brass playing should not take place in larger groups such as choirs and ensembles, or assemblies unless significant space, natural airflow (at least 10l/s/person for all present, including audiences) and strict social distancing and mitigation as described below can be maintained</w:t>
            </w:r>
          </w:p>
        </w:tc>
        <w:tc>
          <w:tcPr>
            <w:tcW w:w="6708" w:type="dxa"/>
            <w:tcBorders>
              <w:left w:val="single" w:sz="2" w:space="0" w:color="000000"/>
            </w:tcBorders>
            <w:vAlign w:val="center"/>
          </w:tcPr>
          <w:p w:rsidR="00837972" w:rsidRPr="00DC411E" w:rsidRDefault="00703415" w:rsidP="00703415">
            <w:pPr>
              <w:spacing w:after="0" w:line="240" w:lineRule="auto"/>
              <w:rPr>
                <w:rFonts w:asciiTheme="minorHAnsi" w:hAnsiTheme="minorHAnsi" w:cstheme="minorHAnsi"/>
              </w:rPr>
            </w:pPr>
            <w:r w:rsidRPr="00DC411E">
              <w:rPr>
                <w:rFonts w:asciiTheme="minorHAnsi" w:hAnsiTheme="minorHAnsi" w:cstheme="minorHAnsi"/>
              </w:rPr>
              <w:t>Singing in large groups will not take place</w:t>
            </w: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c>
          <w:tcPr>
            <w:tcW w:w="684" w:type="dxa"/>
            <w:shd w:val="clear" w:color="auto" w:fill="auto"/>
            <w:vAlign w:val="center"/>
          </w:tcPr>
          <w:p w:rsidR="00837972" w:rsidRPr="00F13972" w:rsidRDefault="00703415" w:rsidP="00837972">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0ED9973E" wp14:editId="4C8BEEBA">
                  <wp:extent cx="276283" cy="276283"/>
                  <wp:effectExtent l="0" t="0" r="3175" b="3175"/>
                  <wp:docPr id="163" name="Picture 16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837972" w:rsidRPr="00F13972" w:rsidTr="00DC411E">
        <w:trPr>
          <w:trHeight w:val="1020"/>
        </w:trPr>
        <w:tc>
          <w:tcPr>
            <w:tcW w:w="6281" w:type="dxa"/>
            <w:tcBorders>
              <w:left w:val="single" w:sz="4" w:space="0" w:color="auto"/>
            </w:tcBorders>
          </w:tcPr>
          <w:p w:rsidR="00837972" w:rsidRPr="00F13972" w:rsidRDefault="00837972" w:rsidP="00E82F5C">
            <w:pPr>
              <w:pStyle w:val="Blockquote"/>
              <w:spacing w:after="60"/>
              <w:ind w:left="0" w:right="-72"/>
              <w:rPr>
                <w:rFonts w:asciiTheme="minorHAnsi" w:hAnsiTheme="minorHAnsi" w:cstheme="minorHAnsi"/>
              </w:rPr>
            </w:pPr>
            <w:r w:rsidRPr="00F13972">
              <w:rPr>
                <w:rFonts w:asciiTheme="minorHAnsi" w:hAnsiTheme="minorHAnsi" w:cstheme="minorHAnsi"/>
                <w:sz w:val="22"/>
              </w:rPr>
              <w:t>In the smaller groups where these activities can take place, schools should observe strict social distancing between each singer and player, and between singers and players, and any other people such as conductors, o</w:t>
            </w:r>
            <w:r w:rsidR="00E82F5C" w:rsidRPr="00F13972">
              <w:rPr>
                <w:rFonts w:asciiTheme="minorHAnsi" w:hAnsiTheme="minorHAnsi" w:cstheme="minorHAnsi"/>
                <w:sz w:val="22"/>
              </w:rPr>
              <w:t>ther musicians/</w:t>
            </w:r>
            <w:r w:rsidRPr="00F13972">
              <w:rPr>
                <w:rFonts w:asciiTheme="minorHAnsi" w:hAnsiTheme="minorHAnsi" w:cstheme="minorHAnsi"/>
                <w:sz w:val="22"/>
              </w:rPr>
              <w:t>accompanists</w:t>
            </w:r>
          </w:p>
        </w:tc>
        <w:tc>
          <w:tcPr>
            <w:tcW w:w="6708" w:type="dxa"/>
            <w:tcBorders>
              <w:left w:val="single" w:sz="2" w:space="0" w:color="000000"/>
            </w:tcBorders>
            <w:vAlign w:val="center"/>
          </w:tcPr>
          <w:p w:rsidR="00837972" w:rsidRPr="00F13972" w:rsidRDefault="00837972" w:rsidP="00837972">
            <w:pPr>
              <w:spacing w:after="0" w:line="240" w:lineRule="auto"/>
              <w:rPr>
                <w:rFonts w:asciiTheme="minorHAnsi" w:hAnsiTheme="minorHAnsi" w:cstheme="minorHAnsi"/>
              </w:rPr>
            </w:pPr>
            <w:r w:rsidRPr="00F13972">
              <w:rPr>
                <w:rFonts w:asciiTheme="minorHAnsi" w:hAnsiTheme="minorHAnsi" w:cstheme="minorHAnsi"/>
              </w:rPr>
              <w:t>Current guidance is that if the activity is face-to-face and without mitigating actions, 2 metres is appropriate</w:t>
            </w: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5A91953D" wp14:editId="1E171D34">
                  <wp:extent cx="276283" cy="276283"/>
                  <wp:effectExtent l="0" t="0" r="3175" b="3175"/>
                  <wp:docPr id="164" name="Picture 16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c>
          <w:tcPr>
            <w:tcW w:w="684"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r>
      <w:tr w:rsidR="00837972" w:rsidRPr="00F13972" w:rsidTr="00DC411E">
        <w:trPr>
          <w:trHeight w:val="415"/>
        </w:trPr>
        <w:tc>
          <w:tcPr>
            <w:tcW w:w="6281" w:type="dxa"/>
            <w:tcBorders>
              <w:left w:val="single" w:sz="4" w:space="0" w:color="auto"/>
            </w:tcBorders>
          </w:tcPr>
          <w:p w:rsidR="00837972" w:rsidRPr="00F13972" w:rsidRDefault="00837972" w:rsidP="00E82F5C">
            <w:pPr>
              <w:pStyle w:val="Blockquote"/>
              <w:spacing w:after="60"/>
              <w:ind w:left="0" w:right="-72"/>
              <w:rPr>
                <w:rFonts w:asciiTheme="minorHAnsi" w:hAnsiTheme="minorHAnsi" w:cstheme="minorHAnsi"/>
                <w:sz w:val="22"/>
              </w:rPr>
            </w:pPr>
            <w:r w:rsidRPr="00F13972">
              <w:rPr>
                <w:rFonts w:asciiTheme="minorHAnsi" w:hAnsiTheme="minorHAnsi" w:cstheme="minorHAnsi"/>
                <w:sz w:val="22"/>
              </w:rPr>
              <w:t>Pupils should be positioned back-to-back or side-to-side when playing or singing (rather than face-to-face)</w:t>
            </w:r>
            <w:r w:rsidR="00487E27" w:rsidRPr="00F13972">
              <w:rPr>
                <w:rFonts w:asciiTheme="minorHAnsi" w:hAnsiTheme="minorHAnsi" w:cstheme="minorHAnsi"/>
                <w:b/>
                <w:sz w:val="22"/>
              </w:rPr>
              <w:t xml:space="preserve"> Where practicable</w:t>
            </w:r>
            <w:r w:rsidR="00487E27" w:rsidRPr="00F13972">
              <w:rPr>
                <w:rFonts w:asciiTheme="minorHAnsi" w:hAnsiTheme="minorHAnsi" w:cstheme="minorHAnsi"/>
                <w:sz w:val="22"/>
              </w:rPr>
              <w:t>, performers should wear a face covering to mitigate mass aerosol expelled during singing</w:t>
            </w:r>
          </w:p>
        </w:tc>
        <w:tc>
          <w:tcPr>
            <w:tcW w:w="6708" w:type="dxa"/>
            <w:tcBorders>
              <w:left w:val="single" w:sz="2" w:space="0" w:color="000000"/>
            </w:tcBorders>
            <w:vAlign w:val="center"/>
          </w:tcPr>
          <w:p w:rsidR="00837972" w:rsidRPr="00F13972" w:rsidRDefault="00735A6A" w:rsidP="00837972">
            <w:pPr>
              <w:spacing w:after="0" w:line="240" w:lineRule="auto"/>
              <w:rPr>
                <w:rFonts w:asciiTheme="minorHAnsi" w:hAnsiTheme="minorHAnsi" w:cstheme="minorHAnsi"/>
              </w:rPr>
            </w:pPr>
            <w:hyperlink r:id="rId36" w:history="1">
              <w:r w:rsidR="00E82F5C" w:rsidRPr="00F13972">
                <w:rPr>
                  <w:rStyle w:val="Hyperlink"/>
                  <w:rFonts w:asciiTheme="minorHAnsi" w:hAnsiTheme="minorHAnsi" w:cstheme="minorHAnsi"/>
                </w:rPr>
                <w:t>Principles of Safer Singing</w:t>
              </w:r>
            </w:hyperlink>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77C817C6" wp14:editId="5244F67F">
                  <wp:extent cx="276283" cy="276283"/>
                  <wp:effectExtent l="0" t="0" r="3175" b="3175"/>
                  <wp:docPr id="165" name="Picture 16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c>
          <w:tcPr>
            <w:tcW w:w="684" w:type="dxa"/>
            <w:shd w:val="clear" w:color="auto" w:fill="auto"/>
            <w:vAlign w:val="center"/>
          </w:tcPr>
          <w:p w:rsidR="00837972" w:rsidRPr="00F13972" w:rsidRDefault="00837972" w:rsidP="00837972">
            <w:pPr>
              <w:spacing w:after="0" w:line="240" w:lineRule="auto"/>
              <w:rPr>
                <w:rFonts w:asciiTheme="minorHAnsi" w:hAnsiTheme="minorHAnsi" w:cstheme="minorHAnsi"/>
                <w:b/>
              </w:rPr>
            </w:pPr>
          </w:p>
        </w:tc>
      </w:tr>
      <w:tr w:rsidR="00837972" w:rsidRPr="00F13972" w:rsidTr="00703415">
        <w:trPr>
          <w:trHeight w:val="567"/>
        </w:trPr>
        <w:tc>
          <w:tcPr>
            <w:tcW w:w="15039" w:type="dxa"/>
            <w:gridSpan w:val="5"/>
            <w:shd w:val="clear" w:color="auto" w:fill="9CC2E5" w:themeFill="accent1" w:themeFillTint="99"/>
            <w:vAlign w:val="center"/>
          </w:tcPr>
          <w:p w:rsidR="00837972" w:rsidRPr="00F13972" w:rsidRDefault="00837972" w:rsidP="00837972">
            <w:pPr>
              <w:spacing w:after="0" w:line="240" w:lineRule="auto"/>
              <w:rPr>
                <w:rFonts w:asciiTheme="minorHAnsi" w:hAnsiTheme="minorHAnsi" w:cstheme="minorHAnsi"/>
                <w:b/>
              </w:rPr>
            </w:pPr>
            <w:r w:rsidRPr="00F13972">
              <w:rPr>
                <w:rFonts w:asciiTheme="minorHAnsi" w:hAnsiTheme="minorHAnsi" w:cstheme="minorHAnsi"/>
                <w:b/>
              </w:rPr>
              <w:t xml:space="preserve">Hazard 3: </w:t>
            </w:r>
            <w:r w:rsidR="00487E27" w:rsidRPr="00F13972">
              <w:rPr>
                <w:rFonts w:asciiTheme="minorHAnsi" w:hAnsiTheme="minorHAnsi" w:cstheme="minorHAnsi"/>
              </w:rPr>
              <w:t>Shared Resources</w:t>
            </w:r>
          </w:p>
        </w:tc>
      </w:tr>
      <w:tr w:rsidR="00837972" w:rsidRPr="00F13972" w:rsidTr="009412F4">
        <w:trPr>
          <w:trHeight w:val="454"/>
        </w:trPr>
        <w:tc>
          <w:tcPr>
            <w:tcW w:w="6281" w:type="dxa"/>
            <w:vAlign w:val="center"/>
          </w:tcPr>
          <w:p w:rsidR="00837972" w:rsidRPr="00F13972" w:rsidRDefault="00837972" w:rsidP="009412F4">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837972" w:rsidRPr="00F13972" w:rsidRDefault="00837972" w:rsidP="009412F4">
            <w:pPr>
              <w:spacing w:after="0" w:line="240" w:lineRule="auto"/>
              <w:jc w:val="center"/>
              <w:rPr>
                <w:rFonts w:asciiTheme="minorHAnsi" w:hAnsiTheme="minorHAnsi" w:cstheme="minorHAnsi"/>
                <w:b/>
              </w:rPr>
            </w:pPr>
            <w:r w:rsidRPr="00F13972">
              <w:rPr>
                <w:rFonts w:asciiTheme="minorHAnsi" w:hAnsiTheme="minorHAnsi" w:cstheme="minorHAnsi"/>
                <w:b/>
              </w:rPr>
              <w:t>Additional Information</w:t>
            </w:r>
          </w:p>
        </w:tc>
        <w:tc>
          <w:tcPr>
            <w:tcW w:w="683" w:type="dxa"/>
            <w:shd w:val="clear" w:color="auto" w:fill="auto"/>
            <w:vAlign w:val="center"/>
          </w:tcPr>
          <w:p w:rsidR="00837972" w:rsidRPr="00F13972" w:rsidRDefault="00837972" w:rsidP="009412F4">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837972" w:rsidRPr="00F13972" w:rsidRDefault="00837972" w:rsidP="009412F4">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837972" w:rsidRPr="00F13972" w:rsidRDefault="00837972" w:rsidP="009412F4">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851437" w:rsidRPr="00F13972" w:rsidTr="00DC411E">
        <w:trPr>
          <w:trHeight w:val="850"/>
        </w:trPr>
        <w:tc>
          <w:tcPr>
            <w:tcW w:w="6281" w:type="dxa"/>
            <w:tcBorders>
              <w:left w:val="single" w:sz="4" w:space="0" w:color="auto"/>
            </w:tcBorders>
            <w:vAlign w:val="center"/>
          </w:tcPr>
          <w:p w:rsidR="00851437" w:rsidRPr="00F13972" w:rsidRDefault="00851437" w:rsidP="00487E27">
            <w:pPr>
              <w:spacing w:after="0" w:line="240" w:lineRule="auto"/>
              <w:ind w:right="-72"/>
              <w:rPr>
                <w:rFonts w:asciiTheme="minorHAnsi" w:hAnsiTheme="minorHAnsi" w:cs="Arial"/>
              </w:rPr>
            </w:pPr>
            <w:r w:rsidRPr="00F13972">
              <w:rPr>
                <w:rFonts w:asciiTheme="minorHAnsi" w:hAnsiTheme="minorHAnsi" w:cs="Arial"/>
              </w:rPr>
              <w:t>If possible, do not share microphones</w:t>
            </w:r>
          </w:p>
        </w:tc>
        <w:tc>
          <w:tcPr>
            <w:tcW w:w="6708" w:type="dxa"/>
            <w:tcBorders>
              <w:left w:val="single" w:sz="2" w:space="0" w:color="000000"/>
            </w:tcBorders>
            <w:vAlign w:val="center"/>
          </w:tcPr>
          <w:p w:rsidR="00851437" w:rsidRPr="00F13972" w:rsidRDefault="00851437" w:rsidP="00487E27">
            <w:pPr>
              <w:spacing w:after="0" w:line="240" w:lineRule="auto"/>
              <w:rPr>
                <w:rFonts w:asciiTheme="minorHAnsi" w:hAnsiTheme="minorHAnsi" w:cs="Arial"/>
              </w:rPr>
            </w:pPr>
            <w:r w:rsidRPr="00F13972">
              <w:rPr>
                <w:rFonts w:asciiTheme="minorHAnsi" w:hAnsiTheme="minorHAnsi" w:cs="Arial"/>
              </w:rPr>
              <w:t xml:space="preserve">If they are shared, follow the guidance on </w:t>
            </w:r>
            <w:hyperlink r:id="rId37" w:anchor="handling-equipment" w:history="1">
              <w:r w:rsidRPr="00F13972">
                <w:rPr>
                  <w:rStyle w:val="Hyperlink"/>
                  <w:rFonts w:asciiTheme="minorHAnsi" w:hAnsiTheme="minorHAnsi" w:cs="Arial"/>
                </w:rPr>
                <w:t>handling equipment</w:t>
              </w:r>
            </w:hyperlink>
          </w:p>
        </w:tc>
        <w:tc>
          <w:tcPr>
            <w:tcW w:w="683" w:type="dxa"/>
            <w:shd w:val="clear" w:color="auto" w:fill="auto"/>
            <w:vAlign w:val="center"/>
          </w:tcPr>
          <w:p w:rsidR="00851437" w:rsidRPr="00F13972" w:rsidRDefault="00851437" w:rsidP="00851437">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7BBF4379" wp14:editId="738C6454">
                  <wp:extent cx="276283" cy="276283"/>
                  <wp:effectExtent l="0" t="0" r="3175" b="3175"/>
                  <wp:docPr id="168" name="Picture 16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851437" w:rsidRPr="00F13972" w:rsidRDefault="00851437" w:rsidP="00851437">
            <w:pPr>
              <w:spacing w:after="0" w:line="240" w:lineRule="auto"/>
              <w:rPr>
                <w:rFonts w:asciiTheme="minorHAnsi" w:hAnsiTheme="minorHAnsi" w:cstheme="minorHAnsi"/>
                <w:b/>
              </w:rPr>
            </w:pPr>
          </w:p>
        </w:tc>
        <w:tc>
          <w:tcPr>
            <w:tcW w:w="684" w:type="dxa"/>
            <w:shd w:val="clear" w:color="auto" w:fill="auto"/>
            <w:vAlign w:val="center"/>
          </w:tcPr>
          <w:p w:rsidR="00851437" w:rsidRPr="00F13972" w:rsidRDefault="00851437" w:rsidP="00851437">
            <w:pPr>
              <w:spacing w:after="0" w:line="240" w:lineRule="auto"/>
              <w:rPr>
                <w:rFonts w:asciiTheme="minorHAnsi" w:hAnsiTheme="minorHAnsi" w:cstheme="minorHAnsi"/>
                <w:b/>
              </w:rPr>
            </w:pPr>
          </w:p>
        </w:tc>
      </w:tr>
      <w:tr w:rsidR="00851437" w:rsidRPr="00F13972" w:rsidTr="00DC411E">
        <w:trPr>
          <w:trHeight w:val="850"/>
        </w:trPr>
        <w:tc>
          <w:tcPr>
            <w:tcW w:w="6281" w:type="dxa"/>
            <w:tcBorders>
              <w:left w:val="single" w:sz="4" w:space="0" w:color="auto"/>
            </w:tcBorders>
            <w:vAlign w:val="center"/>
          </w:tcPr>
          <w:p w:rsidR="00851437" w:rsidRPr="00F13972" w:rsidRDefault="00851437" w:rsidP="00487E27">
            <w:pPr>
              <w:pStyle w:val="Blockquote"/>
              <w:spacing w:after="60"/>
              <w:ind w:left="0"/>
              <w:rPr>
                <w:rFonts w:asciiTheme="minorHAnsi" w:hAnsiTheme="minorHAnsi"/>
                <w:sz w:val="22"/>
              </w:rPr>
            </w:pPr>
            <w:r w:rsidRPr="00F13972">
              <w:rPr>
                <w:rFonts w:asciiTheme="minorHAnsi" w:hAnsiTheme="minorHAnsi"/>
                <w:sz w:val="22"/>
              </w:rPr>
              <w:t>Avoid sharing instruments and equipment wherever possible</w:t>
            </w:r>
          </w:p>
        </w:tc>
        <w:tc>
          <w:tcPr>
            <w:tcW w:w="6708" w:type="dxa"/>
            <w:tcBorders>
              <w:left w:val="single" w:sz="2" w:space="0" w:color="000000"/>
            </w:tcBorders>
            <w:vAlign w:val="center"/>
          </w:tcPr>
          <w:p w:rsidR="00851437" w:rsidRPr="00F13972" w:rsidRDefault="00851437" w:rsidP="00487E27">
            <w:pPr>
              <w:spacing w:after="0" w:line="240" w:lineRule="auto"/>
              <w:rPr>
                <w:rFonts w:asciiTheme="minorHAnsi" w:hAnsiTheme="minorHAnsi" w:cs="Arial"/>
              </w:rPr>
            </w:pPr>
            <w:r w:rsidRPr="00F13972">
              <w:rPr>
                <w:rFonts w:asciiTheme="minorHAnsi" w:hAnsiTheme="minorHAnsi"/>
              </w:rPr>
              <w:t>Place name labels on equipment to help identify the designated user, for example, percussionists’ own sticks and mallets</w:t>
            </w:r>
          </w:p>
        </w:tc>
        <w:tc>
          <w:tcPr>
            <w:tcW w:w="683" w:type="dxa"/>
            <w:shd w:val="clear" w:color="auto" w:fill="auto"/>
            <w:vAlign w:val="center"/>
          </w:tcPr>
          <w:p w:rsidR="00851437" w:rsidRPr="00F13972" w:rsidRDefault="00487E27" w:rsidP="00851437">
            <w:pPr>
              <w:spacing w:after="0" w:line="240" w:lineRule="auto"/>
              <w:rPr>
                <w:rFonts w:asciiTheme="minorHAnsi" w:hAnsiTheme="minorHAnsi" w:cstheme="minorHAnsi"/>
              </w:rPr>
            </w:pPr>
            <w:r w:rsidRPr="00F13972">
              <w:rPr>
                <w:rFonts w:asciiTheme="minorHAnsi" w:hAnsiTheme="minorHAnsi" w:cstheme="minorHAnsi"/>
                <w:noProof/>
                <w:lang w:eastAsia="en-GB"/>
              </w:rPr>
              <w:drawing>
                <wp:inline distT="0" distB="0" distL="0" distR="0" wp14:anchorId="32FFAF26" wp14:editId="15EF05C5">
                  <wp:extent cx="276283" cy="276283"/>
                  <wp:effectExtent l="0" t="0" r="3175" b="3175"/>
                  <wp:docPr id="183" name="Picture 183"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851437" w:rsidRPr="00F13972" w:rsidRDefault="00851437" w:rsidP="00851437">
            <w:pPr>
              <w:spacing w:after="0" w:line="240" w:lineRule="auto"/>
              <w:rPr>
                <w:rFonts w:asciiTheme="minorHAnsi" w:hAnsiTheme="minorHAnsi" w:cstheme="minorHAnsi"/>
                <w:b/>
              </w:rPr>
            </w:pPr>
          </w:p>
        </w:tc>
        <w:tc>
          <w:tcPr>
            <w:tcW w:w="684" w:type="dxa"/>
            <w:shd w:val="clear" w:color="auto" w:fill="auto"/>
            <w:vAlign w:val="center"/>
          </w:tcPr>
          <w:p w:rsidR="00851437" w:rsidRPr="00F13972" w:rsidRDefault="00851437" w:rsidP="00851437">
            <w:pPr>
              <w:spacing w:after="0" w:line="240" w:lineRule="auto"/>
              <w:rPr>
                <w:rFonts w:asciiTheme="minorHAnsi" w:hAnsiTheme="minorHAnsi" w:cstheme="minorHAnsi"/>
                <w:b/>
              </w:rPr>
            </w:pPr>
          </w:p>
        </w:tc>
      </w:tr>
      <w:tr w:rsidR="00851437" w:rsidRPr="00F13972" w:rsidTr="00DC411E">
        <w:trPr>
          <w:trHeight w:val="850"/>
        </w:trPr>
        <w:tc>
          <w:tcPr>
            <w:tcW w:w="6281" w:type="dxa"/>
            <w:tcBorders>
              <w:left w:val="single" w:sz="4" w:space="0" w:color="auto"/>
            </w:tcBorders>
            <w:vAlign w:val="center"/>
          </w:tcPr>
          <w:p w:rsidR="00851437" w:rsidRPr="00F13972" w:rsidRDefault="00851437" w:rsidP="00487E27">
            <w:pPr>
              <w:pStyle w:val="Blockquote"/>
              <w:spacing w:after="60"/>
              <w:ind w:left="0"/>
              <w:rPr>
                <w:rFonts w:asciiTheme="minorHAnsi" w:hAnsiTheme="minorHAnsi"/>
                <w:sz w:val="22"/>
              </w:rPr>
            </w:pPr>
            <w:r w:rsidRPr="00F13972">
              <w:rPr>
                <w:rFonts w:asciiTheme="minorHAnsi" w:hAnsiTheme="minorHAnsi"/>
                <w:sz w:val="22"/>
              </w:rPr>
              <w:t xml:space="preserve">If instruments and equipment have to be shared they are disinfected regularly (including any packing cases, handles, props, chairs, microphones and music stands) and always between users, following government guidance on cleaning and handling equipment </w:t>
            </w:r>
          </w:p>
        </w:tc>
        <w:tc>
          <w:tcPr>
            <w:tcW w:w="6708" w:type="dxa"/>
            <w:tcBorders>
              <w:left w:val="single" w:sz="2" w:space="0" w:color="000000"/>
            </w:tcBorders>
            <w:vAlign w:val="center"/>
          </w:tcPr>
          <w:p w:rsidR="00851437" w:rsidRPr="00F13972" w:rsidRDefault="00851437" w:rsidP="00487E27">
            <w:pPr>
              <w:spacing w:after="0" w:line="240" w:lineRule="auto"/>
              <w:rPr>
                <w:rFonts w:asciiTheme="minorHAnsi" w:hAnsiTheme="minorHAnsi" w:cs="Arial"/>
                <w:color w:val="7030A0"/>
              </w:rPr>
            </w:pPr>
            <w:r w:rsidRPr="00F13972">
              <w:rPr>
                <w:rFonts w:asciiTheme="minorHAnsi" w:hAnsiTheme="minorHAnsi" w:cs="Arial"/>
              </w:rPr>
              <w:t>Instruments should be cleaned by the pupils playing them, where possible</w:t>
            </w:r>
            <w:r w:rsidR="00703415" w:rsidRPr="00DC411E">
              <w:rPr>
                <w:rFonts w:asciiTheme="minorHAnsi" w:hAnsiTheme="minorHAnsi" w:cs="Arial"/>
              </w:rPr>
              <w:t>. This will only apply to percussion instruments</w:t>
            </w:r>
          </w:p>
          <w:p w:rsidR="00E82F5C" w:rsidRPr="00F13972" w:rsidRDefault="00E82F5C" w:rsidP="00487E27">
            <w:pPr>
              <w:spacing w:after="0" w:line="240" w:lineRule="auto"/>
              <w:rPr>
                <w:rFonts w:asciiTheme="minorHAnsi" w:hAnsiTheme="minorHAnsi" w:cs="Arial"/>
              </w:rPr>
            </w:pPr>
          </w:p>
          <w:p w:rsidR="00851437" w:rsidRPr="00F13972" w:rsidRDefault="00735A6A" w:rsidP="00487E27">
            <w:pPr>
              <w:spacing w:after="0" w:line="240" w:lineRule="auto"/>
              <w:rPr>
                <w:rFonts w:asciiTheme="minorHAnsi" w:hAnsiTheme="minorHAnsi"/>
                <w:color w:val="0563C1" w:themeColor="hyperlink"/>
                <w:u w:val="single"/>
              </w:rPr>
            </w:pPr>
            <w:hyperlink r:id="rId38" w:anchor="factories-5-5" w:history="1">
              <w:r w:rsidR="00851437" w:rsidRPr="00F13972">
                <w:rPr>
                  <w:rStyle w:val="Hyperlink"/>
                  <w:rFonts w:asciiTheme="minorHAnsi" w:hAnsiTheme="minorHAnsi"/>
                </w:rPr>
                <w:t xml:space="preserve">Hygiene: </w:t>
              </w:r>
            </w:hyperlink>
            <w:r w:rsidR="00851437" w:rsidRPr="00F13972">
              <w:rPr>
                <w:rStyle w:val="Hyperlink"/>
                <w:rFonts w:asciiTheme="minorHAnsi" w:hAnsiTheme="minorHAnsi"/>
              </w:rPr>
              <w:t>Guidance</w:t>
            </w:r>
          </w:p>
        </w:tc>
        <w:tc>
          <w:tcPr>
            <w:tcW w:w="683" w:type="dxa"/>
            <w:shd w:val="clear" w:color="auto" w:fill="auto"/>
            <w:vAlign w:val="center"/>
          </w:tcPr>
          <w:p w:rsidR="00851437" w:rsidRPr="00F13972" w:rsidRDefault="0040523E" w:rsidP="00851437">
            <w:pPr>
              <w:spacing w:after="0" w:line="240" w:lineRule="auto"/>
              <w:rPr>
                <w:rFonts w:asciiTheme="minorHAnsi" w:hAnsiTheme="minorHAnsi" w:cstheme="minorHAnsi"/>
              </w:rPr>
            </w:pPr>
            <w:r w:rsidRPr="00F13972">
              <w:rPr>
                <w:rFonts w:asciiTheme="minorHAnsi" w:hAnsiTheme="minorHAnsi" w:cstheme="minorHAnsi"/>
                <w:noProof/>
                <w:lang w:eastAsia="en-GB"/>
              </w:rPr>
              <w:drawing>
                <wp:inline distT="0" distB="0" distL="0" distR="0" wp14:anchorId="73E9F3CD" wp14:editId="713B0585">
                  <wp:extent cx="276283" cy="276283"/>
                  <wp:effectExtent l="0" t="0" r="3175" b="3175"/>
                  <wp:docPr id="175" name="Picture 17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851437" w:rsidRPr="00F13972" w:rsidRDefault="00851437" w:rsidP="00851437">
            <w:pPr>
              <w:spacing w:after="0" w:line="240" w:lineRule="auto"/>
              <w:rPr>
                <w:rFonts w:asciiTheme="minorHAnsi" w:hAnsiTheme="minorHAnsi" w:cstheme="minorHAnsi"/>
                <w:b/>
              </w:rPr>
            </w:pPr>
          </w:p>
        </w:tc>
        <w:tc>
          <w:tcPr>
            <w:tcW w:w="684" w:type="dxa"/>
            <w:shd w:val="clear" w:color="auto" w:fill="auto"/>
            <w:vAlign w:val="center"/>
          </w:tcPr>
          <w:p w:rsidR="00851437" w:rsidRPr="00F13972" w:rsidRDefault="00851437" w:rsidP="00851437">
            <w:pPr>
              <w:spacing w:after="0" w:line="240" w:lineRule="auto"/>
              <w:rPr>
                <w:rFonts w:asciiTheme="minorHAnsi" w:hAnsiTheme="minorHAnsi" w:cstheme="minorHAnsi"/>
                <w:b/>
              </w:rPr>
            </w:pPr>
          </w:p>
        </w:tc>
      </w:tr>
      <w:tr w:rsidR="00851437" w:rsidRPr="00F13972" w:rsidTr="00DC411E">
        <w:trPr>
          <w:trHeight w:val="737"/>
        </w:trPr>
        <w:tc>
          <w:tcPr>
            <w:tcW w:w="6281" w:type="dxa"/>
            <w:tcBorders>
              <w:left w:val="single" w:sz="4" w:space="0" w:color="auto"/>
            </w:tcBorders>
            <w:vAlign w:val="center"/>
          </w:tcPr>
          <w:p w:rsidR="00851437" w:rsidRPr="00F13972" w:rsidRDefault="00851437" w:rsidP="00487E27">
            <w:pPr>
              <w:pStyle w:val="Blockquote"/>
              <w:spacing w:after="60"/>
              <w:ind w:left="0"/>
              <w:rPr>
                <w:rFonts w:asciiTheme="minorHAnsi" w:hAnsiTheme="minorHAnsi"/>
                <w:sz w:val="22"/>
              </w:rPr>
            </w:pPr>
            <w:r w:rsidRPr="00F13972">
              <w:rPr>
                <w:rFonts w:asciiTheme="minorHAnsi" w:hAnsiTheme="minorHAnsi"/>
                <w:sz w:val="22"/>
              </w:rPr>
              <w:t>Handling of music scores, parts and scripts is limited to the individual using them</w:t>
            </w:r>
          </w:p>
        </w:tc>
        <w:tc>
          <w:tcPr>
            <w:tcW w:w="6708" w:type="dxa"/>
            <w:tcBorders>
              <w:left w:val="single" w:sz="2" w:space="0" w:color="000000"/>
            </w:tcBorders>
            <w:vAlign w:val="center"/>
          </w:tcPr>
          <w:p w:rsidR="00851437" w:rsidRPr="00F13972" w:rsidRDefault="00851437" w:rsidP="00487E27">
            <w:pPr>
              <w:spacing w:after="0" w:line="240" w:lineRule="auto"/>
              <w:rPr>
                <w:rFonts w:asciiTheme="minorHAnsi" w:hAnsiTheme="minorHAnsi" w:cs="Arial"/>
              </w:rPr>
            </w:pPr>
          </w:p>
        </w:tc>
        <w:tc>
          <w:tcPr>
            <w:tcW w:w="683" w:type="dxa"/>
            <w:shd w:val="clear" w:color="auto" w:fill="auto"/>
            <w:vAlign w:val="center"/>
          </w:tcPr>
          <w:p w:rsidR="00851437" w:rsidRPr="00F13972" w:rsidRDefault="00851437" w:rsidP="00851437">
            <w:pPr>
              <w:spacing w:after="0" w:line="240" w:lineRule="auto"/>
              <w:rPr>
                <w:rFonts w:asciiTheme="minorHAnsi" w:hAnsiTheme="minorHAnsi" w:cstheme="minorHAnsi"/>
              </w:rPr>
            </w:pPr>
          </w:p>
        </w:tc>
        <w:tc>
          <w:tcPr>
            <w:tcW w:w="683" w:type="dxa"/>
            <w:shd w:val="clear" w:color="auto" w:fill="auto"/>
            <w:vAlign w:val="center"/>
          </w:tcPr>
          <w:p w:rsidR="00851437" w:rsidRPr="00F13972" w:rsidRDefault="00851437" w:rsidP="00851437">
            <w:pPr>
              <w:spacing w:after="0" w:line="240" w:lineRule="auto"/>
              <w:rPr>
                <w:rFonts w:asciiTheme="minorHAnsi" w:hAnsiTheme="minorHAnsi" w:cstheme="minorHAnsi"/>
                <w:b/>
              </w:rPr>
            </w:pPr>
          </w:p>
        </w:tc>
        <w:tc>
          <w:tcPr>
            <w:tcW w:w="684" w:type="dxa"/>
            <w:shd w:val="clear" w:color="auto" w:fill="auto"/>
            <w:vAlign w:val="center"/>
          </w:tcPr>
          <w:p w:rsidR="00851437" w:rsidRPr="00F13972" w:rsidRDefault="00E82F5C" w:rsidP="00851437">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06C0A5B6" wp14:editId="27A1F995">
                  <wp:extent cx="276283" cy="276283"/>
                  <wp:effectExtent l="0" t="0" r="3175" b="3175"/>
                  <wp:docPr id="184" name="Picture 184"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851437" w:rsidRPr="00F13972" w:rsidTr="00DC411E">
        <w:trPr>
          <w:trHeight w:val="737"/>
        </w:trPr>
        <w:tc>
          <w:tcPr>
            <w:tcW w:w="6281" w:type="dxa"/>
            <w:tcBorders>
              <w:left w:val="single" w:sz="4" w:space="0" w:color="auto"/>
            </w:tcBorders>
            <w:vAlign w:val="center"/>
          </w:tcPr>
          <w:p w:rsidR="00851437" w:rsidRPr="00F13972" w:rsidRDefault="00851437" w:rsidP="00487E27">
            <w:pPr>
              <w:pStyle w:val="Blockquote"/>
              <w:spacing w:after="60"/>
              <w:ind w:left="0"/>
              <w:rPr>
                <w:rFonts w:asciiTheme="minorHAnsi" w:hAnsiTheme="minorHAnsi"/>
                <w:sz w:val="22"/>
              </w:rPr>
            </w:pPr>
            <w:r w:rsidRPr="00F13972">
              <w:rPr>
                <w:rFonts w:asciiTheme="minorHAnsi" w:hAnsiTheme="minorHAnsi"/>
                <w:sz w:val="22"/>
              </w:rPr>
              <w:t>The number of suppliers is limited when hiring instruments and equipment</w:t>
            </w:r>
          </w:p>
        </w:tc>
        <w:tc>
          <w:tcPr>
            <w:tcW w:w="6708" w:type="dxa"/>
            <w:tcBorders>
              <w:left w:val="single" w:sz="2" w:space="0" w:color="000000"/>
            </w:tcBorders>
            <w:vAlign w:val="center"/>
          </w:tcPr>
          <w:p w:rsidR="00851437" w:rsidRPr="00F13972" w:rsidRDefault="00851437" w:rsidP="00487E27">
            <w:pPr>
              <w:spacing w:after="0" w:line="240" w:lineRule="auto"/>
              <w:rPr>
                <w:rFonts w:asciiTheme="minorHAnsi" w:hAnsiTheme="minorHAnsi" w:cs="Arial"/>
              </w:rPr>
            </w:pPr>
          </w:p>
        </w:tc>
        <w:tc>
          <w:tcPr>
            <w:tcW w:w="683" w:type="dxa"/>
            <w:shd w:val="clear" w:color="auto" w:fill="auto"/>
            <w:vAlign w:val="center"/>
          </w:tcPr>
          <w:p w:rsidR="00851437" w:rsidRPr="00F13972" w:rsidRDefault="00851437" w:rsidP="00851437">
            <w:pPr>
              <w:spacing w:after="0" w:line="240" w:lineRule="auto"/>
              <w:rPr>
                <w:rFonts w:asciiTheme="minorHAnsi" w:hAnsiTheme="minorHAnsi" w:cstheme="minorHAnsi"/>
              </w:rPr>
            </w:pPr>
          </w:p>
        </w:tc>
        <w:tc>
          <w:tcPr>
            <w:tcW w:w="683" w:type="dxa"/>
            <w:shd w:val="clear" w:color="auto" w:fill="auto"/>
            <w:vAlign w:val="center"/>
          </w:tcPr>
          <w:p w:rsidR="00851437" w:rsidRPr="00F13972" w:rsidRDefault="00851437" w:rsidP="00851437">
            <w:pPr>
              <w:spacing w:after="0" w:line="240" w:lineRule="auto"/>
              <w:rPr>
                <w:rFonts w:asciiTheme="minorHAnsi" w:hAnsiTheme="minorHAnsi" w:cstheme="minorHAnsi"/>
                <w:b/>
              </w:rPr>
            </w:pPr>
          </w:p>
        </w:tc>
        <w:tc>
          <w:tcPr>
            <w:tcW w:w="684" w:type="dxa"/>
            <w:shd w:val="clear" w:color="auto" w:fill="auto"/>
            <w:vAlign w:val="center"/>
          </w:tcPr>
          <w:p w:rsidR="00851437" w:rsidRPr="00F13972" w:rsidRDefault="00E82F5C" w:rsidP="00851437">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06C0A5B6" wp14:editId="27A1F995">
                  <wp:extent cx="276283" cy="276283"/>
                  <wp:effectExtent l="0" t="0" r="3175" b="3175"/>
                  <wp:docPr id="185" name="Picture 185"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851437" w:rsidRPr="00F13972" w:rsidTr="00DC411E">
        <w:trPr>
          <w:trHeight w:val="737"/>
        </w:trPr>
        <w:tc>
          <w:tcPr>
            <w:tcW w:w="6281" w:type="dxa"/>
            <w:tcBorders>
              <w:left w:val="single" w:sz="4" w:space="0" w:color="auto"/>
            </w:tcBorders>
            <w:vAlign w:val="center"/>
          </w:tcPr>
          <w:p w:rsidR="00851437" w:rsidRPr="00F13972" w:rsidRDefault="00851437" w:rsidP="00487E27">
            <w:pPr>
              <w:pStyle w:val="Blockquote"/>
              <w:spacing w:after="60"/>
              <w:ind w:left="0"/>
              <w:rPr>
                <w:rFonts w:asciiTheme="minorHAnsi" w:hAnsiTheme="minorHAnsi"/>
                <w:sz w:val="22"/>
              </w:rPr>
            </w:pPr>
            <w:r w:rsidRPr="00F13972">
              <w:rPr>
                <w:rFonts w:asciiTheme="minorHAnsi" w:hAnsiTheme="minorHAnsi"/>
                <w:sz w:val="22"/>
              </w:rPr>
              <w:t>Schools should agree whose responsibility cleaning hired instruments is with the suppliers</w:t>
            </w:r>
          </w:p>
        </w:tc>
        <w:tc>
          <w:tcPr>
            <w:tcW w:w="6708" w:type="dxa"/>
            <w:tcBorders>
              <w:left w:val="single" w:sz="2" w:space="0" w:color="000000"/>
            </w:tcBorders>
            <w:vAlign w:val="center"/>
          </w:tcPr>
          <w:p w:rsidR="00851437" w:rsidRPr="00F13972" w:rsidRDefault="00851437" w:rsidP="00487E27">
            <w:pPr>
              <w:spacing w:after="0" w:line="240" w:lineRule="auto"/>
              <w:rPr>
                <w:rFonts w:asciiTheme="minorHAnsi" w:hAnsiTheme="minorHAnsi" w:cs="Arial"/>
              </w:rPr>
            </w:pPr>
          </w:p>
        </w:tc>
        <w:tc>
          <w:tcPr>
            <w:tcW w:w="683" w:type="dxa"/>
            <w:shd w:val="clear" w:color="auto" w:fill="auto"/>
            <w:vAlign w:val="center"/>
          </w:tcPr>
          <w:p w:rsidR="00851437" w:rsidRPr="00F13972" w:rsidRDefault="00851437" w:rsidP="00851437">
            <w:pPr>
              <w:spacing w:after="0" w:line="240" w:lineRule="auto"/>
              <w:rPr>
                <w:rFonts w:asciiTheme="minorHAnsi" w:hAnsiTheme="minorHAnsi" w:cstheme="minorHAnsi"/>
              </w:rPr>
            </w:pPr>
          </w:p>
        </w:tc>
        <w:tc>
          <w:tcPr>
            <w:tcW w:w="683" w:type="dxa"/>
            <w:shd w:val="clear" w:color="auto" w:fill="auto"/>
            <w:vAlign w:val="center"/>
          </w:tcPr>
          <w:p w:rsidR="00851437" w:rsidRPr="00F13972" w:rsidRDefault="00851437" w:rsidP="00851437">
            <w:pPr>
              <w:spacing w:after="0" w:line="240" w:lineRule="auto"/>
              <w:rPr>
                <w:rFonts w:asciiTheme="minorHAnsi" w:hAnsiTheme="minorHAnsi" w:cstheme="minorHAnsi"/>
                <w:b/>
              </w:rPr>
            </w:pPr>
          </w:p>
        </w:tc>
        <w:tc>
          <w:tcPr>
            <w:tcW w:w="684" w:type="dxa"/>
            <w:shd w:val="clear" w:color="auto" w:fill="auto"/>
            <w:vAlign w:val="center"/>
          </w:tcPr>
          <w:p w:rsidR="00851437" w:rsidRPr="00F13972" w:rsidRDefault="00E82F5C" w:rsidP="00851437">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06C0A5B6" wp14:editId="27A1F995">
                  <wp:extent cx="276283" cy="276283"/>
                  <wp:effectExtent l="0" t="0" r="3175" b="3175"/>
                  <wp:docPr id="186" name="Picture 186"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851437" w:rsidRPr="00F13972" w:rsidTr="00DC411E">
        <w:trPr>
          <w:trHeight w:val="970"/>
        </w:trPr>
        <w:tc>
          <w:tcPr>
            <w:tcW w:w="6281" w:type="dxa"/>
            <w:tcBorders>
              <w:left w:val="single" w:sz="4" w:space="0" w:color="auto"/>
            </w:tcBorders>
          </w:tcPr>
          <w:p w:rsidR="00851437" w:rsidRPr="00F13972" w:rsidRDefault="00851437" w:rsidP="00851437">
            <w:pPr>
              <w:pStyle w:val="Blockquote"/>
              <w:spacing w:after="60"/>
              <w:ind w:left="0"/>
              <w:rPr>
                <w:rFonts w:asciiTheme="minorHAnsi" w:hAnsiTheme="minorHAnsi"/>
                <w:sz w:val="22"/>
              </w:rPr>
            </w:pPr>
            <w:r w:rsidRPr="00F13972">
              <w:rPr>
                <w:rFonts w:asciiTheme="minorHAnsi" w:hAnsiTheme="minorHAnsi"/>
                <w:sz w:val="22"/>
              </w:rPr>
              <w:t>Hire equipment, pupil’s own instruments, instruments brought on site by peripatetic teachers, tools or other equipment is cleaned on arrival and before first use</w:t>
            </w:r>
          </w:p>
        </w:tc>
        <w:tc>
          <w:tcPr>
            <w:tcW w:w="6708" w:type="dxa"/>
            <w:tcBorders>
              <w:left w:val="single" w:sz="2" w:space="0" w:color="000000"/>
            </w:tcBorders>
            <w:vAlign w:val="center"/>
          </w:tcPr>
          <w:p w:rsidR="00851437" w:rsidRPr="00F13972" w:rsidRDefault="00851437" w:rsidP="00851437">
            <w:pPr>
              <w:spacing w:after="0" w:line="240" w:lineRule="auto"/>
              <w:rPr>
                <w:rFonts w:asciiTheme="minorHAnsi" w:hAnsiTheme="minorHAnsi" w:cs="Arial"/>
              </w:rPr>
            </w:pPr>
          </w:p>
        </w:tc>
        <w:tc>
          <w:tcPr>
            <w:tcW w:w="683" w:type="dxa"/>
            <w:shd w:val="clear" w:color="auto" w:fill="auto"/>
            <w:vAlign w:val="center"/>
          </w:tcPr>
          <w:p w:rsidR="00851437" w:rsidRPr="00F13972" w:rsidRDefault="00851437" w:rsidP="00851437">
            <w:pPr>
              <w:spacing w:after="0" w:line="240" w:lineRule="auto"/>
              <w:rPr>
                <w:rFonts w:asciiTheme="minorHAnsi" w:hAnsiTheme="minorHAnsi" w:cstheme="minorHAnsi"/>
              </w:rPr>
            </w:pPr>
          </w:p>
        </w:tc>
        <w:tc>
          <w:tcPr>
            <w:tcW w:w="683" w:type="dxa"/>
            <w:shd w:val="clear" w:color="auto" w:fill="auto"/>
            <w:vAlign w:val="center"/>
          </w:tcPr>
          <w:p w:rsidR="00851437" w:rsidRPr="00F13972" w:rsidRDefault="00851437" w:rsidP="00851437">
            <w:pPr>
              <w:spacing w:after="0" w:line="240" w:lineRule="auto"/>
              <w:rPr>
                <w:rFonts w:asciiTheme="minorHAnsi" w:hAnsiTheme="minorHAnsi" w:cstheme="minorHAnsi"/>
                <w:b/>
              </w:rPr>
            </w:pPr>
          </w:p>
        </w:tc>
        <w:tc>
          <w:tcPr>
            <w:tcW w:w="684" w:type="dxa"/>
            <w:shd w:val="clear" w:color="auto" w:fill="auto"/>
            <w:vAlign w:val="center"/>
          </w:tcPr>
          <w:p w:rsidR="00851437" w:rsidRPr="00F13972" w:rsidRDefault="00E82F5C" w:rsidP="00851437">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06C0A5B6" wp14:editId="27A1F995">
                  <wp:extent cx="276283" cy="276283"/>
                  <wp:effectExtent l="0" t="0" r="3175" b="3175"/>
                  <wp:docPr id="187" name="Picture 187"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r>
      <w:tr w:rsidR="00851437" w:rsidRPr="00F13972" w:rsidTr="00DC411E">
        <w:trPr>
          <w:trHeight w:val="970"/>
        </w:trPr>
        <w:tc>
          <w:tcPr>
            <w:tcW w:w="6281" w:type="dxa"/>
            <w:tcBorders>
              <w:left w:val="single" w:sz="4" w:space="0" w:color="auto"/>
            </w:tcBorders>
          </w:tcPr>
          <w:p w:rsidR="00851437" w:rsidRPr="00F13972" w:rsidRDefault="00851437" w:rsidP="00851437">
            <w:pPr>
              <w:pStyle w:val="Blockquote"/>
              <w:spacing w:after="60"/>
              <w:ind w:left="0"/>
              <w:rPr>
                <w:rFonts w:asciiTheme="minorHAnsi" w:hAnsiTheme="minorHAnsi"/>
                <w:sz w:val="22"/>
              </w:rPr>
            </w:pPr>
            <w:r w:rsidRPr="00F13972">
              <w:rPr>
                <w:rFonts w:asciiTheme="minorHAnsi" w:hAnsiTheme="minorHAnsi"/>
                <w:sz w:val="22"/>
              </w:rPr>
              <w:t>Equipment, pupil’s own instruments and instruments brought on site by peripatetic teachers should be stored in a clean location if brought on site before they are needed, and they should be cleaned before first use and before returning the instrument</w:t>
            </w:r>
          </w:p>
        </w:tc>
        <w:tc>
          <w:tcPr>
            <w:tcW w:w="6708" w:type="dxa"/>
            <w:tcBorders>
              <w:left w:val="single" w:sz="2" w:space="0" w:color="000000"/>
            </w:tcBorders>
            <w:vAlign w:val="center"/>
          </w:tcPr>
          <w:p w:rsidR="00851437" w:rsidRPr="00F13972" w:rsidRDefault="00851437" w:rsidP="00851437">
            <w:pPr>
              <w:spacing w:after="0" w:line="240" w:lineRule="auto"/>
              <w:rPr>
                <w:rFonts w:asciiTheme="minorHAnsi" w:hAnsiTheme="minorHAnsi" w:cs="Arial"/>
              </w:rPr>
            </w:pPr>
          </w:p>
        </w:tc>
        <w:tc>
          <w:tcPr>
            <w:tcW w:w="683" w:type="dxa"/>
            <w:shd w:val="clear" w:color="auto" w:fill="auto"/>
            <w:vAlign w:val="center"/>
          </w:tcPr>
          <w:p w:rsidR="00851437" w:rsidRPr="00F13972" w:rsidRDefault="00E82F5C" w:rsidP="00851437">
            <w:pPr>
              <w:spacing w:after="0" w:line="240" w:lineRule="auto"/>
              <w:rPr>
                <w:rFonts w:asciiTheme="minorHAnsi" w:hAnsiTheme="minorHAnsi" w:cstheme="minorHAnsi"/>
              </w:rPr>
            </w:pPr>
            <w:r w:rsidRPr="00F13972">
              <w:rPr>
                <w:rFonts w:asciiTheme="minorHAnsi" w:hAnsiTheme="minorHAnsi" w:cstheme="minorHAnsi"/>
                <w:noProof/>
                <w:lang w:eastAsia="en-GB"/>
              </w:rPr>
              <w:drawing>
                <wp:inline distT="0" distB="0" distL="0" distR="0" wp14:anchorId="06C0A5B6" wp14:editId="27A1F995">
                  <wp:extent cx="276283" cy="276283"/>
                  <wp:effectExtent l="0" t="0" r="3175" b="3175"/>
                  <wp:docPr id="188" name="Picture 188"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851437" w:rsidRPr="00F13972" w:rsidRDefault="00851437" w:rsidP="00851437">
            <w:pPr>
              <w:spacing w:after="0" w:line="240" w:lineRule="auto"/>
              <w:rPr>
                <w:rFonts w:asciiTheme="minorHAnsi" w:hAnsiTheme="minorHAnsi" w:cstheme="minorHAnsi"/>
                <w:b/>
              </w:rPr>
            </w:pPr>
          </w:p>
        </w:tc>
        <w:tc>
          <w:tcPr>
            <w:tcW w:w="684" w:type="dxa"/>
            <w:shd w:val="clear" w:color="auto" w:fill="auto"/>
            <w:vAlign w:val="center"/>
          </w:tcPr>
          <w:p w:rsidR="00851437" w:rsidRPr="00F13972" w:rsidRDefault="00851437" w:rsidP="00851437">
            <w:pPr>
              <w:spacing w:after="0" w:line="240" w:lineRule="auto"/>
              <w:rPr>
                <w:rFonts w:asciiTheme="minorHAnsi" w:hAnsiTheme="minorHAnsi" w:cstheme="minorHAnsi"/>
                <w:b/>
              </w:rPr>
            </w:pPr>
          </w:p>
        </w:tc>
      </w:tr>
      <w:tr w:rsidR="00851437" w:rsidRPr="00F13972" w:rsidTr="00DC411E">
        <w:trPr>
          <w:trHeight w:val="970"/>
        </w:trPr>
        <w:tc>
          <w:tcPr>
            <w:tcW w:w="6281" w:type="dxa"/>
            <w:tcBorders>
              <w:left w:val="single" w:sz="4" w:space="0" w:color="auto"/>
            </w:tcBorders>
          </w:tcPr>
          <w:p w:rsidR="00851437" w:rsidRPr="00F13972" w:rsidRDefault="00851437" w:rsidP="00851437">
            <w:pPr>
              <w:pStyle w:val="Blockquote"/>
              <w:spacing w:after="60"/>
              <w:ind w:left="0"/>
              <w:rPr>
                <w:rFonts w:asciiTheme="minorHAnsi" w:hAnsiTheme="minorHAnsi"/>
                <w:sz w:val="22"/>
              </w:rPr>
            </w:pPr>
            <w:r w:rsidRPr="00F13972">
              <w:rPr>
                <w:rFonts w:asciiTheme="minorHAnsi" w:hAnsiTheme="minorHAnsi"/>
                <w:sz w:val="22"/>
              </w:rPr>
              <w:t>Pick up and drop off collection points are created, to avoid passing equipment such as props, scripts, scores and microphones hand-to-hand</w:t>
            </w:r>
          </w:p>
        </w:tc>
        <w:tc>
          <w:tcPr>
            <w:tcW w:w="6708" w:type="dxa"/>
            <w:tcBorders>
              <w:left w:val="single" w:sz="2" w:space="0" w:color="000000"/>
            </w:tcBorders>
            <w:vAlign w:val="center"/>
          </w:tcPr>
          <w:p w:rsidR="00851437" w:rsidRPr="00F13972" w:rsidRDefault="00851437" w:rsidP="00851437">
            <w:pPr>
              <w:spacing w:after="0" w:line="240" w:lineRule="auto"/>
              <w:rPr>
                <w:rFonts w:asciiTheme="minorHAnsi" w:hAnsiTheme="minorHAnsi" w:cs="Arial"/>
              </w:rPr>
            </w:pPr>
          </w:p>
        </w:tc>
        <w:tc>
          <w:tcPr>
            <w:tcW w:w="683" w:type="dxa"/>
            <w:shd w:val="clear" w:color="auto" w:fill="auto"/>
            <w:vAlign w:val="center"/>
          </w:tcPr>
          <w:p w:rsidR="00851437" w:rsidRPr="00F13972" w:rsidRDefault="00E82F5C" w:rsidP="00851437">
            <w:pPr>
              <w:spacing w:after="0" w:line="240" w:lineRule="auto"/>
              <w:rPr>
                <w:rFonts w:asciiTheme="minorHAnsi" w:hAnsiTheme="minorHAnsi" w:cstheme="minorHAnsi"/>
              </w:rPr>
            </w:pPr>
            <w:r w:rsidRPr="00F13972">
              <w:rPr>
                <w:rFonts w:asciiTheme="minorHAnsi" w:hAnsiTheme="minorHAnsi" w:cstheme="minorHAnsi"/>
                <w:noProof/>
                <w:lang w:eastAsia="en-GB"/>
              </w:rPr>
              <w:drawing>
                <wp:inline distT="0" distB="0" distL="0" distR="0" wp14:anchorId="06C0A5B6" wp14:editId="27A1F995">
                  <wp:extent cx="276283" cy="276283"/>
                  <wp:effectExtent l="0" t="0" r="3175" b="3175"/>
                  <wp:docPr id="189" name="Picture 189"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851437" w:rsidRPr="00F13972" w:rsidRDefault="00851437" w:rsidP="00851437">
            <w:pPr>
              <w:spacing w:after="0" w:line="240" w:lineRule="auto"/>
              <w:rPr>
                <w:rFonts w:asciiTheme="minorHAnsi" w:hAnsiTheme="minorHAnsi" w:cstheme="minorHAnsi"/>
                <w:b/>
              </w:rPr>
            </w:pPr>
          </w:p>
        </w:tc>
        <w:tc>
          <w:tcPr>
            <w:tcW w:w="684" w:type="dxa"/>
            <w:shd w:val="clear" w:color="auto" w:fill="auto"/>
            <w:vAlign w:val="center"/>
          </w:tcPr>
          <w:p w:rsidR="00851437" w:rsidRPr="00F13972" w:rsidRDefault="00851437" w:rsidP="00851437">
            <w:pPr>
              <w:spacing w:after="0" w:line="240" w:lineRule="auto"/>
              <w:rPr>
                <w:rFonts w:asciiTheme="minorHAnsi" w:hAnsiTheme="minorHAnsi" w:cstheme="minorHAnsi"/>
                <w:b/>
              </w:rPr>
            </w:pPr>
          </w:p>
        </w:tc>
      </w:tr>
      <w:tr w:rsidR="00851437" w:rsidRPr="00F13972" w:rsidTr="00703415">
        <w:trPr>
          <w:trHeight w:val="567"/>
        </w:trPr>
        <w:tc>
          <w:tcPr>
            <w:tcW w:w="15039" w:type="dxa"/>
            <w:gridSpan w:val="5"/>
            <w:shd w:val="clear" w:color="auto" w:fill="9CC2E5" w:themeFill="accent1" w:themeFillTint="99"/>
            <w:vAlign w:val="center"/>
          </w:tcPr>
          <w:p w:rsidR="00851437" w:rsidRPr="00F13972" w:rsidRDefault="00F6733E" w:rsidP="00851437">
            <w:pPr>
              <w:spacing w:after="0" w:line="240" w:lineRule="auto"/>
              <w:rPr>
                <w:rFonts w:asciiTheme="minorHAnsi" w:hAnsiTheme="minorHAnsi" w:cstheme="minorHAnsi"/>
                <w:b/>
              </w:rPr>
            </w:pPr>
            <w:r w:rsidRPr="00F13972">
              <w:rPr>
                <w:rFonts w:asciiTheme="minorHAnsi" w:hAnsiTheme="minorHAnsi" w:cstheme="minorHAnsi"/>
              </w:rPr>
              <w:br w:type="page"/>
            </w:r>
            <w:r w:rsidR="00851437" w:rsidRPr="00F13972">
              <w:rPr>
                <w:rFonts w:asciiTheme="minorHAnsi" w:hAnsiTheme="minorHAnsi" w:cstheme="minorHAnsi"/>
                <w:b/>
              </w:rPr>
              <w:t xml:space="preserve">Hazard 4: </w:t>
            </w:r>
            <w:r w:rsidR="00851437" w:rsidRPr="00F13972">
              <w:rPr>
                <w:rFonts w:asciiTheme="minorHAnsi" w:hAnsiTheme="minorHAnsi" w:cstheme="minorHAnsi"/>
              </w:rPr>
              <w:t>Inadequate Hand Washing/Hygiene</w:t>
            </w:r>
            <w:r w:rsidR="00851437" w:rsidRPr="00F13972">
              <w:rPr>
                <w:rFonts w:asciiTheme="minorHAnsi" w:hAnsiTheme="minorHAnsi" w:cstheme="minorHAnsi"/>
                <w:b/>
              </w:rPr>
              <w:t xml:space="preserve"> </w:t>
            </w:r>
          </w:p>
        </w:tc>
      </w:tr>
      <w:tr w:rsidR="00851437" w:rsidRPr="00F13972" w:rsidTr="009412F4">
        <w:trPr>
          <w:trHeight w:val="454"/>
        </w:trPr>
        <w:tc>
          <w:tcPr>
            <w:tcW w:w="6281" w:type="dxa"/>
            <w:vAlign w:val="center"/>
          </w:tcPr>
          <w:p w:rsidR="00851437" w:rsidRPr="00F13972" w:rsidRDefault="00851437" w:rsidP="009412F4">
            <w:pPr>
              <w:spacing w:after="0" w:line="240" w:lineRule="auto"/>
              <w:jc w:val="center"/>
              <w:rPr>
                <w:rFonts w:asciiTheme="minorHAnsi" w:hAnsiTheme="minorHAnsi" w:cstheme="minorHAnsi"/>
              </w:rPr>
            </w:pPr>
            <w:r w:rsidRPr="00F13972">
              <w:rPr>
                <w:rFonts w:asciiTheme="minorHAnsi" w:hAnsiTheme="minorHAnsi" w:cstheme="minorHAnsi"/>
                <w:b/>
              </w:rPr>
              <w:t>Control Measures</w:t>
            </w:r>
          </w:p>
        </w:tc>
        <w:tc>
          <w:tcPr>
            <w:tcW w:w="6708" w:type="dxa"/>
            <w:vAlign w:val="center"/>
          </w:tcPr>
          <w:p w:rsidR="00851437" w:rsidRPr="00F13972" w:rsidRDefault="00851437" w:rsidP="009412F4">
            <w:pPr>
              <w:spacing w:after="0" w:line="240" w:lineRule="auto"/>
              <w:jc w:val="center"/>
              <w:rPr>
                <w:rFonts w:asciiTheme="minorHAnsi" w:hAnsiTheme="minorHAnsi" w:cstheme="minorHAnsi"/>
                <w:b/>
              </w:rPr>
            </w:pPr>
            <w:r w:rsidRPr="00F13972">
              <w:rPr>
                <w:rFonts w:asciiTheme="minorHAnsi" w:hAnsiTheme="minorHAnsi" w:cstheme="minorHAnsi"/>
                <w:b/>
              </w:rPr>
              <w:t>Additional Information</w:t>
            </w:r>
          </w:p>
        </w:tc>
        <w:tc>
          <w:tcPr>
            <w:tcW w:w="683" w:type="dxa"/>
            <w:shd w:val="clear" w:color="auto" w:fill="auto"/>
            <w:vAlign w:val="center"/>
          </w:tcPr>
          <w:p w:rsidR="00851437" w:rsidRPr="00F13972" w:rsidRDefault="00851437" w:rsidP="009412F4">
            <w:pPr>
              <w:spacing w:after="0" w:line="240" w:lineRule="auto"/>
              <w:jc w:val="center"/>
              <w:rPr>
                <w:rFonts w:asciiTheme="minorHAnsi" w:hAnsiTheme="minorHAnsi" w:cstheme="minorHAnsi"/>
              </w:rPr>
            </w:pPr>
            <w:r w:rsidRPr="00F13972">
              <w:rPr>
                <w:rFonts w:asciiTheme="minorHAnsi" w:hAnsiTheme="minorHAnsi" w:cstheme="minorHAnsi"/>
                <w:bCs/>
              </w:rPr>
              <w:t>YES</w:t>
            </w:r>
          </w:p>
        </w:tc>
        <w:tc>
          <w:tcPr>
            <w:tcW w:w="683" w:type="dxa"/>
            <w:shd w:val="clear" w:color="auto" w:fill="auto"/>
            <w:vAlign w:val="center"/>
          </w:tcPr>
          <w:p w:rsidR="00851437" w:rsidRPr="00F13972" w:rsidRDefault="00851437" w:rsidP="009412F4">
            <w:pPr>
              <w:spacing w:after="0" w:line="240" w:lineRule="auto"/>
              <w:jc w:val="center"/>
              <w:rPr>
                <w:rFonts w:asciiTheme="minorHAnsi" w:hAnsiTheme="minorHAnsi" w:cstheme="minorHAnsi"/>
                <w:b/>
              </w:rPr>
            </w:pPr>
            <w:r w:rsidRPr="00F13972">
              <w:rPr>
                <w:rFonts w:asciiTheme="minorHAnsi" w:hAnsiTheme="minorHAnsi" w:cstheme="minorHAnsi"/>
                <w:bCs/>
              </w:rPr>
              <w:t>NO</w:t>
            </w:r>
          </w:p>
        </w:tc>
        <w:tc>
          <w:tcPr>
            <w:tcW w:w="684" w:type="dxa"/>
            <w:shd w:val="clear" w:color="auto" w:fill="auto"/>
            <w:vAlign w:val="center"/>
          </w:tcPr>
          <w:p w:rsidR="00851437" w:rsidRPr="00F13972" w:rsidRDefault="00851437" w:rsidP="009412F4">
            <w:pPr>
              <w:spacing w:after="0" w:line="240" w:lineRule="auto"/>
              <w:jc w:val="center"/>
              <w:rPr>
                <w:rFonts w:asciiTheme="minorHAnsi" w:hAnsiTheme="minorHAnsi" w:cstheme="minorHAnsi"/>
                <w:b/>
              </w:rPr>
            </w:pPr>
            <w:r w:rsidRPr="00F13972">
              <w:rPr>
                <w:rFonts w:asciiTheme="minorHAnsi" w:hAnsiTheme="minorHAnsi" w:cstheme="minorHAnsi"/>
                <w:bCs/>
              </w:rPr>
              <w:t>N/A</w:t>
            </w:r>
          </w:p>
        </w:tc>
      </w:tr>
      <w:tr w:rsidR="00851437" w:rsidRPr="00F13972" w:rsidTr="00DC411E">
        <w:trPr>
          <w:trHeight w:val="970"/>
        </w:trPr>
        <w:tc>
          <w:tcPr>
            <w:tcW w:w="6281" w:type="dxa"/>
            <w:tcBorders>
              <w:left w:val="single" w:sz="4" w:space="0" w:color="auto"/>
            </w:tcBorders>
            <w:vAlign w:val="center"/>
          </w:tcPr>
          <w:p w:rsidR="00851437" w:rsidRPr="00F13972" w:rsidRDefault="00851437" w:rsidP="00703415">
            <w:pPr>
              <w:spacing w:after="0" w:line="240" w:lineRule="auto"/>
              <w:ind w:right="-72"/>
              <w:rPr>
                <w:rFonts w:asciiTheme="minorHAnsi" w:hAnsiTheme="minorHAnsi" w:cs="Arial"/>
              </w:rPr>
            </w:pPr>
            <w:r w:rsidRPr="00F13972">
              <w:rPr>
                <w:rFonts w:asciiTheme="minorHAnsi" w:hAnsiTheme="minorHAnsi"/>
              </w:rPr>
              <w:t>Handwashing, with soap and water, of 20 seconds duration takes place before and after handling equipment and before and after lessons</w:t>
            </w:r>
          </w:p>
        </w:tc>
        <w:tc>
          <w:tcPr>
            <w:tcW w:w="6708" w:type="dxa"/>
            <w:tcBorders>
              <w:left w:val="single" w:sz="2" w:space="0" w:color="000000"/>
            </w:tcBorders>
            <w:vAlign w:val="center"/>
          </w:tcPr>
          <w:p w:rsidR="00851437" w:rsidRPr="00F13972" w:rsidRDefault="00E82F5C" w:rsidP="00703415">
            <w:pPr>
              <w:spacing w:after="0" w:line="240" w:lineRule="auto"/>
              <w:rPr>
                <w:rFonts w:asciiTheme="minorHAnsi" w:hAnsiTheme="minorHAnsi" w:cs="Arial"/>
              </w:rPr>
            </w:pPr>
            <w:r w:rsidRPr="00F13972">
              <w:rPr>
                <w:rFonts w:asciiTheme="minorHAnsi" w:hAnsiTheme="minorHAnsi" w:cs="Arial"/>
              </w:rPr>
              <w:t>Staff notified</w:t>
            </w:r>
          </w:p>
        </w:tc>
        <w:tc>
          <w:tcPr>
            <w:tcW w:w="683" w:type="dxa"/>
            <w:shd w:val="clear" w:color="auto" w:fill="auto"/>
            <w:vAlign w:val="center"/>
          </w:tcPr>
          <w:p w:rsidR="00851437" w:rsidRPr="00F13972" w:rsidRDefault="00851437" w:rsidP="00703415">
            <w:pPr>
              <w:spacing w:after="0" w:line="240" w:lineRule="auto"/>
              <w:rPr>
                <w:rFonts w:asciiTheme="minorHAnsi" w:hAnsiTheme="minorHAnsi" w:cstheme="minorHAnsi"/>
                <w:b/>
              </w:rPr>
            </w:pPr>
            <w:r w:rsidRPr="00F13972">
              <w:rPr>
                <w:rFonts w:asciiTheme="minorHAnsi" w:hAnsiTheme="minorHAnsi" w:cstheme="minorHAnsi"/>
                <w:noProof/>
                <w:lang w:eastAsia="en-GB"/>
              </w:rPr>
              <w:drawing>
                <wp:inline distT="0" distB="0" distL="0" distR="0" wp14:anchorId="36A77A51" wp14:editId="520C4260">
                  <wp:extent cx="276283" cy="276283"/>
                  <wp:effectExtent l="0" t="0" r="3175" b="3175"/>
                  <wp:docPr id="172" name="Picture 172" descr="How can i display a tick mark and some text on a JButton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an i display a tick mark and some text on a JButton - Stack Overflow"/>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79552" cy="279552"/>
                          </a:xfrm>
                          <a:prstGeom prst="rect">
                            <a:avLst/>
                          </a:prstGeom>
                          <a:noFill/>
                          <a:ln>
                            <a:noFill/>
                          </a:ln>
                        </pic:spPr>
                      </pic:pic>
                    </a:graphicData>
                  </a:graphic>
                </wp:inline>
              </w:drawing>
            </w:r>
          </w:p>
        </w:tc>
        <w:tc>
          <w:tcPr>
            <w:tcW w:w="683" w:type="dxa"/>
            <w:shd w:val="clear" w:color="auto" w:fill="auto"/>
            <w:vAlign w:val="center"/>
          </w:tcPr>
          <w:p w:rsidR="00851437" w:rsidRPr="00F13972" w:rsidRDefault="00851437" w:rsidP="00703415">
            <w:pPr>
              <w:spacing w:after="0" w:line="240" w:lineRule="auto"/>
              <w:rPr>
                <w:rFonts w:asciiTheme="minorHAnsi" w:hAnsiTheme="minorHAnsi" w:cstheme="minorHAnsi"/>
                <w:b/>
              </w:rPr>
            </w:pPr>
          </w:p>
        </w:tc>
        <w:tc>
          <w:tcPr>
            <w:tcW w:w="684" w:type="dxa"/>
            <w:shd w:val="clear" w:color="auto" w:fill="auto"/>
            <w:vAlign w:val="center"/>
          </w:tcPr>
          <w:p w:rsidR="00851437" w:rsidRPr="00F13972" w:rsidRDefault="00851437" w:rsidP="00703415">
            <w:pPr>
              <w:spacing w:after="0" w:line="240" w:lineRule="auto"/>
              <w:rPr>
                <w:rFonts w:asciiTheme="minorHAnsi" w:hAnsiTheme="minorHAnsi" w:cstheme="minorHAnsi"/>
                <w:b/>
              </w:rPr>
            </w:pPr>
          </w:p>
        </w:tc>
      </w:tr>
    </w:tbl>
    <w:p w:rsidR="00851437" w:rsidRPr="00F13972" w:rsidRDefault="00851437">
      <w:pPr>
        <w:spacing w:after="0" w:line="240" w:lineRule="auto"/>
        <w:rPr>
          <w:rFonts w:asciiTheme="minorHAnsi" w:hAnsiTheme="minorHAnsi" w:cstheme="minorHAnsi"/>
        </w:rPr>
      </w:pPr>
    </w:p>
    <w:p w:rsidR="00851437" w:rsidRPr="00F13972" w:rsidRDefault="00851437">
      <w:pPr>
        <w:spacing w:after="0" w:line="240" w:lineRule="auto"/>
        <w:rPr>
          <w:rFonts w:asciiTheme="minorHAnsi" w:hAnsiTheme="minorHAnsi" w:cstheme="minorHAnsi"/>
        </w:rPr>
      </w:pPr>
    </w:p>
    <w:p w:rsidR="00703415" w:rsidRPr="00F13972" w:rsidRDefault="00703415">
      <w:pPr>
        <w:spacing w:after="0" w:line="240" w:lineRule="auto"/>
        <w:rPr>
          <w:rFonts w:asciiTheme="minorHAnsi" w:hAnsiTheme="minorHAnsi" w:cstheme="minorHAnsi"/>
        </w:rPr>
      </w:pPr>
      <w:r w:rsidRPr="00F13972">
        <w:rPr>
          <w:rFonts w:asciiTheme="minorHAnsi" w:hAnsiTheme="minorHAnsi" w:cstheme="minorHAnsi"/>
        </w:rPr>
        <w:br w:type="page"/>
      </w:r>
    </w:p>
    <w:tbl>
      <w:tblPr>
        <w:tblW w:w="1503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2905"/>
        <w:gridCol w:w="1899"/>
        <w:gridCol w:w="4581"/>
        <w:gridCol w:w="1985"/>
        <w:gridCol w:w="23"/>
        <w:gridCol w:w="2009"/>
      </w:tblGrid>
      <w:tr w:rsidR="00AE2166" w:rsidRPr="00F13972" w:rsidTr="008E00F8">
        <w:trPr>
          <w:trHeight w:val="415"/>
        </w:trPr>
        <w:tc>
          <w:tcPr>
            <w:tcW w:w="15039" w:type="dxa"/>
            <w:gridSpan w:val="7"/>
            <w:shd w:val="clear" w:color="auto" w:fill="9CC2E5" w:themeFill="accent1" w:themeFillTint="99"/>
            <w:vAlign w:val="center"/>
          </w:tcPr>
          <w:p w:rsidR="00AE2166" w:rsidRPr="00F13972" w:rsidRDefault="008E00F8" w:rsidP="008E00F8">
            <w:pPr>
              <w:spacing w:after="0" w:line="240" w:lineRule="auto"/>
              <w:rPr>
                <w:rFonts w:asciiTheme="minorHAnsi" w:hAnsiTheme="minorHAnsi" w:cstheme="minorHAnsi"/>
                <w:b/>
              </w:rPr>
            </w:pPr>
            <w:r w:rsidRPr="00F13972">
              <w:rPr>
                <w:rFonts w:asciiTheme="minorHAnsi" w:hAnsiTheme="minorHAnsi" w:cstheme="minorHAnsi"/>
                <w:b/>
              </w:rPr>
              <w:t>Summary</w:t>
            </w:r>
          </w:p>
        </w:tc>
      </w:tr>
      <w:tr w:rsidR="00DA5785" w:rsidRPr="00F13972" w:rsidTr="005E7753">
        <w:trPr>
          <w:trHeight w:val="487"/>
        </w:trPr>
        <w:tc>
          <w:tcPr>
            <w:tcW w:w="13007" w:type="dxa"/>
            <w:gridSpan w:val="5"/>
            <w:vAlign w:val="center"/>
          </w:tcPr>
          <w:p w:rsidR="00DA5785" w:rsidRPr="00F13972" w:rsidRDefault="00DA5785" w:rsidP="00B24CE9">
            <w:pPr>
              <w:spacing w:after="0" w:line="240" w:lineRule="auto"/>
              <w:rPr>
                <w:rFonts w:asciiTheme="minorHAnsi" w:hAnsiTheme="minorHAnsi" w:cstheme="minorHAnsi"/>
                <w:b/>
              </w:rPr>
            </w:pPr>
            <w:r w:rsidRPr="00F13972">
              <w:rPr>
                <w:rFonts w:asciiTheme="minorHAnsi" w:hAnsiTheme="minorHAnsi" w:cstheme="minorHAnsi"/>
              </w:rPr>
              <w:t>Have you consulted with the people/representatives undertaking the activity as part of the preparation of this risk assessment</w:t>
            </w:r>
          </w:p>
        </w:tc>
        <w:tc>
          <w:tcPr>
            <w:tcW w:w="2032" w:type="dxa"/>
            <w:gridSpan w:val="2"/>
            <w:shd w:val="clear" w:color="auto" w:fill="00B050"/>
            <w:vAlign w:val="center"/>
          </w:tcPr>
          <w:p w:rsidR="00DA5785" w:rsidRPr="00F13972" w:rsidRDefault="00DA5785" w:rsidP="00B24CE9">
            <w:pPr>
              <w:spacing w:after="0" w:line="240" w:lineRule="auto"/>
              <w:jc w:val="center"/>
              <w:rPr>
                <w:rFonts w:asciiTheme="minorHAnsi" w:hAnsiTheme="minorHAnsi" w:cstheme="minorHAnsi"/>
                <w:b/>
              </w:rPr>
            </w:pPr>
            <w:r w:rsidRPr="00F13972">
              <w:rPr>
                <w:rFonts w:asciiTheme="minorHAnsi" w:hAnsiTheme="minorHAnsi" w:cstheme="minorHAnsi"/>
                <w:b/>
              </w:rPr>
              <w:t xml:space="preserve">Yes  </w:t>
            </w:r>
          </w:p>
        </w:tc>
      </w:tr>
      <w:tr w:rsidR="00DA5785" w:rsidRPr="00F13972" w:rsidTr="005E7753">
        <w:trPr>
          <w:trHeight w:val="487"/>
        </w:trPr>
        <w:tc>
          <w:tcPr>
            <w:tcW w:w="13007" w:type="dxa"/>
            <w:gridSpan w:val="5"/>
            <w:vAlign w:val="center"/>
          </w:tcPr>
          <w:p w:rsidR="00DA5785" w:rsidRPr="00F13972" w:rsidRDefault="00DA5785" w:rsidP="00B24CE9">
            <w:pPr>
              <w:spacing w:after="0" w:line="240" w:lineRule="auto"/>
              <w:rPr>
                <w:rFonts w:asciiTheme="minorHAnsi" w:hAnsiTheme="minorHAnsi" w:cstheme="minorHAnsi"/>
              </w:rPr>
            </w:pPr>
            <w:r w:rsidRPr="00F13972">
              <w:rPr>
                <w:rFonts w:asciiTheme="minorHAnsi" w:hAnsiTheme="minorHAnsi" w:cstheme="minorHAnsi"/>
              </w:rPr>
              <w:t>What is the level of risk for this activity/situation with existing control measures</w:t>
            </w:r>
          </w:p>
        </w:tc>
        <w:tc>
          <w:tcPr>
            <w:tcW w:w="2032" w:type="dxa"/>
            <w:gridSpan w:val="2"/>
            <w:shd w:val="clear" w:color="auto" w:fill="FFC000"/>
            <w:vAlign w:val="center"/>
          </w:tcPr>
          <w:p w:rsidR="00DA5785" w:rsidRPr="00F13972" w:rsidRDefault="00DA5785" w:rsidP="00B24CE9">
            <w:pPr>
              <w:spacing w:after="0" w:line="240" w:lineRule="auto"/>
              <w:jc w:val="center"/>
              <w:rPr>
                <w:rFonts w:asciiTheme="minorHAnsi" w:hAnsiTheme="minorHAnsi" w:cstheme="minorHAnsi"/>
                <w:b/>
              </w:rPr>
            </w:pPr>
            <w:r w:rsidRPr="00F13972">
              <w:rPr>
                <w:rFonts w:asciiTheme="minorHAnsi" w:hAnsiTheme="minorHAnsi" w:cstheme="minorHAnsi"/>
                <w:b/>
              </w:rPr>
              <w:t>Med</w:t>
            </w:r>
          </w:p>
        </w:tc>
      </w:tr>
      <w:tr w:rsidR="00DA5785" w:rsidRPr="00F13972" w:rsidTr="005E7753">
        <w:trPr>
          <w:trHeight w:val="487"/>
        </w:trPr>
        <w:tc>
          <w:tcPr>
            <w:tcW w:w="13007" w:type="dxa"/>
            <w:gridSpan w:val="5"/>
            <w:vAlign w:val="center"/>
          </w:tcPr>
          <w:p w:rsidR="00DA5785" w:rsidRPr="00F13972" w:rsidRDefault="00DA5785" w:rsidP="00B24CE9">
            <w:pPr>
              <w:spacing w:after="0" w:line="240" w:lineRule="auto"/>
              <w:rPr>
                <w:rFonts w:asciiTheme="minorHAnsi" w:hAnsiTheme="minorHAnsi" w:cstheme="minorHAnsi"/>
              </w:rPr>
            </w:pPr>
            <w:r w:rsidRPr="00F13972">
              <w:rPr>
                <w:rFonts w:asciiTheme="minorHAnsi" w:hAnsiTheme="minorHAnsi" w:cstheme="minorHAnsi"/>
              </w:rPr>
              <w:t>Is the risk adequately controlled with existing control measures</w:t>
            </w:r>
          </w:p>
        </w:tc>
        <w:tc>
          <w:tcPr>
            <w:tcW w:w="2032" w:type="dxa"/>
            <w:gridSpan w:val="2"/>
            <w:shd w:val="clear" w:color="auto" w:fill="00B050"/>
            <w:vAlign w:val="center"/>
          </w:tcPr>
          <w:p w:rsidR="00DA5785" w:rsidRPr="00F13972" w:rsidRDefault="00DA5785" w:rsidP="00B24CE9">
            <w:pPr>
              <w:spacing w:after="0" w:line="240" w:lineRule="auto"/>
              <w:jc w:val="center"/>
              <w:rPr>
                <w:rFonts w:asciiTheme="minorHAnsi" w:hAnsiTheme="minorHAnsi" w:cstheme="minorHAnsi"/>
                <w:b/>
                <w:dstrike/>
              </w:rPr>
            </w:pPr>
            <w:r w:rsidRPr="00F13972">
              <w:rPr>
                <w:rFonts w:asciiTheme="minorHAnsi" w:hAnsiTheme="minorHAnsi" w:cstheme="minorHAnsi"/>
                <w:b/>
              </w:rPr>
              <w:t xml:space="preserve">Yes </w:t>
            </w:r>
          </w:p>
        </w:tc>
      </w:tr>
      <w:tr w:rsidR="00DA5785" w:rsidRPr="00F13972" w:rsidTr="005E7753">
        <w:trPr>
          <w:trHeight w:val="487"/>
        </w:trPr>
        <w:tc>
          <w:tcPr>
            <w:tcW w:w="13007" w:type="dxa"/>
            <w:gridSpan w:val="5"/>
            <w:vAlign w:val="center"/>
          </w:tcPr>
          <w:p w:rsidR="00DA5785" w:rsidRPr="00F13972" w:rsidRDefault="00DA5785" w:rsidP="00B24CE9">
            <w:pPr>
              <w:spacing w:after="0" w:line="240" w:lineRule="auto"/>
              <w:rPr>
                <w:rFonts w:asciiTheme="minorHAnsi" w:hAnsiTheme="minorHAnsi" w:cstheme="minorHAnsi"/>
              </w:rPr>
            </w:pPr>
            <w:r w:rsidRPr="00F13972">
              <w:rPr>
                <w:rFonts w:asciiTheme="minorHAnsi" w:hAnsiTheme="minorHAnsi" w:cstheme="minorHAnsi"/>
              </w:rPr>
              <w:t>Have you identified any further control measures needed to control the risk and recorded them in the action plan</w:t>
            </w:r>
          </w:p>
        </w:tc>
        <w:tc>
          <w:tcPr>
            <w:tcW w:w="2032" w:type="dxa"/>
            <w:gridSpan w:val="2"/>
            <w:shd w:val="clear" w:color="auto" w:fill="auto"/>
            <w:vAlign w:val="center"/>
          </w:tcPr>
          <w:p w:rsidR="00DA5785" w:rsidRPr="00F13972" w:rsidRDefault="00DA5785" w:rsidP="00DA5785">
            <w:pPr>
              <w:spacing w:after="0" w:line="240" w:lineRule="auto"/>
              <w:jc w:val="center"/>
              <w:rPr>
                <w:rFonts w:asciiTheme="minorHAnsi" w:hAnsiTheme="minorHAnsi" w:cstheme="minorHAnsi"/>
                <w:b/>
                <w:dstrike/>
              </w:rPr>
            </w:pPr>
            <w:r w:rsidRPr="00F13972">
              <w:rPr>
                <w:rFonts w:asciiTheme="minorHAnsi" w:hAnsiTheme="minorHAnsi" w:cstheme="minorHAnsi"/>
                <w:b/>
              </w:rPr>
              <w:t xml:space="preserve">No </w:t>
            </w:r>
          </w:p>
        </w:tc>
      </w:tr>
      <w:tr w:rsidR="00AE2166" w:rsidRPr="00F13972" w:rsidTr="00197C32">
        <w:trPr>
          <w:trHeight w:val="337"/>
        </w:trPr>
        <w:tc>
          <w:tcPr>
            <w:tcW w:w="11022" w:type="dxa"/>
            <w:gridSpan w:val="4"/>
            <w:shd w:val="clear" w:color="auto" w:fill="D5DCE4" w:themeFill="text2" w:themeFillTint="33"/>
            <w:vAlign w:val="center"/>
          </w:tcPr>
          <w:p w:rsidR="00AE2166" w:rsidRPr="00F13972" w:rsidRDefault="00AE2166" w:rsidP="00580E53">
            <w:pPr>
              <w:spacing w:after="0" w:line="240" w:lineRule="auto"/>
              <w:jc w:val="center"/>
              <w:rPr>
                <w:rFonts w:asciiTheme="minorHAnsi" w:hAnsiTheme="minorHAnsi" w:cstheme="minorHAnsi"/>
                <w:b/>
              </w:rPr>
            </w:pPr>
            <w:r w:rsidRPr="00F13972">
              <w:rPr>
                <w:rFonts w:asciiTheme="minorHAnsi" w:eastAsia="Times New Roman" w:hAnsiTheme="minorHAnsi" w:cstheme="minorHAnsi"/>
                <w:b/>
                <w:bCs/>
              </w:rPr>
              <w:t xml:space="preserve">ACTION PLAN </w:t>
            </w:r>
          </w:p>
        </w:tc>
        <w:tc>
          <w:tcPr>
            <w:tcW w:w="4017" w:type="dxa"/>
            <w:gridSpan w:val="3"/>
            <w:shd w:val="clear" w:color="auto" w:fill="D5DCE4" w:themeFill="text2" w:themeFillTint="33"/>
            <w:vAlign w:val="center"/>
          </w:tcPr>
          <w:p w:rsidR="00AE2166" w:rsidRPr="00F13972" w:rsidRDefault="00AE2166" w:rsidP="00B24CE9">
            <w:pPr>
              <w:spacing w:after="0" w:line="240" w:lineRule="auto"/>
              <w:jc w:val="center"/>
              <w:rPr>
                <w:rFonts w:asciiTheme="minorHAnsi" w:hAnsiTheme="minorHAnsi" w:cstheme="minorHAnsi"/>
                <w:b/>
              </w:rPr>
            </w:pPr>
            <w:r w:rsidRPr="00F13972">
              <w:rPr>
                <w:rFonts w:asciiTheme="minorHAnsi" w:eastAsia="Times New Roman" w:hAnsiTheme="minorHAnsi" w:cstheme="minorHAnsi"/>
                <w:b/>
                <w:bCs/>
              </w:rPr>
              <w:t>To be actioned by</w:t>
            </w:r>
          </w:p>
        </w:tc>
      </w:tr>
      <w:tr w:rsidR="00AE2166" w:rsidRPr="00F13972" w:rsidTr="00197C32">
        <w:trPr>
          <w:trHeight w:val="337"/>
        </w:trPr>
        <w:tc>
          <w:tcPr>
            <w:tcW w:w="11022" w:type="dxa"/>
            <w:gridSpan w:val="4"/>
            <w:shd w:val="clear" w:color="auto" w:fill="D5DCE4" w:themeFill="text2" w:themeFillTint="33"/>
            <w:vAlign w:val="center"/>
          </w:tcPr>
          <w:p w:rsidR="00AE2166" w:rsidRPr="00F13972" w:rsidRDefault="00AE2166" w:rsidP="00197C32">
            <w:pPr>
              <w:spacing w:after="0" w:line="240" w:lineRule="auto"/>
              <w:jc w:val="center"/>
              <w:rPr>
                <w:rFonts w:asciiTheme="minorHAnsi" w:hAnsiTheme="minorHAnsi" w:cstheme="minorHAnsi"/>
                <w:b/>
              </w:rPr>
            </w:pPr>
            <w:r w:rsidRPr="00F13972">
              <w:rPr>
                <w:rFonts w:asciiTheme="minorHAnsi" w:eastAsia="Times New Roman" w:hAnsiTheme="minorHAnsi" w:cstheme="minorHAnsi"/>
              </w:rPr>
              <w:t>Further control measures to reduce risks</w:t>
            </w:r>
            <w:r w:rsidR="00197C32" w:rsidRPr="00F13972">
              <w:rPr>
                <w:rFonts w:asciiTheme="minorHAnsi" w:eastAsia="Times New Roman" w:hAnsiTheme="minorHAnsi" w:cstheme="minorHAnsi"/>
              </w:rPr>
              <w:t xml:space="preserve"> </w:t>
            </w:r>
            <w:r w:rsidRPr="00F13972">
              <w:rPr>
                <w:rFonts w:asciiTheme="minorHAnsi" w:eastAsia="Times New Roman" w:hAnsiTheme="minorHAnsi" w:cstheme="minorHAnsi"/>
              </w:rPr>
              <w:t>so far as is reasonably practicable</w:t>
            </w:r>
          </w:p>
        </w:tc>
        <w:tc>
          <w:tcPr>
            <w:tcW w:w="2008" w:type="dxa"/>
            <w:gridSpan w:val="2"/>
            <w:shd w:val="clear" w:color="auto" w:fill="D5DCE4" w:themeFill="text2" w:themeFillTint="33"/>
            <w:vAlign w:val="center"/>
          </w:tcPr>
          <w:p w:rsidR="00AE2166" w:rsidRPr="00F13972" w:rsidRDefault="00AE2166" w:rsidP="00B24CE9">
            <w:pPr>
              <w:spacing w:after="0" w:line="240" w:lineRule="auto"/>
              <w:jc w:val="center"/>
              <w:rPr>
                <w:rFonts w:asciiTheme="minorHAnsi" w:hAnsiTheme="minorHAnsi" w:cstheme="minorHAnsi"/>
                <w:b/>
              </w:rPr>
            </w:pPr>
            <w:r w:rsidRPr="00F13972">
              <w:rPr>
                <w:rFonts w:asciiTheme="minorHAnsi" w:eastAsia="Times New Roman" w:hAnsiTheme="minorHAnsi" w:cstheme="minorHAnsi"/>
                <w:b/>
              </w:rPr>
              <w:t>Name</w:t>
            </w:r>
          </w:p>
        </w:tc>
        <w:tc>
          <w:tcPr>
            <w:tcW w:w="2009" w:type="dxa"/>
            <w:shd w:val="clear" w:color="auto" w:fill="D5DCE4" w:themeFill="text2" w:themeFillTint="33"/>
            <w:vAlign w:val="center"/>
          </w:tcPr>
          <w:p w:rsidR="00AE2166" w:rsidRPr="00F13972" w:rsidRDefault="00AE2166" w:rsidP="00B24CE9">
            <w:pPr>
              <w:spacing w:after="0" w:line="240" w:lineRule="auto"/>
              <w:jc w:val="center"/>
              <w:rPr>
                <w:rFonts w:asciiTheme="minorHAnsi" w:hAnsiTheme="minorHAnsi" w:cstheme="minorHAnsi"/>
                <w:b/>
              </w:rPr>
            </w:pPr>
            <w:r w:rsidRPr="00F13972">
              <w:rPr>
                <w:rFonts w:asciiTheme="minorHAnsi" w:eastAsia="Times New Roman" w:hAnsiTheme="minorHAnsi" w:cstheme="minorHAnsi"/>
                <w:b/>
              </w:rPr>
              <w:t>Date</w:t>
            </w:r>
          </w:p>
        </w:tc>
      </w:tr>
      <w:tr w:rsidR="00AE2166" w:rsidRPr="00F13972" w:rsidTr="00197C32">
        <w:trPr>
          <w:trHeight w:val="567"/>
        </w:trPr>
        <w:tc>
          <w:tcPr>
            <w:tcW w:w="11022" w:type="dxa"/>
            <w:gridSpan w:val="4"/>
            <w:vAlign w:val="center"/>
          </w:tcPr>
          <w:p w:rsidR="00AE2166" w:rsidRPr="00F13972" w:rsidRDefault="00042B01" w:rsidP="00042B01">
            <w:pPr>
              <w:spacing w:after="0" w:line="240" w:lineRule="auto"/>
              <w:rPr>
                <w:rFonts w:asciiTheme="minorHAnsi" w:hAnsiTheme="minorHAnsi" w:cstheme="minorHAnsi"/>
                <w:b/>
              </w:rPr>
            </w:pPr>
            <w:r w:rsidRPr="00F13972">
              <w:rPr>
                <w:rFonts w:asciiTheme="minorHAnsi" w:hAnsiTheme="minorHAnsi" w:cstheme="minorHAnsi"/>
                <w:b/>
              </w:rPr>
              <w:t>Working from Home Risk Assessment completed by all members of Teaching Staff</w:t>
            </w:r>
            <w:r w:rsidR="00E66632" w:rsidRPr="00F13972">
              <w:rPr>
                <w:rFonts w:asciiTheme="minorHAnsi" w:hAnsiTheme="minorHAnsi" w:cstheme="minorHAnsi"/>
                <w:b/>
              </w:rPr>
              <w:t xml:space="preserve"> </w:t>
            </w:r>
          </w:p>
        </w:tc>
        <w:tc>
          <w:tcPr>
            <w:tcW w:w="2008" w:type="dxa"/>
            <w:gridSpan w:val="2"/>
            <w:vAlign w:val="center"/>
          </w:tcPr>
          <w:p w:rsidR="00AE2166" w:rsidRPr="00F13972" w:rsidRDefault="00042B01" w:rsidP="00042B01">
            <w:pPr>
              <w:spacing w:after="0" w:line="240" w:lineRule="auto"/>
              <w:jc w:val="center"/>
              <w:rPr>
                <w:rFonts w:asciiTheme="minorHAnsi" w:hAnsiTheme="minorHAnsi" w:cstheme="minorHAnsi"/>
                <w:b/>
              </w:rPr>
            </w:pPr>
            <w:r w:rsidRPr="00F13972">
              <w:rPr>
                <w:rFonts w:asciiTheme="minorHAnsi" w:hAnsiTheme="minorHAnsi" w:cstheme="minorHAnsi"/>
                <w:b/>
              </w:rPr>
              <w:t xml:space="preserve">SH, JW, SG, </w:t>
            </w:r>
            <w:r w:rsidRPr="00F13972">
              <w:rPr>
                <w:rFonts w:asciiTheme="minorHAnsi" w:hAnsiTheme="minorHAnsi" w:cstheme="minorHAnsi"/>
                <w:b/>
              </w:rPr>
              <w:br/>
              <w:t>CA, AW, JC</w:t>
            </w:r>
          </w:p>
        </w:tc>
        <w:tc>
          <w:tcPr>
            <w:tcW w:w="2009" w:type="dxa"/>
            <w:vAlign w:val="center"/>
          </w:tcPr>
          <w:p w:rsidR="00AE2166" w:rsidRPr="00F13972" w:rsidRDefault="00E66632" w:rsidP="00B745A6">
            <w:pPr>
              <w:spacing w:after="0" w:line="240" w:lineRule="auto"/>
              <w:jc w:val="center"/>
              <w:rPr>
                <w:rFonts w:asciiTheme="minorHAnsi" w:hAnsiTheme="minorHAnsi" w:cstheme="minorHAnsi"/>
                <w:b/>
              </w:rPr>
            </w:pPr>
            <w:r w:rsidRPr="00F13972">
              <w:rPr>
                <w:rFonts w:asciiTheme="minorHAnsi" w:hAnsiTheme="minorHAnsi" w:cstheme="minorHAnsi"/>
                <w:b/>
              </w:rPr>
              <w:t>12</w:t>
            </w:r>
            <w:r w:rsidR="00B745A6" w:rsidRPr="00F13972">
              <w:rPr>
                <w:rFonts w:asciiTheme="minorHAnsi" w:hAnsiTheme="minorHAnsi" w:cstheme="minorHAnsi"/>
                <w:b/>
                <w:vertAlign w:val="superscript"/>
              </w:rPr>
              <w:t>th</w:t>
            </w:r>
            <w:r w:rsidR="00B745A6" w:rsidRPr="00F13972">
              <w:rPr>
                <w:rFonts w:asciiTheme="minorHAnsi" w:hAnsiTheme="minorHAnsi" w:cstheme="minorHAnsi"/>
                <w:b/>
              </w:rPr>
              <w:t xml:space="preserve"> February </w:t>
            </w:r>
            <w:r w:rsidR="00042B01" w:rsidRPr="00F13972">
              <w:rPr>
                <w:rFonts w:asciiTheme="minorHAnsi" w:hAnsiTheme="minorHAnsi" w:cstheme="minorHAnsi"/>
                <w:b/>
              </w:rPr>
              <w:t>21</w:t>
            </w:r>
          </w:p>
        </w:tc>
      </w:tr>
      <w:tr w:rsidR="00AE2166" w:rsidRPr="00F13972" w:rsidTr="00197C32">
        <w:trPr>
          <w:trHeight w:val="567"/>
        </w:trPr>
        <w:tc>
          <w:tcPr>
            <w:tcW w:w="11022" w:type="dxa"/>
            <w:gridSpan w:val="4"/>
            <w:vAlign w:val="center"/>
          </w:tcPr>
          <w:p w:rsidR="00AE2166" w:rsidRPr="00F13972" w:rsidRDefault="00AE2166" w:rsidP="00197C32">
            <w:pPr>
              <w:spacing w:after="0" w:line="240" w:lineRule="auto"/>
              <w:rPr>
                <w:rFonts w:asciiTheme="minorHAnsi" w:hAnsiTheme="minorHAnsi" w:cstheme="minorHAnsi"/>
                <w:b/>
              </w:rPr>
            </w:pPr>
          </w:p>
        </w:tc>
        <w:tc>
          <w:tcPr>
            <w:tcW w:w="2008" w:type="dxa"/>
            <w:gridSpan w:val="2"/>
            <w:vAlign w:val="center"/>
          </w:tcPr>
          <w:p w:rsidR="00AE2166" w:rsidRPr="00F13972" w:rsidRDefault="00AE2166" w:rsidP="00197C32">
            <w:pPr>
              <w:spacing w:after="0" w:line="240" w:lineRule="auto"/>
              <w:rPr>
                <w:rFonts w:asciiTheme="minorHAnsi" w:hAnsiTheme="minorHAnsi" w:cstheme="minorHAnsi"/>
                <w:b/>
              </w:rPr>
            </w:pPr>
          </w:p>
        </w:tc>
        <w:tc>
          <w:tcPr>
            <w:tcW w:w="2009" w:type="dxa"/>
            <w:vAlign w:val="center"/>
          </w:tcPr>
          <w:p w:rsidR="00AE2166" w:rsidRPr="00F13972" w:rsidRDefault="00AE2166" w:rsidP="00197C32">
            <w:pPr>
              <w:spacing w:after="0" w:line="240" w:lineRule="auto"/>
              <w:rPr>
                <w:rFonts w:asciiTheme="minorHAnsi" w:hAnsiTheme="minorHAnsi" w:cstheme="minorHAnsi"/>
                <w:b/>
              </w:rPr>
            </w:pPr>
          </w:p>
        </w:tc>
      </w:tr>
      <w:tr w:rsidR="00AE2166" w:rsidRPr="00F13972" w:rsidTr="00197C32">
        <w:trPr>
          <w:trHeight w:val="567"/>
        </w:trPr>
        <w:tc>
          <w:tcPr>
            <w:tcW w:w="11022" w:type="dxa"/>
            <w:gridSpan w:val="4"/>
            <w:vAlign w:val="center"/>
          </w:tcPr>
          <w:p w:rsidR="00AE2166" w:rsidRPr="00F13972" w:rsidRDefault="00AE2166" w:rsidP="00197C32">
            <w:pPr>
              <w:spacing w:after="0" w:line="240" w:lineRule="auto"/>
              <w:rPr>
                <w:rFonts w:asciiTheme="minorHAnsi" w:hAnsiTheme="minorHAnsi" w:cstheme="minorHAnsi"/>
                <w:b/>
              </w:rPr>
            </w:pPr>
          </w:p>
        </w:tc>
        <w:tc>
          <w:tcPr>
            <w:tcW w:w="2008" w:type="dxa"/>
            <w:gridSpan w:val="2"/>
            <w:vAlign w:val="center"/>
          </w:tcPr>
          <w:p w:rsidR="00AE2166" w:rsidRPr="00F13972" w:rsidRDefault="00AE2166" w:rsidP="00197C32">
            <w:pPr>
              <w:spacing w:after="0" w:line="240" w:lineRule="auto"/>
              <w:rPr>
                <w:rFonts w:asciiTheme="minorHAnsi" w:hAnsiTheme="minorHAnsi" w:cstheme="minorHAnsi"/>
                <w:b/>
              </w:rPr>
            </w:pPr>
          </w:p>
        </w:tc>
        <w:tc>
          <w:tcPr>
            <w:tcW w:w="2009" w:type="dxa"/>
            <w:vAlign w:val="center"/>
          </w:tcPr>
          <w:p w:rsidR="00AE2166" w:rsidRPr="00F13972" w:rsidRDefault="00AE2166" w:rsidP="00197C32">
            <w:pPr>
              <w:spacing w:after="0" w:line="240" w:lineRule="auto"/>
              <w:rPr>
                <w:rFonts w:asciiTheme="minorHAnsi" w:hAnsiTheme="minorHAnsi" w:cstheme="minorHAnsi"/>
                <w:b/>
              </w:rPr>
            </w:pPr>
          </w:p>
        </w:tc>
      </w:tr>
      <w:tr w:rsidR="00AE2166" w:rsidRPr="00F13972" w:rsidTr="00197C32">
        <w:trPr>
          <w:trHeight w:val="567"/>
        </w:trPr>
        <w:tc>
          <w:tcPr>
            <w:tcW w:w="11022" w:type="dxa"/>
            <w:gridSpan w:val="4"/>
            <w:vAlign w:val="center"/>
          </w:tcPr>
          <w:p w:rsidR="00AE2166" w:rsidRPr="00F13972" w:rsidRDefault="00AE2166" w:rsidP="00197C32">
            <w:pPr>
              <w:spacing w:after="0" w:line="240" w:lineRule="auto"/>
              <w:rPr>
                <w:rFonts w:asciiTheme="minorHAnsi" w:hAnsiTheme="minorHAnsi" w:cstheme="minorHAnsi"/>
                <w:b/>
              </w:rPr>
            </w:pPr>
          </w:p>
        </w:tc>
        <w:tc>
          <w:tcPr>
            <w:tcW w:w="2008" w:type="dxa"/>
            <w:gridSpan w:val="2"/>
            <w:vAlign w:val="center"/>
          </w:tcPr>
          <w:p w:rsidR="00AE2166" w:rsidRPr="00F13972" w:rsidRDefault="00AE2166" w:rsidP="00197C32">
            <w:pPr>
              <w:spacing w:after="0" w:line="240" w:lineRule="auto"/>
              <w:rPr>
                <w:rFonts w:asciiTheme="minorHAnsi" w:hAnsiTheme="minorHAnsi" w:cstheme="minorHAnsi"/>
                <w:b/>
              </w:rPr>
            </w:pPr>
          </w:p>
        </w:tc>
        <w:tc>
          <w:tcPr>
            <w:tcW w:w="2009" w:type="dxa"/>
            <w:vAlign w:val="center"/>
          </w:tcPr>
          <w:p w:rsidR="00AE2166" w:rsidRPr="00F13972" w:rsidRDefault="00AE2166" w:rsidP="00197C32">
            <w:pPr>
              <w:spacing w:after="0" w:line="240" w:lineRule="auto"/>
              <w:rPr>
                <w:rFonts w:asciiTheme="minorHAnsi" w:hAnsiTheme="minorHAnsi" w:cstheme="minorHAnsi"/>
                <w:b/>
              </w:rPr>
            </w:pPr>
          </w:p>
        </w:tc>
      </w:tr>
      <w:tr w:rsidR="00AE2166" w:rsidRPr="00F13972" w:rsidTr="00197C32">
        <w:trPr>
          <w:trHeight w:val="567"/>
        </w:trPr>
        <w:tc>
          <w:tcPr>
            <w:tcW w:w="11022" w:type="dxa"/>
            <w:gridSpan w:val="4"/>
            <w:vAlign w:val="center"/>
          </w:tcPr>
          <w:p w:rsidR="00AE2166" w:rsidRPr="00F13972" w:rsidRDefault="00AE2166" w:rsidP="00197C32">
            <w:pPr>
              <w:spacing w:after="0" w:line="240" w:lineRule="auto"/>
              <w:rPr>
                <w:rFonts w:asciiTheme="minorHAnsi" w:hAnsiTheme="minorHAnsi" w:cstheme="minorHAnsi"/>
                <w:b/>
              </w:rPr>
            </w:pPr>
          </w:p>
        </w:tc>
        <w:tc>
          <w:tcPr>
            <w:tcW w:w="2008" w:type="dxa"/>
            <w:gridSpan w:val="2"/>
            <w:vAlign w:val="center"/>
          </w:tcPr>
          <w:p w:rsidR="00AE2166" w:rsidRPr="00F13972" w:rsidRDefault="00AE2166" w:rsidP="00197C32">
            <w:pPr>
              <w:spacing w:after="0" w:line="240" w:lineRule="auto"/>
              <w:rPr>
                <w:rFonts w:asciiTheme="minorHAnsi" w:hAnsiTheme="minorHAnsi" w:cstheme="minorHAnsi"/>
                <w:b/>
              </w:rPr>
            </w:pPr>
          </w:p>
        </w:tc>
        <w:tc>
          <w:tcPr>
            <w:tcW w:w="2009" w:type="dxa"/>
            <w:vAlign w:val="center"/>
          </w:tcPr>
          <w:p w:rsidR="00AE2166" w:rsidRPr="00F13972" w:rsidRDefault="00AE2166" w:rsidP="00197C32">
            <w:pPr>
              <w:spacing w:after="0" w:line="240" w:lineRule="auto"/>
              <w:rPr>
                <w:rFonts w:asciiTheme="minorHAnsi" w:hAnsiTheme="minorHAnsi" w:cstheme="minorHAnsi"/>
                <w:b/>
              </w:rPr>
            </w:pPr>
          </w:p>
        </w:tc>
      </w:tr>
      <w:tr w:rsidR="00DA5785" w:rsidRPr="00F13972" w:rsidTr="005E7753">
        <w:trPr>
          <w:trHeight w:val="454"/>
        </w:trPr>
        <w:tc>
          <w:tcPr>
            <w:tcW w:w="13007" w:type="dxa"/>
            <w:gridSpan w:val="5"/>
            <w:vAlign w:val="center"/>
          </w:tcPr>
          <w:p w:rsidR="00DA5785" w:rsidRPr="00F13972" w:rsidRDefault="00DA5785" w:rsidP="00B24CE9">
            <w:pPr>
              <w:spacing w:after="0" w:line="240" w:lineRule="auto"/>
              <w:rPr>
                <w:rFonts w:asciiTheme="minorHAnsi" w:hAnsiTheme="minorHAnsi" w:cstheme="minorHAnsi"/>
              </w:rPr>
            </w:pPr>
            <w:r w:rsidRPr="00F13972">
              <w:rPr>
                <w:rFonts w:asciiTheme="minorHAnsi" w:hAnsiTheme="minorHAnsi" w:cstheme="minorHAnsi"/>
              </w:rPr>
              <w:t xml:space="preserve">State overall risk level assigned to the task </w:t>
            </w:r>
            <w:r w:rsidRPr="00F13972">
              <w:rPr>
                <w:rFonts w:asciiTheme="minorHAnsi" w:hAnsiTheme="minorHAnsi" w:cstheme="minorHAnsi"/>
                <w:b/>
              </w:rPr>
              <w:t>AFTER</w:t>
            </w:r>
            <w:r w:rsidRPr="00F13972">
              <w:rPr>
                <w:rFonts w:asciiTheme="minorHAnsi" w:hAnsiTheme="minorHAnsi" w:cstheme="minorHAnsi"/>
              </w:rPr>
              <w:t xml:space="preserve"> implementation of control and action plan measures taken as a result of this risk assessment</w:t>
            </w:r>
          </w:p>
        </w:tc>
        <w:tc>
          <w:tcPr>
            <w:tcW w:w="2032" w:type="dxa"/>
            <w:gridSpan w:val="2"/>
            <w:shd w:val="clear" w:color="auto" w:fill="FFC000"/>
            <w:vAlign w:val="center"/>
          </w:tcPr>
          <w:p w:rsidR="00DA5785" w:rsidRPr="00F13972" w:rsidRDefault="00DA5785" w:rsidP="00DA5785">
            <w:pPr>
              <w:spacing w:after="0" w:line="240" w:lineRule="auto"/>
              <w:jc w:val="center"/>
              <w:rPr>
                <w:rFonts w:asciiTheme="minorHAnsi" w:hAnsiTheme="minorHAnsi" w:cstheme="minorHAnsi"/>
                <w:b/>
              </w:rPr>
            </w:pPr>
            <w:r w:rsidRPr="00F13972">
              <w:rPr>
                <w:rFonts w:asciiTheme="minorHAnsi" w:hAnsiTheme="minorHAnsi" w:cstheme="minorHAnsi"/>
                <w:b/>
              </w:rPr>
              <w:t>Med</w:t>
            </w:r>
          </w:p>
        </w:tc>
      </w:tr>
      <w:tr w:rsidR="00DA5785" w:rsidRPr="00F13972" w:rsidTr="005E7753">
        <w:trPr>
          <w:trHeight w:val="454"/>
        </w:trPr>
        <w:tc>
          <w:tcPr>
            <w:tcW w:w="13007" w:type="dxa"/>
            <w:gridSpan w:val="5"/>
            <w:vAlign w:val="center"/>
          </w:tcPr>
          <w:p w:rsidR="00DA5785" w:rsidRPr="00F13972" w:rsidRDefault="00DA5785" w:rsidP="00B24CE9">
            <w:pPr>
              <w:spacing w:after="0" w:line="240" w:lineRule="auto"/>
              <w:rPr>
                <w:rFonts w:asciiTheme="minorHAnsi" w:hAnsiTheme="minorHAnsi" w:cstheme="minorHAnsi"/>
              </w:rPr>
            </w:pPr>
            <w:r w:rsidRPr="00F13972">
              <w:rPr>
                <w:rFonts w:asciiTheme="minorHAnsi" w:hAnsiTheme="minorHAnsi" w:cstheme="minorHAnsi"/>
              </w:rPr>
              <w:t>Is such a risk level deemed to be as low as reasonably practical?</w:t>
            </w:r>
          </w:p>
        </w:tc>
        <w:tc>
          <w:tcPr>
            <w:tcW w:w="2032" w:type="dxa"/>
            <w:gridSpan w:val="2"/>
            <w:shd w:val="clear" w:color="auto" w:fill="00B050"/>
            <w:vAlign w:val="center"/>
          </w:tcPr>
          <w:p w:rsidR="00DA5785" w:rsidRPr="00F13972" w:rsidRDefault="00DA5785" w:rsidP="00DA5785">
            <w:pPr>
              <w:spacing w:after="0" w:line="240" w:lineRule="auto"/>
              <w:jc w:val="center"/>
              <w:rPr>
                <w:rFonts w:asciiTheme="minorHAnsi" w:hAnsiTheme="minorHAnsi" w:cstheme="minorHAnsi"/>
                <w:b/>
                <w:dstrike/>
              </w:rPr>
            </w:pPr>
            <w:r w:rsidRPr="00F13972">
              <w:rPr>
                <w:rFonts w:asciiTheme="minorHAnsi" w:hAnsiTheme="minorHAnsi" w:cstheme="minorHAnsi"/>
                <w:b/>
              </w:rPr>
              <w:t>Yes</w:t>
            </w:r>
          </w:p>
        </w:tc>
      </w:tr>
      <w:tr w:rsidR="00DA5785" w:rsidRPr="00F13972" w:rsidTr="005E7753">
        <w:trPr>
          <w:trHeight w:val="454"/>
        </w:trPr>
        <w:tc>
          <w:tcPr>
            <w:tcW w:w="13007" w:type="dxa"/>
            <w:gridSpan w:val="5"/>
            <w:vAlign w:val="center"/>
          </w:tcPr>
          <w:p w:rsidR="00DA5785" w:rsidRPr="00F13972" w:rsidRDefault="00DA5785" w:rsidP="00B24CE9">
            <w:pPr>
              <w:spacing w:after="0" w:line="240" w:lineRule="auto"/>
              <w:rPr>
                <w:rFonts w:asciiTheme="minorHAnsi" w:hAnsiTheme="minorHAnsi" w:cstheme="minorHAnsi"/>
              </w:rPr>
            </w:pPr>
            <w:r w:rsidRPr="00F13972">
              <w:rPr>
                <w:rFonts w:asciiTheme="minorHAnsi" w:hAnsiTheme="minorHAnsi" w:cstheme="minorHAnsi"/>
              </w:rPr>
              <w:t>Is activity still acceptable with this level of risk?</w:t>
            </w:r>
          </w:p>
        </w:tc>
        <w:tc>
          <w:tcPr>
            <w:tcW w:w="2032" w:type="dxa"/>
            <w:gridSpan w:val="2"/>
            <w:shd w:val="clear" w:color="auto" w:fill="00B050"/>
            <w:vAlign w:val="center"/>
          </w:tcPr>
          <w:p w:rsidR="00DA5785" w:rsidRPr="00F13972" w:rsidRDefault="00DA5785" w:rsidP="00DA5785">
            <w:pPr>
              <w:spacing w:after="0" w:line="240" w:lineRule="auto"/>
              <w:jc w:val="center"/>
              <w:rPr>
                <w:rFonts w:asciiTheme="minorHAnsi" w:hAnsiTheme="minorHAnsi" w:cstheme="minorHAnsi"/>
                <w:b/>
              </w:rPr>
            </w:pPr>
            <w:r w:rsidRPr="00F13972">
              <w:rPr>
                <w:rFonts w:asciiTheme="minorHAnsi" w:hAnsiTheme="minorHAnsi" w:cstheme="minorHAnsi"/>
                <w:b/>
              </w:rPr>
              <w:t xml:space="preserve">Yes </w:t>
            </w:r>
          </w:p>
        </w:tc>
      </w:tr>
      <w:tr w:rsidR="00DA5785" w:rsidRPr="00F13972" w:rsidTr="005E7753">
        <w:trPr>
          <w:trHeight w:val="454"/>
        </w:trPr>
        <w:tc>
          <w:tcPr>
            <w:tcW w:w="13007" w:type="dxa"/>
            <w:gridSpan w:val="5"/>
            <w:vAlign w:val="center"/>
          </w:tcPr>
          <w:p w:rsidR="00DA5785" w:rsidRPr="00F13972" w:rsidRDefault="00DA5785" w:rsidP="00B24CE9">
            <w:pPr>
              <w:spacing w:after="0" w:line="240" w:lineRule="auto"/>
              <w:rPr>
                <w:rFonts w:asciiTheme="minorHAnsi" w:hAnsiTheme="minorHAnsi" w:cstheme="minorHAnsi"/>
              </w:rPr>
            </w:pPr>
            <w:r w:rsidRPr="00F13972">
              <w:rPr>
                <w:rFonts w:asciiTheme="minorHAnsi" w:hAnsiTheme="minorHAnsi" w:cstheme="minorHAnsi"/>
              </w:rPr>
              <w:t>If no, has this been escalated to senior leadership team?</w:t>
            </w:r>
          </w:p>
        </w:tc>
        <w:tc>
          <w:tcPr>
            <w:tcW w:w="2032" w:type="dxa"/>
            <w:gridSpan w:val="2"/>
            <w:shd w:val="clear" w:color="auto" w:fill="auto"/>
            <w:vAlign w:val="center"/>
          </w:tcPr>
          <w:p w:rsidR="00DA5785" w:rsidRPr="00F13972" w:rsidRDefault="00197C32" w:rsidP="00DA5785">
            <w:pPr>
              <w:spacing w:after="0" w:line="240" w:lineRule="auto"/>
              <w:jc w:val="center"/>
              <w:rPr>
                <w:rFonts w:asciiTheme="minorHAnsi" w:hAnsiTheme="minorHAnsi" w:cstheme="minorHAnsi"/>
                <w:b/>
              </w:rPr>
            </w:pPr>
            <w:r w:rsidRPr="00F13972">
              <w:rPr>
                <w:rFonts w:asciiTheme="minorHAnsi" w:hAnsiTheme="minorHAnsi" w:cstheme="minorHAnsi"/>
                <w:b/>
              </w:rPr>
              <w:t>N/A</w:t>
            </w:r>
          </w:p>
        </w:tc>
      </w:tr>
      <w:tr w:rsidR="00580E53" w:rsidRPr="00F13972" w:rsidTr="00B20096">
        <w:trPr>
          <w:trHeight w:val="397"/>
        </w:trPr>
        <w:tc>
          <w:tcPr>
            <w:tcW w:w="1637" w:type="dxa"/>
            <w:shd w:val="clear" w:color="auto" w:fill="9CC2E5" w:themeFill="accent1" w:themeFillTint="99"/>
            <w:vAlign w:val="center"/>
          </w:tcPr>
          <w:p w:rsidR="00580E53" w:rsidRPr="00F13972" w:rsidRDefault="00580E53" w:rsidP="00B24CE9">
            <w:pPr>
              <w:spacing w:after="0" w:line="240" w:lineRule="auto"/>
              <w:rPr>
                <w:rFonts w:asciiTheme="minorHAnsi" w:hAnsiTheme="minorHAnsi" w:cstheme="minorHAnsi"/>
                <w:b/>
              </w:rPr>
            </w:pPr>
            <w:r w:rsidRPr="00F13972">
              <w:rPr>
                <w:rFonts w:asciiTheme="minorHAnsi" w:hAnsiTheme="minorHAnsi" w:cstheme="minorHAnsi"/>
                <w:b/>
              </w:rPr>
              <w:t>Assessor:</w:t>
            </w:r>
          </w:p>
        </w:tc>
        <w:tc>
          <w:tcPr>
            <w:tcW w:w="2905" w:type="dxa"/>
            <w:shd w:val="clear" w:color="auto" w:fill="auto"/>
            <w:vAlign w:val="center"/>
          </w:tcPr>
          <w:p w:rsidR="00580E53" w:rsidRPr="00F13972" w:rsidRDefault="00580E53" w:rsidP="00580E53">
            <w:pPr>
              <w:spacing w:after="0" w:line="240" w:lineRule="auto"/>
              <w:ind w:left="720"/>
              <w:rPr>
                <w:rFonts w:asciiTheme="minorHAnsi" w:hAnsiTheme="minorHAnsi" w:cstheme="minorHAnsi"/>
              </w:rPr>
            </w:pPr>
            <w:r w:rsidRPr="00F13972">
              <w:rPr>
                <w:rFonts w:asciiTheme="minorHAnsi" w:hAnsiTheme="minorHAnsi" w:cstheme="minorHAnsi"/>
              </w:rPr>
              <w:t>Mrs. S. Hawes</w:t>
            </w:r>
          </w:p>
        </w:tc>
        <w:tc>
          <w:tcPr>
            <w:tcW w:w="1899" w:type="dxa"/>
            <w:vMerge w:val="restart"/>
            <w:shd w:val="clear" w:color="auto" w:fill="9CC2E5" w:themeFill="accent1" w:themeFillTint="99"/>
            <w:vAlign w:val="center"/>
          </w:tcPr>
          <w:p w:rsidR="00580E53" w:rsidRPr="00F13972" w:rsidRDefault="00580E53" w:rsidP="00B24CE9">
            <w:pPr>
              <w:spacing w:after="0" w:line="240" w:lineRule="auto"/>
              <w:rPr>
                <w:rFonts w:asciiTheme="minorHAnsi" w:hAnsiTheme="minorHAnsi" w:cstheme="minorHAnsi"/>
                <w:b/>
              </w:rPr>
            </w:pPr>
            <w:r w:rsidRPr="00F13972">
              <w:rPr>
                <w:rFonts w:asciiTheme="minorHAnsi" w:hAnsiTheme="minorHAnsi" w:cstheme="minorHAnsi"/>
                <w:b/>
              </w:rPr>
              <w:t>Signature:</w:t>
            </w:r>
          </w:p>
        </w:tc>
        <w:tc>
          <w:tcPr>
            <w:tcW w:w="8598" w:type="dxa"/>
            <w:gridSpan w:val="4"/>
            <w:vMerge w:val="restart"/>
            <w:shd w:val="clear" w:color="auto" w:fill="auto"/>
            <w:vAlign w:val="center"/>
          </w:tcPr>
          <w:p w:rsidR="00580E53" w:rsidRPr="00F13972" w:rsidRDefault="00042B01" w:rsidP="00580E53">
            <w:pPr>
              <w:spacing w:after="0" w:line="240" w:lineRule="auto"/>
              <w:rPr>
                <w:rFonts w:asciiTheme="minorHAnsi" w:hAnsiTheme="minorHAnsi" w:cstheme="minorHAnsi"/>
              </w:rPr>
            </w:pPr>
            <w:r w:rsidRPr="00F13972">
              <w:rPr>
                <w:rFonts w:asciiTheme="minorHAnsi" w:hAnsiTheme="minorHAnsi" w:cstheme="minorHAnsi"/>
                <w:noProof/>
                <w:lang w:eastAsia="en-GB"/>
              </w:rPr>
              <w:drawing>
                <wp:inline distT="0" distB="0" distL="0" distR="0">
                  <wp:extent cx="1338947" cy="360000"/>
                  <wp:effectExtent l="0" t="0" r="0" b="2540"/>
                  <wp:docPr id="16" name="Picture 16" descr="C:\Users\WVSusan.Hawes\AppData\Local\Microsoft\Windows\INetCache\Content.Outlook\7YAT594L\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VSusan.Hawes\AppData\Local\Microsoft\Windows\INetCache\Content.Outlook\7YAT594L\image00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8947" cy="360000"/>
                          </a:xfrm>
                          <a:prstGeom prst="rect">
                            <a:avLst/>
                          </a:prstGeom>
                          <a:noFill/>
                          <a:ln>
                            <a:noFill/>
                          </a:ln>
                        </pic:spPr>
                      </pic:pic>
                    </a:graphicData>
                  </a:graphic>
                </wp:inline>
              </w:drawing>
            </w:r>
          </w:p>
        </w:tc>
      </w:tr>
      <w:tr w:rsidR="00580E53" w:rsidRPr="00F13972" w:rsidTr="00B20096">
        <w:trPr>
          <w:trHeight w:val="397"/>
        </w:trPr>
        <w:tc>
          <w:tcPr>
            <w:tcW w:w="1637" w:type="dxa"/>
            <w:shd w:val="clear" w:color="auto" w:fill="9CC2E5" w:themeFill="accent1" w:themeFillTint="99"/>
            <w:vAlign w:val="center"/>
          </w:tcPr>
          <w:p w:rsidR="00580E53" w:rsidRPr="00F13972" w:rsidRDefault="00580E53" w:rsidP="00B24CE9">
            <w:pPr>
              <w:spacing w:after="0" w:line="240" w:lineRule="auto"/>
              <w:rPr>
                <w:rFonts w:asciiTheme="minorHAnsi" w:hAnsiTheme="minorHAnsi" w:cstheme="minorHAnsi"/>
                <w:b/>
              </w:rPr>
            </w:pPr>
            <w:r w:rsidRPr="00F13972">
              <w:rPr>
                <w:rFonts w:asciiTheme="minorHAnsi" w:hAnsiTheme="minorHAnsi" w:cstheme="minorHAnsi"/>
                <w:b/>
              </w:rPr>
              <w:t>Position:</w:t>
            </w:r>
          </w:p>
        </w:tc>
        <w:tc>
          <w:tcPr>
            <w:tcW w:w="2905" w:type="dxa"/>
            <w:shd w:val="clear" w:color="auto" w:fill="auto"/>
            <w:vAlign w:val="center"/>
          </w:tcPr>
          <w:p w:rsidR="00580E53" w:rsidRPr="00F13972" w:rsidRDefault="00580E53" w:rsidP="00580E53">
            <w:pPr>
              <w:spacing w:after="0" w:line="240" w:lineRule="auto"/>
              <w:ind w:left="720"/>
              <w:rPr>
                <w:rFonts w:asciiTheme="minorHAnsi" w:hAnsiTheme="minorHAnsi" w:cstheme="minorHAnsi"/>
              </w:rPr>
            </w:pPr>
            <w:r w:rsidRPr="00F13972">
              <w:rPr>
                <w:rFonts w:asciiTheme="minorHAnsi" w:hAnsiTheme="minorHAnsi" w:cstheme="minorHAnsi"/>
              </w:rPr>
              <w:t>Head Teacher</w:t>
            </w:r>
          </w:p>
        </w:tc>
        <w:tc>
          <w:tcPr>
            <w:tcW w:w="1899" w:type="dxa"/>
            <w:vMerge/>
            <w:shd w:val="clear" w:color="auto" w:fill="9CC2E5" w:themeFill="accent1" w:themeFillTint="99"/>
            <w:vAlign w:val="center"/>
          </w:tcPr>
          <w:p w:rsidR="00580E53" w:rsidRPr="00F13972" w:rsidRDefault="00580E53" w:rsidP="00B24CE9">
            <w:pPr>
              <w:spacing w:after="0" w:line="240" w:lineRule="auto"/>
              <w:rPr>
                <w:rFonts w:asciiTheme="minorHAnsi" w:hAnsiTheme="minorHAnsi" w:cstheme="minorHAnsi"/>
                <w:b/>
              </w:rPr>
            </w:pPr>
          </w:p>
        </w:tc>
        <w:tc>
          <w:tcPr>
            <w:tcW w:w="8598" w:type="dxa"/>
            <w:gridSpan w:val="4"/>
            <w:vMerge/>
            <w:shd w:val="clear" w:color="auto" w:fill="auto"/>
            <w:vAlign w:val="center"/>
          </w:tcPr>
          <w:p w:rsidR="00580E53" w:rsidRPr="00F13972" w:rsidRDefault="00580E53" w:rsidP="00B24CE9">
            <w:pPr>
              <w:spacing w:after="0" w:line="240" w:lineRule="auto"/>
              <w:rPr>
                <w:rFonts w:asciiTheme="minorHAnsi" w:hAnsiTheme="minorHAnsi" w:cstheme="minorHAnsi"/>
              </w:rPr>
            </w:pPr>
          </w:p>
        </w:tc>
      </w:tr>
      <w:tr w:rsidR="00AE2166" w:rsidRPr="00F13972" w:rsidTr="00B20096">
        <w:trPr>
          <w:trHeight w:val="397"/>
        </w:trPr>
        <w:tc>
          <w:tcPr>
            <w:tcW w:w="1637" w:type="dxa"/>
            <w:shd w:val="clear" w:color="auto" w:fill="9CC2E5" w:themeFill="accent1" w:themeFillTint="99"/>
            <w:vAlign w:val="center"/>
          </w:tcPr>
          <w:p w:rsidR="00AE2166" w:rsidRPr="00F13972" w:rsidRDefault="00AE2166" w:rsidP="00B24CE9">
            <w:pPr>
              <w:spacing w:after="0" w:line="240" w:lineRule="auto"/>
              <w:rPr>
                <w:rFonts w:asciiTheme="minorHAnsi" w:hAnsiTheme="minorHAnsi" w:cstheme="minorHAnsi"/>
                <w:b/>
              </w:rPr>
            </w:pPr>
            <w:r w:rsidRPr="00F13972">
              <w:rPr>
                <w:rFonts w:asciiTheme="minorHAnsi" w:hAnsiTheme="minorHAnsi" w:cstheme="minorHAnsi"/>
                <w:b/>
              </w:rPr>
              <w:t>Date:</w:t>
            </w:r>
          </w:p>
        </w:tc>
        <w:tc>
          <w:tcPr>
            <w:tcW w:w="2905" w:type="dxa"/>
            <w:shd w:val="clear" w:color="auto" w:fill="auto"/>
            <w:vAlign w:val="center"/>
          </w:tcPr>
          <w:p w:rsidR="00AE2166" w:rsidRPr="00F13972" w:rsidRDefault="00DC411E" w:rsidP="00DD66EB">
            <w:pPr>
              <w:spacing w:after="0" w:line="240" w:lineRule="auto"/>
              <w:jc w:val="center"/>
              <w:rPr>
                <w:rFonts w:asciiTheme="minorHAnsi" w:hAnsiTheme="minorHAnsi" w:cstheme="minorHAnsi"/>
              </w:rPr>
            </w:pPr>
            <w:r>
              <w:rPr>
                <w:rFonts w:asciiTheme="minorHAnsi" w:hAnsiTheme="minorHAnsi" w:cstheme="minorHAnsi"/>
              </w:rPr>
              <w:t>1</w:t>
            </w:r>
            <w:r w:rsidR="00DD66EB">
              <w:rPr>
                <w:rFonts w:asciiTheme="minorHAnsi" w:hAnsiTheme="minorHAnsi" w:cstheme="minorHAnsi"/>
              </w:rPr>
              <w:t>6</w:t>
            </w:r>
            <w:r w:rsidRPr="00DC411E">
              <w:rPr>
                <w:rFonts w:asciiTheme="minorHAnsi" w:hAnsiTheme="minorHAnsi" w:cstheme="minorHAnsi"/>
                <w:vertAlign w:val="superscript"/>
              </w:rPr>
              <w:t>th</w:t>
            </w:r>
            <w:r>
              <w:rPr>
                <w:rFonts w:asciiTheme="minorHAnsi" w:hAnsiTheme="minorHAnsi" w:cstheme="minorHAnsi"/>
              </w:rPr>
              <w:t xml:space="preserve"> </w:t>
            </w:r>
            <w:r w:rsidR="00DD66EB">
              <w:rPr>
                <w:rFonts w:asciiTheme="minorHAnsi" w:hAnsiTheme="minorHAnsi" w:cstheme="minorHAnsi"/>
              </w:rPr>
              <w:t>May</w:t>
            </w:r>
            <w:r w:rsidR="00B745A6" w:rsidRPr="00F13972">
              <w:rPr>
                <w:rFonts w:asciiTheme="minorHAnsi" w:hAnsiTheme="minorHAnsi" w:cstheme="minorHAnsi"/>
              </w:rPr>
              <w:t xml:space="preserve"> </w:t>
            </w:r>
            <w:r w:rsidR="00580E53" w:rsidRPr="00F13972">
              <w:rPr>
                <w:rFonts w:asciiTheme="minorHAnsi" w:hAnsiTheme="minorHAnsi" w:cstheme="minorHAnsi"/>
              </w:rPr>
              <w:t>2021</w:t>
            </w:r>
          </w:p>
        </w:tc>
        <w:tc>
          <w:tcPr>
            <w:tcW w:w="1899" w:type="dxa"/>
            <w:shd w:val="clear" w:color="auto" w:fill="9CC2E5" w:themeFill="accent1" w:themeFillTint="99"/>
            <w:vAlign w:val="center"/>
          </w:tcPr>
          <w:p w:rsidR="00AE2166" w:rsidRPr="00F13972" w:rsidRDefault="00AE2166" w:rsidP="00B24CE9">
            <w:pPr>
              <w:spacing w:after="0" w:line="240" w:lineRule="auto"/>
              <w:rPr>
                <w:rFonts w:asciiTheme="minorHAnsi" w:hAnsiTheme="minorHAnsi" w:cstheme="minorHAnsi"/>
                <w:b/>
              </w:rPr>
            </w:pPr>
            <w:r w:rsidRPr="00F13972">
              <w:rPr>
                <w:rFonts w:asciiTheme="minorHAnsi" w:hAnsiTheme="minorHAnsi" w:cstheme="minorHAnsi"/>
                <w:b/>
              </w:rPr>
              <w:t>Review Date:</w:t>
            </w:r>
          </w:p>
        </w:tc>
        <w:tc>
          <w:tcPr>
            <w:tcW w:w="8598" w:type="dxa"/>
            <w:gridSpan w:val="4"/>
            <w:shd w:val="clear" w:color="auto" w:fill="auto"/>
            <w:vAlign w:val="center"/>
          </w:tcPr>
          <w:p w:rsidR="00AE2166" w:rsidRPr="00F13972" w:rsidRDefault="00DC411E" w:rsidP="00DD66EB">
            <w:pPr>
              <w:spacing w:after="0" w:line="240" w:lineRule="auto"/>
              <w:rPr>
                <w:rFonts w:asciiTheme="minorHAnsi" w:hAnsiTheme="minorHAnsi" w:cstheme="minorHAnsi"/>
                <w:color w:val="FF0000"/>
              </w:rPr>
            </w:pPr>
            <w:r>
              <w:rPr>
                <w:rFonts w:asciiTheme="minorHAnsi" w:hAnsiTheme="minorHAnsi" w:cstheme="minorHAnsi"/>
              </w:rPr>
              <w:t>1</w:t>
            </w:r>
            <w:r w:rsidR="00DD66EB">
              <w:rPr>
                <w:rFonts w:asciiTheme="minorHAnsi" w:hAnsiTheme="minorHAnsi" w:cstheme="minorHAnsi"/>
              </w:rPr>
              <w:t>7</w:t>
            </w:r>
            <w:r w:rsidR="00031B9F">
              <w:rPr>
                <w:rFonts w:asciiTheme="minorHAnsi" w:hAnsiTheme="minorHAnsi" w:cstheme="minorHAnsi"/>
                <w:vertAlign w:val="superscript"/>
              </w:rPr>
              <w:t>th</w:t>
            </w:r>
            <w:r w:rsidR="00E66632" w:rsidRPr="00F13972">
              <w:rPr>
                <w:rFonts w:asciiTheme="minorHAnsi" w:hAnsiTheme="minorHAnsi" w:cstheme="minorHAnsi"/>
              </w:rPr>
              <w:t xml:space="preserve"> </w:t>
            </w:r>
            <w:r w:rsidR="00DD66EB">
              <w:rPr>
                <w:rFonts w:asciiTheme="minorHAnsi" w:hAnsiTheme="minorHAnsi" w:cstheme="minorHAnsi"/>
              </w:rPr>
              <w:t>June</w:t>
            </w:r>
            <w:r w:rsidR="00580E53" w:rsidRPr="00F13972">
              <w:rPr>
                <w:rFonts w:asciiTheme="minorHAnsi" w:hAnsiTheme="minorHAnsi" w:cstheme="minorHAnsi"/>
              </w:rPr>
              <w:t xml:space="preserve"> 2021</w:t>
            </w:r>
          </w:p>
        </w:tc>
      </w:tr>
    </w:tbl>
    <w:p w:rsidR="00580E53" w:rsidRPr="00F13972" w:rsidRDefault="00580E53">
      <w:pPr>
        <w:rPr>
          <w:rFonts w:asciiTheme="minorHAnsi" w:hAnsiTheme="minorHAnsi" w:cstheme="minorHAnsi"/>
        </w:rPr>
      </w:pPr>
    </w:p>
    <w:tbl>
      <w:tblPr>
        <w:tblW w:w="14930"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6"/>
        <w:gridCol w:w="11704"/>
      </w:tblGrid>
      <w:tr w:rsidR="00AE2166" w:rsidRPr="00F13972" w:rsidTr="008E00F8">
        <w:trPr>
          <w:cantSplit/>
          <w:trHeight w:hRule="exact" w:val="611"/>
        </w:trPr>
        <w:tc>
          <w:tcPr>
            <w:tcW w:w="3226" w:type="dxa"/>
            <w:tcBorders>
              <w:bottom w:val="single" w:sz="4" w:space="0" w:color="auto"/>
            </w:tcBorders>
            <w:shd w:val="clear" w:color="auto" w:fill="9CC2E5" w:themeFill="accent1" w:themeFillTint="99"/>
            <w:vAlign w:val="center"/>
          </w:tcPr>
          <w:p w:rsidR="00AE2166" w:rsidRPr="00F13972" w:rsidRDefault="00AE2166" w:rsidP="00707840">
            <w:pPr>
              <w:pStyle w:val="Heading7"/>
              <w:spacing w:before="120" w:after="120"/>
              <w:jc w:val="center"/>
              <w:rPr>
                <w:rFonts w:asciiTheme="minorHAnsi" w:hAnsiTheme="minorHAnsi" w:cstheme="minorHAnsi"/>
                <w:i w:val="0"/>
                <w:color w:val="FFFFFF"/>
              </w:rPr>
            </w:pPr>
            <w:r w:rsidRPr="00F13972">
              <w:rPr>
                <w:rFonts w:asciiTheme="minorHAnsi" w:hAnsiTheme="minorHAnsi" w:cstheme="minorHAnsi"/>
                <w:i w:val="0"/>
                <w:color w:val="FFFFFF"/>
              </w:rPr>
              <w:t>Risk rating</w:t>
            </w:r>
          </w:p>
        </w:tc>
        <w:tc>
          <w:tcPr>
            <w:tcW w:w="11704" w:type="dxa"/>
            <w:tcBorders>
              <w:bottom w:val="single" w:sz="4" w:space="0" w:color="auto"/>
            </w:tcBorders>
            <w:shd w:val="clear" w:color="auto" w:fill="9CC2E5" w:themeFill="accent1" w:themeFillTint="99"/>
            <w:vAlign w:val="center"/>
          </w:tcPr>
          <w:p w:rsidR="00AE2166" w:rsidRPr="00F13972" w:rsidRDefault="00AE2166" w:rsidP="00707840">
            <w:pPr>
              <w:pStyle w:val="Heading7"/>
              <w:spacing w:before="120" w:after="120"/>
              <w:jc w:val="center"/>
              <w:rPr>
                <w:rFonts w:asciiTheme="minorHAnsi" w:hAnsiTheme="minorHAnsi" w:cstheme="minorHAnsi"/>
                <w:i w:val="0"/>
                <w:color w:val="FFFFFF"/>
              </w:rPr>
            </w:pPr>
            <w:r w:rsidRPr="00F13972">
              <w:rPr>
                <w:rFonts w:asciiTheme="minorHAnsi" w:hAnsiTheme="minorHAnsi" w:cstheme="minorHAnsi"/>
                <w:i w:val="0"/>
                <w:color w:val="FFFFFF"/>
              </w:rPr>
              <w:t>Action</w:t>
            </w:r>
          </w:p>
          <w:p w:rsidR="00AE2166" w:rsidRPr="00F13972" w:rsidRDefault="00AE2166" w:rsidP="00707840">
            <w:pPr>
              <w:jc w:val="center"/>
              <w:rPr>
                <w:rFonts w:asciiTheme="minorHAnsi" w:hAnsiTheme="minorHAnsi" w:cstheme="minorHAnsi"/>
              </w:rPr>
            </w:pPr>
          </w:p>
        </w:tc>
      </w:tr>
      <w:tr w:rsidR="00AE2166" w:rsidRPr="00F13972" w:rsidTr="00707840">
        <w:trPr>
          <w:trHeight w:val="717"/>
        </w:trPr>
        <w:tc>
          <w:tcPr>
            <w:tcW w:w="3226" w:type="dxa"/>
            <w:tcBorders>
              <w:bottom w:val="single" w:sz="4" w:space="0" w:color="auto"/>
            </w:tcBorders>
            <w:shd w:val="clear" w:color="auto" w:fill="FF0000"/>
            <w:vAlign w:val="center"/>
          </w:tcPr>
          <w:p w:rsidR="00AE2166" w:rsidRPr="00F13972" w:rsidRDefault="00AE2166" w:rsidP="00B24CE9">
            <w:pPr>
              <w:pStyle w:val="Heading7"/>
              <w:spacing w:before="120" w:after="120"/>
              <w:jc w:val="center"/>
              <w:rPr>
                <w:rFonts w:asciiTheme="minorHAnsi" w:hAnsiTheme="minorHAnsi" w:cstheme="minorHAnsi"/>
                <w:b/>
                <w:color w:val="auto"/>
              </w:rPr>
            </w:pPr>
            <w:r w:rsidRPr="00F13972">
              <w:rPr>
                <w:rFonts w:asciiTheme="minorHAnsi" w:hAnsiTheme="minorHAnsi" w:cstheme="minorHAnsi"/>
                <w:b/>
                <w:i w:val="0"/>
                <w:color w:val="auto"/>
              </w:rPr>
              <w:t>HIGH</w:t>
            </w:r>
          </w:p>
        </w:tc>
        <w:tc>
          <w:tcPr>
            <w:tcW w:w="11704" w:type="dxa"/>
            <w:vAlign w:val="center"/>
          </w:tcPr>
          <w:p w:rsidR="00AE2166" w:rsidRPr="00F13972" w:rsidRDefault="00AE2166" w:rsidP="00580E53">
            <w:pPr>
              <w:pStyle w:val="Heading7"/>
              <w:rPr>
                <w:rFonts w:asciiTheme="minorHAnsi" w:hAnsiTheme="minorHAnsi" w:cstheme="minorHAnsi"/>
                <w:i w:val="0"/>
                <w:color w:val="auto"/>
              </w:rPr>
            </w:pPr>
            <w:r w:rsidRPr="00F13972">
              <w:rPr>
                <w:rFonts w:asciiTheme="minorHAnsi" w:hAnsiTheme="minorHAnsi" w:cstheme="minorHAnsi"/>
                <w:i w:val="0"/>
                <w:color w:val="auto"/>
              </w:rPr>
              <w:t xml:space="preserve">Urgently review/add controls &amp; monitor, notify H&amp;S Team (if Likely or Highly </w:t>
            </w:r>
            <w:r w:rsidR="00707840" w:rsidRPr="00F13972">
              <w:rPr>
                <w:rFonts w:asciiTheme="minorHAnsi" w:hAnsiTheme="minorHAnsi" w:cstheme="minorHAnsi"/>
                <w:i w:val="0"/>
                <w:color w:val="auto"/>
              </w:rPr>
              <w:t>likely</w:t>
            </w:r>
            <w:r w:rsidRPr="00F13972">
              <w:rPr>
                <w:rFonts w:asciiTheme="minorHAnsi" w:hAnsiTheme="minorHAnsi" w:cstheme="minorHAnsi"/>
                <w:i w:val="0"/>
                <w:color w:val="auto"/>
              </w:rPr>
              <w:t xml:space="preserve"> – stop work, seek competent advice)</w:t>
            </w:r>
          </w:p>
        </w:tc>
      </w:tr>
      <w:tr w:rsidR="00AE2166" w:rsidRPr="00F13972" w:rsidTr="00707840">
        <w:trPr>
          <w:trHeight w:val="717"/>
        </w:trPr>
        <w:tc>
          <w:tcPr>
            <w:tcW w:w="3226" w:type="dxa"/>
            <w:tcBorders>
              <w:bottom w:val="single" w:sz="4" w:space="0" w:color="auto"/>
            </w:tcBorders>
            <w:shd w:val="clear" w:color="auto" w:fill="FFC000"/>
            <w:vAlign w:val="center"/>
          </w:tcPr>
          <w:p w:rsidR="00580E53" w:rsidRPr="00F13972" w:rsidRDefault="00AE2166" w:rsidP="00580E53">
            <w:pPr>
              <w:pStyle w:val="Heading7"/>
              <w:spacing w:before="120" w:after="120"/>
              <w:jc w:val="center"/>
              <w:rPr>
                <w:rFonts w:asciiTheme="minorHAnsi" w:hAnsiTheme="minorHAnsi" w:cstheme="minorHAnsi"/>
                <w:b/>
                <w:i w:val="0"/>
              </w:rPr>
            </w:pPr>
            <w:r w:rsidRPr="00F13972">
              <w:rPr>
                <w:rFonts w:asciiTheme="minorHAnsi" w:hAnsiTheme="minorHAnsi" w:cstheme="minorHAnsi"/>
                <w:b/>
                <w:i w:val="0"/>
                <w:color w:val="auto"/>
              </w:rPr>
              <w:t>MEDIU</w:t>
            </w:r>
            <w:r w:rsidR="00580E53" w:rsidRPr="00F13972">
              <w:rPr>
                <w:rFonts w:asciiTheme="minorHAnsi" w:hAnsiTheme="minorHAnsi" w:cstheme="minorHAnsi"/>
                <w:b/>
                <w:i w:val="0"/>
                <w:color w:val="auto"/>
              </w:rPr>
              <w:t>M</w:t>
            </w:r>
          </w:p>
        </w:tc>
        <w:tc>
          <w:tcPr>
            <w:tcW w:w="11704" w:type="dxa"/>
            <w:vAlign w:val="center"/>
          </w:tcPr>
          <w:p w:rsidR="00AE2166" w:rsidRPr="00F13972" w:rsidRDefault="00AE2166" w:rsidP="00B24CE9">
            <w:pPr>
              <w:pStyle w:val="Heading7"/>
              <w:spacing w:before="120" w:after="120"/>
              <w:rPr>
                <w:rFonts w:asciiTheme="minorHAnsi" w:hAnsiTheme="minorHAnsi" w:cstheme="minorHAnsi"/>
                <w:i w:val="0"/>
                <w:color w:val="auto"/>
              </w:rPr>
            </w:pPr>
            <w:r w:rsidRPr="00F13972">
              <w:rPr>
                <w:rFonts w:asciiTheme="minorHAnsi" w:hAnsiTheme="minorHAnsi" w:cstheme="minorHAnsi"/>
                <w:i w:val="0"/>
                <w:color w:val="auto"/>
              </w:rPr>
              <w:t>Review/add controls (as far as reasonably practicable) &amp; monitor</w:t>
            </w:r>
          </w:p>
        </w:tc>
      </w:tr>
      <w:tr w:rsidR="00AE2166" w:rsidRPr="00F13972" w:rsidTr="00707840">
        <w:trPr>
          <w:trHeight w:val="717"/>
        </w:trPr>
        <w:tc>
          <w:tcPr>
            <w:tcW w:w="3226" w:type="dxa"/>
            <w:tcBorders>
              <w:bottom w:val="single" w:sz="4" w:space="0" w:color="auto"/>
            </w:tcBorders>
            <w:shd w:val="clear" w:color="auto" w:fill="00B050"/>
            <w:vAlign w:val="center"/>
          </w:tcPr>
          <w:p w:rsidR="00AE2166" w:rsidRPr="00F13972" w:rsidRDefault="00AE2166" w:rsidP="00B24CE9">
            <w:pPr>
              <w:pStyle w:val="Heading7"/>
              <w:spacing w:before="120" w:after="120"/>
              <w:jc w:val="center"/>
              <w:rPr>
                <w:rFonts w:asciiTheme="minorHAnsi" w:hAnsiTheme="minorHAnsi" w:cstheme="minorHAnsi"/>
                <w:b/>
                <w:i w:val="0"/>
                <w:color w:val="auto"/>
              </w:rPr>
            </w:pPr>
            <w:r w:rsidRPr="00F13972">
              <w:rPr>
                <w:rFonts w:asciiTheme="minorHAnsi" w:hAnsiTheme="minorHAnsi" w:cstheme="minorHAnsi"/>
                <w:b/>
                <w:i w:val="0"/>
                <w:color w:val="auto"/>
              </w:rPr>
              <w:t>LOW</w:t>
            </w:r>
          </w:p>
        </w:tc>
        <w:tc>
          <w:tcPr>
            <w:tcW w:w="11704" w:type="dxa"/>
            <w:tcBorders>
              <w:bottom w:val="single" w:sz="4" w:space="0" w:color="auto"/>
            </w:tcBorders>
            <w:vAlign w:val="center"/>
          </w:tcPr>
          <w:p w:rsidR="00AE2166" w:rsidRPr="00F13972" w:rsidRDefault="00AE2166" w:rsidP="00707840">
            <w:pPr>
              <w:pStyle w:val="Heading7"/>
              <w:spacing w:before="120" w:after="120"/>
              <w:rPr>
                <w:rFonts w:asciiTheme="minorHAnsi" w:hAnsiTheme="minorHAnsi" w:cstheme="minorHAnsi"/>
                <w:i w:val="0"/>
                <w:color w:val="auto"/>
              </w:rPr>
            </w:pPr>
            <w:r w:rsidRPr="00F13972">
              <w:rPr>
                <w:rFonts w:asciiTheme="minorHAnsi" w:hAnsiTheme="minorHAnsi" w:cstheme="minorHAnsi"/>
                <w:i w:val="0"/>
                <w:color w:val="auto"/>
              </w:rPr>
              <w:t>Monitor control measures</w:t>
            </w:r>
          </w:p>
        </w:tc>
      </w:tr>
    </w:tbl>
    <w:p w:rsidR="00614200" w:rsidRPr="00F13972" w:rsidRDefault="00580E53">
      <w:pPr>
        <w:pStyle w:val="Blockquote"/>
        <w:spacing w:before="0" w:after="0"/>
        <w:ind w:left="0" w:right="0"/>
        <w:rPr>
          <w:rFonts w:asciiTheme="minorHAnsi" w:hAnsiTheme="minorHAnsi" w:cstheme="minorHAnsi"/>
          <w:sz w:val="22"/>
          <w:szCs w:val="22"/>
        </w:rPr>
      </w:pPr>
      <w:r w:rsidRPr="00F13972">
        <w:rPr>
          <w:rFonts w:asciiTheme="minorHAnsi" w:hAnsiTheme="minorHAnsi" w:cstheme="minorHAnsi"/>
          <w:noProof/>
          <w:color w:val="000000"/>
          <w:w w:val="0"/>
          <w:sz w:val="22"/>
          <w:szCs w:val="22"/>
          <w:u w:color="000000"/>
          <w:bdr w:val="none" w:sz="0" w:space="0" w:color="000000"/>
          <w:shd w:val="clear" w:color="000000" w:fill="000000"/>
          <w:lang w:eastAsia="en-GB"/>
        </w:rPr>
        <w:drawing>
          <wp:anchor distT="0" distB="0" distL="114300" distR="114300" simplePos="0" relativeHeight="251658240" behindDoc="0" locked="0" layoutInCell="1" allowOverlap="1" wp14:anchorId="3BCD0A4A" wp14:editId="757B688A">
            <wp:simplePos x="0" y="0"/>
            <wp:positionH relativeFrom="column">
              <wp:posOffset>13335</wp:posOffset>
            </wp:positionH>
            <wp:positionV relativeFrom="paragraph">
              <wp:posOffset>226695</wp:posOffset>
            </wp:positionV>
            <wp:extent cx="9619610" cy="2495550"/>
            <wp:effectExtent l="0" t="0" r="1270" b="0"/>
            <wp:wrapNone/>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0447"/>
                    <a:stretch/>
                  </pic:blipFill>
                  <pic:spPr bwMode="auto">
                    <a:xfrm>
                      <a:off x="0" y="0"/>
                      <a:ext cx="9619610"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B26" w:rsidRPr="00F13972">
        <w:rPr>
          <w:rFonts w:asciiTheme="minorHAnsi" w:hAnsiTheme="minorHAnsi" w:cstheme="minorHAnsi"/>
          <w:color w:val="000000"/>
          <w:w w:val="0"/>
          <w:sz w:val="22"/>
          <w:szCs w:val="22"/>
          <w:u w:color="000000"/>
          <w:bdr w:val="none" w:sz="0" w:space="0" w:color="000000"/>
          <w:shd w:val="clear" w:color="000000" w:fill="000000"/>
          <w:lang w:eastAsia="x-none" w:bidi="x-none"/>
        </w:rPr>
        <w:t xml:space="preserve"> </w:t>
      </w:r>
    </w:p>
    <w:sectPr w:rsidR="00614200" w:rsidRPr="00F13972" w:rsidSect="004C10FA">
      <w:footerReference w:type="default" r:id="rId41"/>
      <w:pgSz w:w="16838" w:h="11906" w:orient="landscape"/>
      <w:pgMar w:top="851" w:right="1134" w:bottom="851" w:left="1134"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BE3" w:rsidRDefault="004F0BE3" w:rsidP="00012B5C">
      <w:pPr>
        <w:spacing w:after="0" w:line="240" w:lineRule="auto"/>
      </w:pPr>
      <w:r>
        <w:separator/>
      </w:r>
    </w:p>
  </w:endnote>
  <w:endnote w:type="continuationSeparator" w:id="0">
    <w:p w:rsidR="004F0BE3" w:rsidRDefault="004F0BE3"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A6A" w:rsidRDefault="00735A6A">
    <w:pPr>
      <w:pStyle w:val="Footer"/>
    </w:pPr>
    <w:r>
      <w:rPr>
        <w:noProof/>
        <w:lang w:eastAsia="en-GB"/>
      </w:rPr>
      <mc:AlternateContent>
        <mc:Choice Requires="wps">
          <w:drawing>
            <wp:anchor distT="0" distB="0" distL="114300" distR="114300" simplePos="0" relativeHeight="251659264"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735A6A" w:rsidRPr="00E16832" w:rsidRDefault="00735A6A" w:rsidP="000E5E2C">
                          <w:pPr>
                            <w:spacing w:after="0"/>
                            <w:jc w:val="center"/>
                            <w:rPr>
                              <w:rFonts w:cs="Calibri"/>
                              <w:color w:val="FF0000"/>
                              <w:sz w:val="20"/>
                            </w:rPr>
                          </w:pPr>
                          <w:r>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rsidR="00735A6A" w:rsidRPr="00E16832" w:rsidRDefault="00735A6A" w:rsidP="000E5E2C">
                    <w:pPr>
                      <w:spacing w:after="0"/>
                      <w:jc w:val="center"/>
                      <w:rPr>
                        <w:rFonts w:cs="Calibri"/>
                        <w:color w:val="FF0000"/>
                        <w:sz w:val="20"/>
                      </w:rPr>
                    </w:pPr>
                    <w:r>
                      <w:rPr>
                        <w:rFonts w:cs="Calibri"/>
                        <w:color w:val="FF0000"/>
                        <w:sz w:val="20"/>
                      </w:rPr>
                      <w:t>OFFICIAL - SENSITIVE</w:t>
                    </w:r>
                  </w:p>
                </w:txbxContent>
              </v:textbox>
              <w10:wrap anchorx="page" anchory="page"/>
            </v:shape>
          </w:pict>
        </mc:Fallback>
      </mc:AlternateContent>
    </w:r>
    <w:r>
      <w:t>V2021.1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BE3" w:rsidRDefault="004F0BE3" w:rsidP="00012B5C">
      <w:pPr>
        <w:spacing w:after="0" w:line="240" w:lineRule="auto"/>
      </w:pPr>
      <w:r>
        <w:separator/>
      </w:r>
    </w:p>
  </w:footnote>
  <w:footnote w:type="continuationSeparator" w:id="0">
    <w:p w:rsidR="004F0BE3" w:rsidRDefault="004F0BE3" w:rsidP="00012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80AAF"/>
    <w:multiLevelType w:val="hybridMultilevel"/>
    <w:tmpl w:val="34D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32074"/>
    <w:multiLevelType w:val="hybridMultilevel"/>
    <w:tmpl w:val="EC46EF36"/>
    <w:lvl w:ilvl="0" w:tplc="6DA24AFE">
      <w:start w:val="1"/>
      <w:numFmt w:val="decimal"/>
      <w:lvlText w:val="%1."/>
      <w:lvlJc w:val="left"/>
      <w:pPr>
        <w:ind w:left="720" w:hanging="360"/>
      </w:pPr>
      <w:rPr>
        <w:rFonts w:asciiTheme="minorHAnsi" w:hAnsiTheme="minorHAnsi" w:cstheme="minorHAnsi" w:hint="default"/>
        <w:b/>
        <w:i w:val="0"/>
        <w:color w:val="2E74B5" w:themeColor="accent1" w:themeShade="BF"/>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23523"/>
    <w:multiLevelType w:val="hybridMultilevel"/>
    <w:tmpl w:val="24F8BA9E"/>
    <w:lvl w:ilvl="0" w:tplc="BB7E5B6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6A2642"/>
    <w:multiLevelType w:val="multilevel"/>
    <w:tmpl w:val="C07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65AD6"/>
    <w:multiLevelType w:val="multilevel"/>
    <w:tmpl w:val="F640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D20AB5"/>
    <w:multiLevelType w:val="hybridMultilevel"/>
    <w:tmpl w:val="EC46EF36"/>
    <w:lvl w:ilvl="0" w:tplc="6DA24AFE">
      <w:start w:val="1"/>
      <w:numFmt w:val="decimal"/>
      <w:lvlText w:val="%1."/>
      <w:lvlJc w:val="left"/>
      <w:pPr>
        <w:ind w:left="720" w:hanging="360"/>
      </w:pPr>
      <w:rPr>
        <w:rFonts w:asciiTheme="minorHAnsi" w:hAnsiTheme="minorHAnsi" w:cstheme="minorHAnsi" w:hint="default"/>
        <w:b/>
        <w:i w:val="0"/>
        <w:color w:val="2E74B5" w:themeColor="accent1" w:themeShade="BF"/>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2B7B63"/>
    <w:multiLevelType w:val="hybridMultilevel"/>
    <w:tmpl w:val="F1AA973A"/>
    <w:lvl w:ilvl="0" w:tplc="6DA24AFE">
      <w:start w:val="1"/>
      <w:numFmt w:val="decimal"/>
      <w:lvlText w:val="%1."/>
      <w:lvlJc w:val="left"/>
      <w:pPr>
        <w:ind w:left="720" w:hanging="360"/>
      </w:pPr>
      <w:rPr>
        <w:rFonts w:asciiTheme="minorHAnsi" w:hAnsiTheme="minorHAnsi" w:cstheme="minorHAnsi" w:hint="default"/>
        <w:b/>
        <w:i w:val="0"/>
        <w:color w:val="2E74B5" w:themeColor="accent1" w:themeShade="BF"/>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E01EBB"/>
    <w:multiLevelType w:val="multilevel"/>
    <w:tmpl w:val="6B3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675107"/>
    <w:multiLevelType w:val="hybridMultilevel"/>
    <w:tmpl w:val="F60A6370"/>
    <w:lvl w:ilvl="0" w:tplc="BB7E5B6E">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C1D7F"/>
    <w:multiLevelType w:val="hybridMultilevel"/>
    <w:tmpl w:val="700635A6"/>
    <w:lvl w:ilvl="0" w:tplc="8C0E7C1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994546"/>
    <w:multiLevelType w:val="hybridMultilevel"/>
    <w:tmpl w:val="AABCA3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557CFE"/>
    <w:multiLevelType w:val="hybridMultilevel"/>
    <w:tmpl w:val="CA166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6"/>
  </w:num>
  <w:num w:numId="3">
    <w:abstractNumId w:val="17"/>
  </w:num>
  <w:num w:numId="4">
    <w:abstractNumId w:val="23"/>
  </w:num>
  <w:num w:numId="5">
    <w:abstractNumId w:val="3"/>
  </w:num>
  <w:num w:numId="6">
    <w:abstractNumId w:val="31"/>
  </w:num>
  <w:num w:numId="7">
    <w:abstractNumId w:val="32"/>
  </w:num>
  <w:num w:numId="8">
    <w:abstractNumId w:val="6"/>
  </w:num>
  <w:num w:numId="9">
    <w:abstractNumId w:val="15"/>
  </w:num>
  <w:num w:numId="10">
    <w:abstractNumId w:val="8"/>
  </w:num>
  <w:num w:numId="11">
    <w:abstractNumId w:val="24"/>
  </w:num>
  <w:num w:numId="12">
    <w:abstractNumId w:val="5"/>
  </w:num>
  <w:num w:numId="13">
    <w:abstractNumId w:val="12"/>
  </w:num>
  <w:num w:numId="14">
    <w:abstractNumId w:val="0"/>
  </w:num>
  <w:num w:numId="15">
    <w:abstractNumId w:val="27"/>
  </w:num>
  <w:num w:numId="16">
    <w:abstractNumId w:val="19"/>
  </w:num>
  <w:num w:numId="17">
    <w:abstractNumId w:val="28"/>
  </w:num>
  <w:num w:numId="18">
    <w:abstractNumId w:val="13"/>
  </w:num>
  <w:num w:numId="19">
    <w:abstractNumId w:val="14"/>
  </w:num>
  <w:num w:numId="20">
    <w:abstractNumId w:val="18"/>
  </w:num>
  <w:num w:numId="21">
    <w:abstractNumId w:val="9"/>
  </w:num>
  <w:num w:numId="22">
    <w:abstractNumId w:val="2"/>
  </w:num>
  <w:num w:numId="23">
    <w:abstractNumId w:val="25"/>
  </w:num>
  <w:num w:numId="24">
    <w:abstractNumId w:val="16"/>
  </w:num>
  <w:num w:numId="25">
    <w:abstractNumId w:val="7"/>
  </w:num>
  <w:num w:numId="26">
    <w:abstractNumId w:val="10"/>
  </w:num>
  <w:num w:numId="27">
    <w:abstractNumId w:val="20"/>
  </w:num>
  <w:num w:numId="28">
    <w:abstractNumId w:val="29"/>
  </w:num>
  <w:num w:numId="29">
    <w:abstractNumId w:val="22"/>
  </w:num>
  <w:num w:numId="30">
    <w:abstractNumId w:val="4"/>
  </w:num>
  <w:num w:numId="31">
    <w:abstractNumId w:val="21"/>
  </w:num>
  <w:num w:numId="32">
    <w:abstractNumId w:val="1"/>
  </w:num>
  <w:num w:numId="33">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B5C"/>
    <w:rsid w:val="00021F23"/>
    <w:rsid w:val="00031B9F"/>
    <w:rsid w:val="0003451E"/>
    <w:rsid w:val="00037317"/>
    <w:rsid w:val="00040915"/>
    <w:rsid w:val="00042B01"/>
    <w:rsid w:val="00046E14"/>
    <w:rsid w:val="00046FD4"/>
    <w:rsid w:val="000550A5"/>
    <w:rsid w:val="000630FF"/>
    <w:rsid w:val="000639AF"/>
    <w:rsid w:val="00065F3E"/>
    <w:rsid w:val="00066F15"/>
    <w:rsid w:val="00076FAF"/>
    <w:rsid w:val="00077B3B"/>
    <w:rsid w:val="00081A3A"/>
    <w:rsid w:val="00091CA9"/>
    <w:rsid w:val="0009532B"/>
    <w:rsid w:val="00095EDF"/>
    <w:rsid w:val="000A2425"/>
    <w:rsid w:val="000A5658"/>
    <w:rsid w:val="000B1473"/>
    <w:rsid w:val="000C230A"/>
    <w:rsid w:val="000E5E2C"/>
    <w:rsid w:val="000F0B89"/>
    <w:rsid w:val="000F5F67"/>
    <w:rsid w:val="000F69C2"/>
    <w:rsid w:val="001024AE"/>
    <w:rsid w:val="00112F32"/>
    <w:rsid w:val="00113725"/>
    <w:rsid w:val="00123F3A"/>
    <w:rsid w:val="001345BB"/>
    <w:rsid w:val="00142D68"/>
    <w:rsid w:val="00156A43"/>
    <w:rsid w:val="001708D9"/>
    <w:rsid w:val="00170EC2"/>
    <w:rsid w:val="00174553"/>
    <w:rsid w:val="001874AD"/>
    <w:rsid w:val="001976E5"/>
    <w:rsid w:val="00197C32"/>
    <w:rsid w:val="001A637E"/>
    <w:rsid w:val="001B29FB"/>
    <w:rsid w:val="001C0F1F"/>
    <w:rsid w:val="001C6981"/>
    <w:rsid w:val="001C7865"/>
    <w:rsid w:val="001D033A"/>
    <w:rsid w:val="001D0E24"/>
    <w:rsid w:val="001E2437"/>
    <w:rsid w:val="001E2A6C"/>
    <w:rsid w:val="001E482D"/>
    <w:rsid w:val="001E5704"/>
    <w:rsid w:val="001F590B"/>
    <w:rsid w:val="00211304"/>
    <w:rsid w:val="00212069"/>
    <w:rsid w:val="00217887"/>
    <w:rsid w:val="00222359"/>
    <w:rsid w:val="00222A6D"/>
    <w:rsid w:val="00227756"/>
    <w:rsid w:val="0022777B"/>
    <w:rsid w:val="00235E9B"/>
    <w:rsid w:val="00241182"/>
    <w:rsid w:val="002664FA"/>
    <w:rsid w:val="00274382"/>
    <w:rsid w:val="002769EB"/>
    <w:rsid w:val="00276B6A"/>
    <w:rsid w:val="002943DB"/>
    <w:rsid w:val="00295E16"/>
    <w:rsid w:val="002C2890"/>
    <w:rsid w:val="002D6E42"/>
    <w:rsid w:val="002D7BF2"/>
    <w:rsid w:val="002F05F3"/>
    <w:rsid w:val="002F4C4E"/>
    <w:rsid w:val="00303EED"/>
    <w:rsid w:val="00306ADE"/>
    <w:rsid w:val="00306C83"/>
    <w:rsid w:val="00314AEC"/>
    <w:rsid w:val="003164FB"/>
    <w:rsid w:val="00322A40"/>
    <w:rsid w:val="00326560"/>
    <w:rsid w:val="0033353E"/>
    <w:rsid w:val="00333C23"/>
    <w:rsid w:val="0033474E"/>
    <w:rsid w:val="00335364"/>
    <w:rsid w:val="003365F0"/>
    <w:rsid w:val="00344EBD"/>
    <w:rsid w:val="00346997"/>
    <w:rsid w:val="0036090D"/>
    <w:rsid w:val="00361774"/>
    <w:rsid w:val="00372712"/>
    <w:rsid w:val="00373D86"/>
    <w:rsid w:val="00384CA9"/>
    <w:rsid w:val="0038519D"/>
    <w:rsid w:val="003C2BBD"/>
    <w:rsid w:val="003C5CA3"/>
    <w:rsid w:val="003C6091"/>
    <w:rsid w:val="003D06C4"/>
    <w:rsid w:val="003D0827"/>
    <w:rsid w:val="003D2CDC"/>
    <w:rsid w:val="003D2EA4"/>
    <w:rsid w:val="003D4359"/>
    <w:rsid w:val="003D68B9"/>
    <w:rsid w:val="003E2199"/>
    <w:rsid w:val="003E2C6A"/>
    <w:rsid w:val="00404162"/>
    <w:rsid w:val="0040523E"/>
    <w:rsid w:val="0040626B"/>
    <w:rsid w:val="00411F50"/>
    <w:rsid w:val="004128D2"/>
    <w:rsid w:val="004137CF"/>
    <w:rsid w:val="00423194"/>
    <w:rsid w:val="004232B5"/>
    <w:rsid w:val="00425E56"/>
    <w:rsid w:val="00436C16"/>
    <w:rsid w:val="004370E4"/>
    <w:rsid w:val="0044317D"/>
    <w:rsid w:val="00445350"/>
    <w:rsid w:val="004530CA"/>
    <w:rsid w:val="004560DC"/>
    <w:rsid w:val="00462620"/>
    <w:rsid w:val="00471F5C"/>
    <w:rsid w:val="00487E27"/>
    <w:rsid w:val="004A363E"/>
    <w:rsid w:val="004A7E3A"/>
    <w:rsid w:val="004B3934"/>
    <w:rsid w:val="004B5594"/>
    <w:rsid w:val="004B5973"/>
    <w:rsid w:val="004B7702"/>
    <w:rsid w:val="004B7A78"/>
    <w:rsid w:val="004C0963"/>
    <w:rsid w:val="004C10FA"/>
    <w:rsid w:val="004C27E0"/>
    <w:rsid w:val="004C63A3"/>
    <w:rsid w:val="004D182C"/>
    <w:rsid w:val="004D18DA"/>
    <w:rsid w:val="004D33B0"/>
    <w:rsid w:val="004D3CBE"/>
    <w:rsid w:val="004E12B7"/>
    <w:rsid w:val="004E4450"/>
    <w:rsid w:val="004E7183"/>
    <w:rsid w:val="004E74C6"/>
    <w:rsid w:val="004F0BE3"/>
    <w:rsid w:val="00503922"/>
    <w:rsid w:val="0050480B"/>
    <w:rsid w:val="005117DA"/>
    <w:rsid w:val="005167F5"/>
    <w:rsid w:val="00521D4D"/>
    <w:rsid w:val="0053082E"/>
    <w:rsid w:val="005511F4"/>
    <w:rsid w:val="00552886"/>
    <w:rsid w:val="005603AA"/>
    <w:rsid w:val="005671EF"/>
    <w:rsid w:val="005738E2"/>
    <w:rsid w:val="00573A9C"/>
    <w:rsid w:val="00576E75"/>
    <w:rsid w:val="00580E53"/>
    <w:rsid w:val="00582591"/>
    <w:rsid w:val="0058407B"/>
    <w:rsid w:val="00595598"/>
    <w:rsid w:val="0059795B"/>
    <w:rsid w:val="005A2B26"/>
    <w:rsid w:val="005A4422"/>
    <w:rsid w:val="005B5C9F"/>
    <w:rsid w:val="005C1432"/>
    <w:rsid w:val="005C2A55"/>
    <w:rsid w:val="005D49B2"/>
    <w:rsid w:val="005E1E62"/>
    <w:rsid w:val="005E4790"/>
    <w:rsid w:val="005E7753"/>
    <w:rsid w:val="005E7EAF"/>
    <w:rsid w:val="005F2A7F"/>
    <w:rsid w:val="006036F6"/>
    <w:rsid w:val="006054F2"/>
    <w:rsid w:val="00605AD7"/>
    <w:rsid w:val="00610AFA"/>
    <w:rsid w:val="00614200"/>
    <w:rsid w:val="00614808"/>
    <w:rsid w:val="0062498B"/>
    <w:rsid w:val="00627996"/>
    <w:rsid w:val="006358AB"/>
    <w:rsid w:val="00642CED"/>
    <w:rsid w:val="00660ABF"/>
    <w:rsid w:val="00683790"/>
    <w:rsid w:val="00695563"/>
    <w:rsid w:val="0069611E"/>
    <w:rsid w:val="00696EB9"/>
    <w:rsid w:val="006A5DA9"/>
    <w:rsid w:val="006B03AB"/>
    <w:rsid w:val="006B25B4"/>
    <w:rsid w:val="006B40D8"/>
    <w:rsid w:val="006B5284"/>
    <w:rsid w:val="006D5E9F"/>
    <w:rsid w:val="006D6B42"/>
    <w:rsid w:val="006D7F48"/>
    <w:rsid w:val="006E78D1"/>
    <w:rsid w:val="006E7A92"/>
    <w:rsid w:val="006F00CF"/>
    <w:rsid w:val="006F0F0D"/>
    <w:rsid w:val="006F7774"/>
    <w:rsid w:val="007014A5"/>
    <w:rsid w:val="00701B57"/>
    <w:rsid w:val="00703415"/>
    <w:rsid w:val="00707840"/>
    <w:rsid w:val="00735A6A"/>
    <w:rsid w:val="00747842"/>
    <w:rsid w:val="00747AF1"/>
    <w:rsid w:val="00747CAE"/>
    <w:rsid w:val="00751246"/>
    <w:rsid w:val="0075224E"/>
    <w:rsid w:val="00754272"/>
    <w:rsid w:val="007650F9"/>
    <w:rsid w:val="00766917"/>
    <w:rsid w:val="00771358"/>
    <w:rsid w:val="0077752D"/>
    <w:rsid w:val="007A1FFB"/>
    <w:rsid w:val="007A5206"/>
    <w:rsid w:val="007B78AA"/>
    <w:rsid w:val="007C048F"/>
    <w:rsid w:val="007E0469"/>
    <w:rsid w:val="007E1CFA"/>
    <w:rsid w:val="007E4B86"/>
    <w:rsid w:val="007E4E7C"/>
    <w:rsid w:val="007F41F9"/>
    <w:rsid w:val="007F7893"/>
    <w:rsid w:val="00813F8B"/>
    <w:rsid w:val="008234C6"/>
    <w:rsid w:val="008266D5"/>
    <w:rsid w:val="00827547"/>
    <w:rsid w:val="00833388"/>
    <w:rsid w:val="00833A91"/>
    <w:rsid w:val="00835A23"/>
    <w:rsid w:val="00837972"/>
    <w:rsid w:val="008435AD"/>
    <w:rsid w:val="00843CC7"/>
    <w:rsid w:val="00844B78"/>
    <w:rsid w:val="00851437"/>
    <w:rsid w:val="00852600"/>
    <w:rsid w:val="008528D4"/>
    <w:rsid w:val="00853E84"/>
    <w:rsid w:val="008575FE"/>
    <w:rsid w:val="0086268A"/>
    <w:rsid w:val="008825A7"/>
    <w:rsid w:val="00883A78"/>
    <w:rsid w:val="008943C6"/>
    <w:rsid w:val="00894906"/>
    <w:rsid w:val="008D58F9"/>
    <w:rsid w:val="008E00F8"/>
    <w:rsid w:val="008E1E2D"/>
    <w:rsid w:val="008E230B"/>
    <w:rsid w:val="008F68E5"/>
    <w:rsid w:val="008F6CA4"/>
    <w:rsid w:val="008F7B45"/>
    <w:rsid w:val="0090052B"/>
    <w:rsid w:val="00903890"/>
    <w:rsid w:val="00912BC0"/>
    <w:rsid w:val="0092638E"/>
    <w:rsid w:val="00927D63"/>
    <w:rsid w:val="00932B03"/>
    <w:rsid w:val="009331B0"/>
    <w:rsid w:val="009412F4"/>
    <w:rsid w:val="009424A1"/>
    <w:rsid w:val="0094400B"/>
    <w:rsid w:val="00946941"/>
    <w:rsid w:val="00951A49"/>
    <w:rsid w:val="00951E26"/>
    <w:rsid w:val="00955256"/>
    <w:rsid w:val="00960A1A"/>
    <w:rsid w:val="0097794F"/>
    <w:rsid w:val="00980489"/>
    <w:rsid w:val="00982B82"/>
    <w:rsid w:val="009A26E5"/>
    <w:rsid w:val="009A2DBD"/>
    <w:rsid w:val="009A6AD0"/>
    <w:rsid w:val="009B79C3"/>
    <w:rsid w:val="009C0EE3"/>
    <w:rsid w:val="009C4E5F"/>
    <w:rsid w:val="009C5046"/>
    <w:rsid w:val="009C6CCC"/>
    <w:rsid w:val="009D0423"/>
    <w:rsid w:val="009D17B9"/>
    <w:rsid w:val="009D34BA"/>
    <w:rsid w:val="009D3A4B"/>
    <w:rsid w:val="009D3C72"/>
    <w:rsid w:val="009D5E26"/>
    <w:rsid w:val="009E1D4D"/>
    <w:rsid w:val="009E26D1"/>
    <w:rsid w:val="009F1077"/>
    <w:rsid w:val="009F267B"/>
    <w:rsid w:val="009F6299"/>
    <w:rsid w:val="009F649D"/>
    <w:rsid w:val="00A01633"/>
    <w:rsid w:val="00A02ED9"/>
    <w:rsid w:val="00A119CE"/>
    <w:rsid w:val="00A13534"/>
    <w:rsid w:val="00A22667"/>
    <w:rsid w:val="00A24213"/>
    <w:rsid w:val="00A26287"/>
    <w:rsid w:val="00A27A9C"/>
    <w:rsid w:val="00A30E17"/>
    <w:rsid w:val="00A33400"/>
    <w:rsid w:val="00A34821"/>
    <w:rsid w:val="00A373DD"/>
    <w:rsid w:val="00A40B11"/>
    <w:rsid w:val="00A4124A"/>
    <w:rsid w:val="00A424DB"/>
    <w:rsid w:val="00A50451"/>
    <w:rsid w:val="00A6564D"/>
    <w:rsid w:val="00A65B75"/>
    <w:rsid w:val="00A73F6E"/>
    <w:rsid w:val="00A8398A"/>
    <w:rsid w:val="00A94826"/>
    <w:rsid w:val="00AA1D36"/>
    <w:rsid w:val="00AA3339"/>
    <w:rsid w:val="00AA6BEC"/>
    <w:rsid w:val="00AB0443"/>
    <w:rsid w:val="00AD1F96"/>
    <w:rsid w:val="00AD28D7"/>
    <w:rsid w:val="00AD546F"/>
    <w:rsid w:val="00AE154B"/>
    <w:rsid w:val="00AE2166"/>
    <w:rsid w:val="00AF3083"/>
    <w:rsid w:val="00AF5CBB"/>
    <w:rsid w:val="00B048AF"/>
    <w:rsid w:val="00B06E4A"/>
    <w:rsid w:val="00B10785"/>
    <w:rsid w:val="00B128A7"/>
    <w:rsid w:val="00B16560"/>
    <w:rsid w:val="00B20096"/>
    <w:rsid w:val="00B24CE9"/>
    <w:rsid w:val="00B32975"/>
    <w:rsid w:val="00B33AC8"/>
    <w:rsid w:val="00B344E9"/>
    <w:rsid w:val="00B44A83"/>
    <w:rsid w:val="00B50ABB"/>
    <w:rsid w:val="00B63A07"/>
    <w:rsid w:val="00B66BB9"/>
    <w:rsid w:val="00B718BD"/>
    <w:rsid w:val="00B745A6"/>
    <w:rsid w:val="00B748A0"/>
    <w:rsid w:val="00B76957"/>
    <w:rsid w:val="00B76AC2"/>
    <w:rsid w:val="00B77EF2"/>
    <w:rsid w:val="00B80CFF"/>
    <w:rsid w:val="00B838C3"/>
    <w:rsid w:val="00B84B10"/>
    <w:rsid w:val="00B96F18"/>
    <w:rsid w:val="00BA036D"/>
    <w:rsid w:val="00BA3497"/>
    <w:rsid w:val="00BA72EC"/>
    <w:rsid w:val="00BA78AD"/>
    <w:rsid w:val="00BB62C2"/>
    <w:rsid w:val="00BC024E"/>
    <w:rsid w:val="00BC07E5"/>
    <w:rsid w:val="00BC2BCA"/>
    <w:rsid w:val="00BC5B2B"/>
    <w:rsid w:val="00BD4245"/>
    <w:rsid w:val="00BE001D"/>
    <w:rsid w:val="00BE1CBB"/>
    <w:rsid w:val="00BE1E2A"/>
    <w:rsid w:val="00BE57EF"/>
    <w:rsid w:val="00BF1564"/>
    <w:rsid w:val="00C13E57"/>
    <w:rsid w:val="00C2545E"/>
    <w:rsid w:val="00C54C0D"/>
    <w:rsid w:val="00C67ABB"/>
    <w:rsid w:val="00C70583"/>
    <w:rsid w:val="00C73FD7"/>
    <w:rsid w:val="00C777D2"/>
    <w:rsid w:val="00CA2702"/>
    <w:rsid w:val="00CA382A"/>
    <w:rsid w:val="00CA5A6F"/>
    <w:rsid w:val="00CB31A4"/>
    <w:rsid w:val="00CB31B2"/>
    <w:rsid w:val="00CB6B51"/>
    <w:rsid w:val="00CD1B81"/>
    <w:rsid w:val="00CE07B7"/>
    <w:rsid w:val="00CE4FBA"/>
    <w:rsid w:val="00CE683B"/>
    <w:rsid w:val="00CF1FE4"/>
    <w:rsid w:val="00CF2FEB"/>
    <w:rsid w:val="00D03EFA"/>
    <w:rsid w:val="00D236D8"/>
    <w:rsid w:val="00D2497F"/>
    <w:rsid w:val="00D24BB7"/>
    <w:rsid w:val="00D2705A"/>
    <w:rsid w:val="00D32B50"/>
    <w:rsid w:val="00D36795"/>
    <w:rsid w:val="00D374A9"/>
    <w:rsid w:val="00D40404"/>
    <w:rsid w:val="00D46C55"/>
    <w:rsid w:val="00D55647"/>
    <w:rsid w:val="00D72359"/>
    <w:rsid w:val="00D76C4D"/>
    <w:rsid w:val="00D80C8E"/>
    <w:rsid w:val="00D80DA6"/>
    <w:rsid w:val="00D87A64"/>
    <w:rsid w:val="00D94AFE"/>
    <w:rsid w:val="00D94E2E"/>
    <w:rsid w:val="00DA4264"/>
    <w:rsid w:val="00DA5785"/>
    <w:rsid w:val="00DB08AA"/>
    <w:rsid w:val="00DB0E23"/>
    <w:rsid w:val="00DB1DE5"/>
    <w:rsid w:val="00DB1F89"/>
    <w:rsid w:val="00DB607C"/>
    <w:rsid w:val="00DC1E8A"/>
    <w:rsid w:val="00DC411E"/>
    <w:rsid w:val="00DC7919"/>
    <w:rsid w:val="00DD2A04"/>
    <w:rsid w:val="00DD66EB"/>
    <w:rsid w:val="00DF501E"/>
    <w:rsid w:val="00DF6E72"/>
    <w:rsid w:val="00E0163C"/>
    <w:rsid w:val="00E05538"/>
    <w:rsid w:val="00E07778"/>
    <w:rsid w:val="00E16832"/>
    <w:rsid w:val="00E179C0"/>
    <w:rsid w:val="00E22F67"/>
    <w:rsid w:val="00E27CA0"/>
    <w:rsid w:val="00E428F8"/>
    <w:rsid w:val="00E619CC"/>
    <w:rsid w:val="00E61EC3"/>
    <w:rsid w:val="00E66632"/>
    <w:rsid w:val="00E712A8"/>
    <w:rsid w:val="00E82BD2"/>
    <w:rsid w:val="00E82F5C"/>
    <w:rsid w:val="00E91B25"/>
    <w:rsid w:val="00E9401E"/>
    <w:rsid w:val="00E94657"/>
    <w:rsid w:val="00E97E2E"/>
    <w:rsid w:val="00EA516E"/>
    <w:rsid w:val="00EA5DDB"/>
    <w:rsid w:val="00EA7D03"/>
    <w:rsid w:val="00EB40C6"/>
    <w:rsid w:val="00EB41CE"/>
    <w:rsid w:val="00EC317D"/>
    <w:rsid w:val="00ED0432"/>
    <w:rsid w:val="00ED1D8B"/>
    <w:rsid w:val="00EE3D09"/>
    <w:rsid w:val="00EF1DF3"/>
    <w:rsid w:val="00EF7161"/>
    <w:rsid w:val="00F047A5"/>
    <w:rsid w:val="00F13972"/>
    <w:rsid w:val="00F17A0F"/>
    <w:rsid w:val="00F32481"/>
    <w:rsid w:val="00F44A73"/>
    <w:rsid w:val="00F47B9E"/>
    <w:rsid w:val="00F51D99"/>
    <w:rsid w:val="00F55685"/>
    <w:rsid w:val="00F60D54"/>
    <w:rsid w:val="00F639C3"/>
    <w:rsid w:val="00F63F3B"/>
    <w:rsid w:val="00F64654"/>
    <w:rsid w:val="00F6733E"/>
    <w:rsid w:val="00F67BD9"/>
    <w:rsid w:val="00F73EFA"/>
    <w:rsid w:val="00F75601"/>
    <w:rsid w:val="00F76486"/>
    <w:rsid w:val="00F829F3"/>
    <w:rsid w:val="00F909E8"/>
    <w:rsid w:val="00FA1D05"/>
    <w:rsid w:val="00FA2AB7"/>
    <w:rsid w:val="00FA3902"/>
    <w:rsid w:val="00FB0FE8"/>
    <w:rsid w:val="00FB27AB"/>
    <w:rsid w:val="00FB3A4E"/>
    <w:rsid w:val="00FC19C1"/>
    <w:rsid w:val="00FC382A"/>
    <w:rsid w:val="00FC3A32"/>
    <w:rsid w:val="00FD0C7F"/>
    <w:rsid w:val="00FF6109"/>
    <w:rsid w:val="00FF64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98CE0"/>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styleId="NormalWeb">
    <w:name w:val="Normal (Web)"/>
    <w:basedOn w:val="Normal"/>
    <w:uiPriority w:val="99"/>
    <w:unhideWhenUsed/>
    <w:rsid w:val="00CE4FBA"/>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CE4FBA"/>
    <w:rPr>
      <w:b/>
      <w:bCs/>
    </w:rPr>
  </w:style>
  <w:style w:type="character" w:customStyle="1" w:styleId="UnresolvedMention1">
    <w:name w:val="Unresolved Mention1"/>
    <w:basedOn w:val="DefaultParagraphFont"/>
    <w:uiPriority w:val="99"/>
    <w:semiHidden/>
    <w:unhideWhenUsed/>
    <w:rsid w:val="00CE4FBA"/>
    <w:rPr>
      <w:color w:val="605E5C"/>
      <w:shd w:val="clear" w:color="auto" w:fill="E1DFDD"/>
    </w:rPr>
  </w:style>
  <w:style w:type="table" w:styleId="TableGrid">
    <w:name w:val="Table Grid"/>
    <w:basedOn w:val="TableNormal"/>
    <w:rsid w:val="00933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3AC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364409753">
      <w:bodyDiv w:val="1"/>
      <w:marLeft w:val="0"/>
      <w:marRight w:val="0"/>
      <w:marTop w:val="0"/>
      <w:marBottom w:val="0"/>
      <w:divBdr>
        <w:top w:val="none" w:sz="0" w:space="0" w:color="auto"/>
        <w:left w:val="none" w:sz="0" w:space="0" w:color="auto"/>
        <w:bottom w:val="none" w:sz="0" w:space="0" w:color="auto"/>
        <w:right w:val="none" w:sz="0" w:space="0" w:color="auto"/>
      </w:divBdr>
    </w:div>
    <w:div w:id="372733719">
      <w:bodyDiv w:val="1"/>
      <w:marLeft w:val="0"/>
      <w:marRight w:val="0"/>
      <w:marTop w:val="0"/>
      <w:marBottom w:val="0"/>
      <w:divBdr>
        <w:top w:val="none" w:sz="0" w:space="0" w:color="auto"/>
        <w:left w:val="none" w:sz="0" w:space="0" w:color="auto"/>
        <w:bottom w:val="none" w:sz="0" w:space="0" w:color="auto"/>
        <w:right w:val="none" w:sz="0" w:space="0" w:color="auto"/>
      </w:divBdr>
    </w:div>
    <w:div w:id="833759601">
      <w:bodyDiv w:val="1"/>
      <w:marLeft w:val="0"/>
      <w:marRight w:val="0"/>
      <w:marTop w:val="0"/>
      <w:marBottom w:val="0"/>
      <w:divBdr>
        <w:top w:val="none" w:sz="0" w:space="0" w:color="auto"/>
        <w:left w:val="none" w:sz="0" w:space="0" w:color="auto"/>
        <w:bottom w:val="none" w:sz="0" w:space="0" w:color="auto"/>
        <w:right w:val="none" w:sz="0" w:space="0" w:color="auto"/>
      </w:divBdr>
    </w:div>
    <w:div w:id="870922517">
      <w:bodyDiv w:val="1"/>
      <w:marLeft w:val="0"/>
      <w:marRight w:val="0"/>
      <w:marTop w:val="0"/>
      <w:marBottom w:val="0"/>
      <w:divBdr>
        <w:top w:val="none" w:sz="0" w:space="0" w:color="auto"/>
        <w:left w:val="none" w:sz="0" w:space="0" w:color="auto"/>
        <w:bottom w:val="none" w:sz="0" w:space="0" w:color="auto"/>
        <w:right w:val="none" w:sz="0" w:space="0" w:color="auto"/>
      </w:divBdr>
    </w:div>
    <w:div w:id="881016681">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hyperlink" Target="https://www.gov.uk/guidance/coronavirus-covid-19-safer-travel-guidance-for-passengers" TargetMode="External"/><Relationship Id="rId26" Type="http://schemas.openxmlformats.org/officeDocument/2006/relationships/hyperlink" Target="https://www.gov.uk/guidance/coronavirus-covid-19-getting-tested" TargetMode="External"/><Relationship Id="rId39"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gov.uk/guidance/making-a-childcare-bubble-with-another-household" TargetMode="External"/><Relationship Id="rId34" Type="http://schemas.openxmlformats.org/officeDocument/2006/relationships/hyperlink" Target="https://www.hse.gov.uk/coronavirus/equipment-and-machinery/air-conditioning-and-ventilation.htm"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enquiries@wolviston.org.ik" TargetMode="External"/><Relationship Id="rId17" Type="http://schemas.openxmlformats.org/officeDocument/2006/relationships/hyperlink" Target="https://www.gov.uk/government/publications/protective-measures-for-holiday-or-after-school-clubs-and-other-out-of-school-settings-for-children-during-the-coronavirus-covid-19-outbreak" TargetMode="External"/><Relationship Id="rId25" Type="http://schemas.openxmlformats.org/officeDocument/2006/relationships/hyperlink" Target="https://www.gov.uk/government/publications/covid-19-decontamination-in-non-healthcare-settings" TargetMode="External"/><Relationship Id="rId33" Type="http://schemas.openxmlformats.org/officeDocument/2006/relationships/hyperlink" Target="https://www.gov.uk/government/publications/safe-working-in-education-childcare-and-childrens-social-care" TargetMode="External"/><Relationship Id="rId38" Type="http://schemas.openxmlformats.org/officeDocument/2006/relationships/hyperlink" Target="https://www.gov.uk/guidance/working-safely-during-coronavirus-covid-19/factories-plants-and-warehouses" TargetMode="External"/><Relationship Id="rId2" Type="http://schemas.openxmlformats.org/officeDocument/2006/relationships/customXml" Target="../customXml/item2.xml"/><Relationship Id="rId16" Type="http://schemas.openxmlformats.org/officeDocument/2006/relationships/hyperlink" Target="https://www.gov.uk/guidance/working-safely-during-coronavirus-covid-19/providers-of-grassroots-sport-and-gym-leisure-facilities" TargetMode="External"/><Relationship Id="rId20" Type="http://schemas.openxmlformats.org/officeDocument/2006/relationships/hyperlink" Target="https://www.gov.uk/guidance/making-a-support-bubble-with-another-household" TargetMode="External"/><Relationship Id="rId29" Type="http://schemas.openxmlformats.org/officeDocument/2006/relationships/hyperlink" Target="https://www.gov.uk/government/publications/covid-19-stay-at-home-guidanc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uidance/coronavirus-covid-19-getting-tested" TargetMode="External"/><Relationship Id="rId32" Type="http://schemas.openxmlformats.org/officeDocument/2006/relationships/hyperlink" Target="https://e-bug.eu/eng_home.aspx?cc=eng&amp;ss=1&amp;t=Information%20about%20the%20Coronavirus" TargetMode="External"/><Relationship Id="rId37" Type="http://schemas.openxmlformats.org/officeDocument/2006/relationships/hyperlink" Target="https://www.gov.uk/government/publications/actions-for-schools-during-the-coronavirus-outbreak/guidance-for-full-opening-schools" TargetMode="External"/><Relationship Id="rId40"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803956/supporting-pupils-at-school-with-medical-conditions.pdf" TargetMode="External"/><Relationship Id="rId23" Type="http://schemas.openxmlformats.org/officeDocument/2006/relationships/hyperlink" Target="https://www.rcog.org.uk/en/guidelines-research-services/guidelines/coronavirus-pregnancy/covid-19-virus-infection-and-pregnancy/" TargetMode="External"/><Relationship Id="rId28" Type="http://schemas.openxmlformats.org/officeDocument/2006/relationships/hyperlink" Target="https://www.gov.uk/government/publications/covid-19-stay-at-home-guidance/stay-at-home-guidance-for-households-with-possible-coronavirus-covid-19-infection" TargetMode="External"/><Relationship Id="rId36" Type="http://schemas.openxmlformats.org/officeDocument/2006/relationships/hyperlink" Target="https://www.gov.uk/government/publications/covid-19-suggested-principles-of-safer-singing/covid-19-suggested-principles-of-safer-singing" TargetMode="External"/><Relationship Id="rId10" Type="http://schemas.openxmlformats.org/officeDocument/2006/relationships/endnotes" Target="endnotes.xml"/><Relationship Id="rId19" Type="http://schemas.openxmlformats.org/officeDocument/2006/relationships/hyperlink" Target="https://www.gov.uk/guidance/nhs-test-and-trace-how-it-works%23part-1-people-who-develop-symptoms-of-coronavirus" TargetMode="External"/><Relationship Id="rId31"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22" Type="http://schemas.openxmlformats.org/officeDocument/2006/relationships/hyperlink" Target="https://www.gov.uk/uk-border-control/self-isolating-when-you-arrive" TargetMode="External"/><Relationship Id="rId27" Type="http://schemas.openxmlformats.org/officeDocument/2006/relationships/hyperlink" Target="https://www.gov.uk/government/publications/coronavirus-covid-19-home-test-kits-for-schools-and-fe-providers/coronavirus-covid-19-home-test-kits-for-schools-and-fe-providers" TargetMode="External"/><Relationship Id="rId30" Type="http://schemas.openxmlformats.org/officeDocument/2006/relationships/hyperlink" Target="https://www.gov.uk/guidance/coronavirus-covid-19-information-for-the-public" TargetMode="External"/><Relationship Id="rId35" Type="http://schemas.openxmlformats.org/officeDocument/2006/relationships/hyperlink" Target="https://www.cibse.org/coronavirus-covid-19/coronavirus,-sars-cov-2,-covid-19-and-hvac-system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0" ma:contentTypeDescription="Create a new document." ma:contentTypeScope="" ma:versionID="4ba7df5de3da6dd4dde3bc93a366b059">
  <xsd:schema xmlns:xsd="http://www.w3.org/2001/XMLSchema" xmlns:xs="http://www.w3.org/2001/XMLSchema" xmlns:p="http://schemas.microsoft.com/office/2006/metadata/properties" xmlns:ns3="78f02a39-ed98-4133-a702-7540362ad61a" targetNamespace="http://schemas.microsoft.com/office/2006/metadata/properties" ma:root="true" ma:fieldsID="f70269f7cbcedc133ad83cfd5a3f6a20" ns3:_="">
    <xsd:import namespace="78f02a39-ed98-4133-a702-7540362ad61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0DEB-A2D9-412B-99F8-4481562765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F418A7-9695-4795-907E-EA92083B5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4.xml><?xml version="1.0" encoding="utf-8"?>
<ds:datastoreItem xmlns:ds="http://schemas.openxmlformats.org/officeDocument/2006/customXml" ds:itemID="{3091A99B-F6AD-47CC-9AE4-B1460FC01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9762</Words>
  <Characters>55650</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Risk Assessment</vt:lpstr>
    </vt:vector>
  </TitlesOfParts>
  <Manager/>
  <Company/>
  <LinksUpToDate>false</LinksUpToDate>
  <CharactersWithSpaces>65282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dc:title>
  <dc:subject/>
  <dc:creator>Mrs S. Hawes</dc:creator>
  <cp:keywords/>
  <dc:description/>
  <cp:lastModifiedBy>Susan Hawes</cp:lastModifiedBy>
  <cp:revision>2</cp:revision>
  <cp:lastPrinted>2010-05-21T14:08:00Z</cp:lastPrinted>
  <dcterms:created xsi:type="dcterms:W3CDTF">2021-05-18T07:19:00Z</dcterms:created>
  <dcterms:modified xsi:type="dcterms:W3CDTF">2021-05-18T07:19:00Z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2021-01-04T12:03:24Z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