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3107"/>
      </w:tblGrid>
      <w:tr w:rsidR="00833A91" w:rsidRPr="00A50451" w:rsidTr="00B66BB9">
        <w:trPr>
          <w:trHeight w:val="556"/>
        </w:trPr>
        <w:tc>
          <w:tcPr>
            <w:tcW w:w="15039" w:type="dxa"/>
            <w:gridSpan w:val="2"/>
            <w:shd w:val="clear" w:color="auto" w:fill="2F5496" w:themeFill="accent5" w:themeFillShade="BF"/>
            <w:vAlign w:val="center"/>
          </w:tcPr>
          <w:p w:rsidR="00833A91" w:rsidRPr="00A50451" w:rsidRDefault="00D87A64" w:rsidP="00D72359">
            <w:pPr>
              <w:spacing w:after="0"/>
              <w:jc w:val="center"/>
              <w:rPr>
                <w:rFonts w:asciiTheme="minorHAnsi" w:hAnsiTheme="minorHAnsi" w:cstheme="minorHAnsi"/>
                <w:b/>
                <w:sz w:val="28"/>
                <w:szCs w:val="28"/>
              </w:rPr>
            </w:pPr>
            <w:r w:rsidRPr="00A50451">
              <w:rPr>
                <w:rFonts w:asciiTheme="minorHAnsi" w:hAnsiTheme="minorHAnsi" w:cstheme="minorHAnsi"/>
                <w:b/>
                <w:color w:val="FFFFFF" w:themeColor="background1"/>
                <w:sz w:val="28"/>
                <w:szCs w:val="28"/>
              </w:rPr>
              <w:t xml:space="preserve">RISK ASSESSMENT FOR THE </w:t>
            </w:r>
            <w:r w:rsidR="00833A91" w:rsidRPr="00A50451">
              <w:rPr>
                <w:rFonts w:asciiTheme="minorHAnsi" w:hAnsiTheme="minorHAnsi" w:cstheme="minorHAnsi"/>
                <w:b/>
                <w:color w:val="FFFFFF" w:themeColor="background1"/>
                <w:sz w:val="28"/>
                <w:szCs w:val="28"/>
              </w:rPr>
              <w:t xml:space="preserve">OPENING OF SCHOOL </w:t>
            </w:r>
            <w:r w:rsidR="004E12B7">
              <w:rPr>
                <w:rFonts w:asciiTheme="minorHAnsi" w:hAnsiTheme="minorHAnsi" w:cstheme="minorHAnsi"/>
                <w:b/>
                <w:color w:val="FFFFFF" w:themeColor="background1"/>
                <w:sz w:val="28"/>
                <w:szCs w:val="28"/>
              </w:rPr>
              <w:t xml:space="preserve">&amp; NURSERY </w:t>
            </w:r>
            <w:r w:rsidR="00833A91" w:rsidRPr="00A50451">
              <w:rPr>
                <w:rFonts w:asciiTheme="minorHAnsi" w:hAnsiTheme="minorHAnsi" w:cstheme="minorHAnsi"/>
                <w:b/>
                <w:color w:val="FFFFFF" w:themeColor="background1"/>
                <w:sz w:val="28"/>
                <w:szCs w:val="28"/>
              </w:rPr>
              <w:t xml:space="preserve">DURING </w:t>
            </w:r>
            <w:r w:rsidR="0033474E" w:rsidRPr="00A50451">
              <w:rPr>
                <w:rFonts w:asciiTheme="minorHAnsi" w:hAnsiTheme="minorHAnsi" w:cstheme="minorHAnsi"/>
                <w:b/>
                <w:color w:val="FFFFFF" w:themeColor="background1"/>
                <w:sz w:val="28"/>
                <w:szCs w:val="28"/>
              </w:rPr>
              <w:t xml:space="preserve">THE </w:t>
            </w:r>
            <w:r w:rsidR="00833A91" w:rsidRPr="00A50451">
              <w:rPr>
                <w:rFonts w:asciiTheme="minorHAnsi" w:hAnsiTheme="minorHAnsi" w:cstheme="minorHAnsi"/>
                <w:b/>
                <w:color w:val="FFFFFF" w:themeColor="background1"/>
                <w:sz w:val="28"/>
                <w:szCs w:val="28"/>
              </w:rPr>
              <w:t>NATIONAL LOCKDOWN</w:t>
            </w:r>
            <w:r w:rsidR="00B80CFF" w:rsidRPr="00A50451">
              <w:rPr>
                <w:rFonts w:asciiTheme="minorHAnsi" w:hAnsiTheme="minorHAnsi" w:cstheme="minorHAnsi"/>
                <w:b/>
                <w:color w:val="FFFFFF" w:themeColor="background1"/>
                <w:sz w:val="28"/>
                <w:szCs w:val="28"/>
              </w:rPr>
              <w:t xml:space="preserve"> - Jan 2021</w:t>
            </w:r>
          </w:p>
        </w:tc>
      </w:tr>
      <w:tr w:rsidR="00833A91" w:rsidRPr="00A50451" w:rsidTr="00B66BB9">
        <w:trPr>
          <w:trHeight w:val="3175"/>
        </w:trPr>
        <w:tc>
          <w:tcPr>
            <w:tcW w:w="15039" w:type="dxa"/>
            <w:gridSpan w:val="2"/>
            <w:shd w:val="clear" w:color="auto" w:fill="auto"/>
            <w:vAlign w:val="center"/>
          </w:tcPr>
          <w:p w:rsidR="00833A91" w:rsidRPr="00A50451" w:rsidRDefault="00833A91" w:rsidP="00B80CFF">
            <w:pPr>
              <w:spacing w:after="0" w:line="240" w:lineRule="auto"/>
              <w:jc w:val="center"/>
              <w:rPr>
                <w:rFonts w:asciiTheme="minorHAnsi" w:hAnsiTheme="minorHAnsi" w:cstheme="minorHAnsi"/>
                <w:b/>
                <w:sz w:val="28"/>
                <w:szCs w:val="28"/>
              </w:rPr>
            </w:pPr>
            <w:r w:rsidRPr="00A50451">
              <w:rPr>
                <w:rFonts w:asciiTheme="minorHAnsi" w:hAnsiTheme="minorHAnsi" w:cstheme="minorHAnsi"/>
                <w:b/>
                <w:noProof/>
                <w:sz w:val="28"/>
                <w:szCs w:val="28"/>
                <w:lang w:eastAsia="en-GB"/>
              </w:rPr>
              <w:drawing>
                <wp:inline distT="0" distB="0" distL="0" distR="0" wp14:anchorId="2B61DC8F" wp14:editId="3E39315A">
                  <wp:extent cx="1620000" cy="10800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rsidR="00833A91" w:rsidRPr="00A50451" w:rsidRDefault="00833A91" w:rsidP="00B80CFF">
            <w:pPr>
              <w:spacing w:after="0" w:line="240" w:lineRule="auto"/>
              <w:jc w:val="center"/>
              <w:rPr>
                <w:rFonts w:asciiTheme="minorHAnsi" w:hAnsiTheme="minorHAnsi" w:cstheme="minorHAnsi"/>
                <w:b/>
                <w:sz w:val="28"/>
                <w:szCs w:val="28"/>
              </w:rPr>
            </w:pPr>
            <w:r w:rsidRPr="00A50451">
              <w:rPr>
                <w:rFonts w:asciiTheme="minorHAnsi" w:hAnsiTheme="minorHAnsi" w:cstheme="minorHAnsi"/>
                <w:b/>
                <w:sz w:val="28"/>
                <w:szCs w:val="28"/>
              </w:rPr>
              <w:t>The Green. Wolviston. TS22 5LN</w:t>
            </w:r>
          </w:p>
          <w:p w:rsidR="00CE4FBA" w:rsidRPr="00A50451" w:rsidRDefault="00CE4FBA" w:rsidP="00B80CFF">
            <w:pPr>
              <w:spacing w:after="0" w:line="240" w:lineRule="auto"/>
              <w:jc w:val="center"/>
              <w:rPr>
                <w:rFonts w:asciiTheme="minorHAnsi" w:hAnsiTheme="minorHAnsi" w:cstheme="minorHAnsi"/>
                <w:b/>
              </w:rPr>
            </w:pPr>
            <w:r w:rsidRPr="00A50451">
              <w:rPr>
                <w:rFonts w:asciiTheme="minorHAnsi" w:hAnsiTheme="minorHAnsi" w:cstheme="minorHAnsi"/>
                <w:b/>
                <w:bCs/>
              </w:rPr>
              <w:t>Tel:</w:t>
            </w:r>
            <w:r w:rsidRPr="00A50451">
              <w:rPr>
                <w:rFonts w:asciiTheme="minorHAnsi" w:hAnsiTheme="minorHAnsi" w:cstheme="minorHAnsi"/>
                <w:b/>
              </w:rPr>
              <w:t> 01740 644374</w:t>
            </w:r>
          </w:p>
          <w:p w:rsidR="00CE4FBA" w:rsidRPr="00A50451" w:rsidRDefault="00CE4FBA" w:rsidP="00B80CFF">
            <w:pPr>
              <w:spacing w:after="0" w:line="240" w:lineRule="auto"/>
              <w:jc w:val="center"/>
              <w:rPr>
                <w:rFonts w:asciiTheme="minorHAnsi" w:hAnsiTheme="minorHAnsi" w:cstheme="minorHAnsi"/>
                <w:bCs/>
              </w:rPr>
            </w:pPr>
            <w:r w:rsidRPr="00A50451">
              <w:rPr>
                <w:rFonts w:asciiTheme="minorHAnsi" w:hAnsiTheme="minorHAnsi" w:cstheme="minorHAnsi"/>
                <w:b/>
                <w:bCs/>
              </w:rPr>
              <w:t>Email:</w:t>
            </w:r>
            <w:r w:rsidRPr="00A50451">
              <w:rPr>
                <w:rFonts w:asciiTheme="minorHAnsi" w:hAnsiTheme="minorHAnsi" w:cstheme="minorHAnsi"/>
                <w:b/>
              </w:rPr>
              <w:t> </w:t>
            </w:r>
            <w:hyperlink r:id="rId12" w:history="1">
              <w:r w:rsidRPr="00A50451">
                <w:rPr>
                  <w:rStyle w:val="Hyperlink"/>
                  <w:rFonts w:asciiTheme="minorHAnsi" w:hAnsiTheme="minorHAnsi" w:cstheme="minorHAnsi"/>
                  <w:b/>
                  <w:color w:val="2E74B5" w:themeColor="accent1" w:themeShade="BF"/>
                </w:rPr>
                <w:t>enquiries@wolviston.org.uk</w:t>
              </w:r>
            </w:hyperlink>
            <w:r w:rsidR="00B80CFF" w:rsidRPr="00A50451">
              <w:rPr>
                <w:rFonts w:asciiTheme="minorHAnsi" w:hAnsiTheme="minorHAnsi" w:cstheme="minorHAnsi"/>
                <w:b/>
                <w:color w:val="2E74B5" w:themeColor="accent1" w:themeShade="BF"/>
              </w:rPr>
              <w:br/>
            </w:r>
            <w:r w:rsidR="00B80CFF" w:rsidRPr="00A50451">
              <w:rPr>
                <w:rFonts w:asciiTheme="minorHAnsi" w:hAnsiTheme="minorHAnsi" w:cstheme="minorHAnsi"/>
                <w:bCs/>
              </w:rPr>
              <w:t>Head Teacher: Mrs S. Hawes</w:t>
            </w:r>
          </w:p>
        </w:tc>
      </w:tr>
      <w:tr w:rsidR="00833A91" w:rsidRPr="00A50451" w:rsidTr="00B66BB9">
        <w:trPr>
          <w:trHeight w:val="510"/>
        </w:trPr>
        <w:tc>
          <w:tcPr>
            <w:tcW w:w="15039" w:type="dxa"/>
            <w:gridSpan w:val="2"/>
            <w:shd w:val="clear" w:color="auto" w:fill="9CC2E5" w:themeFill="accent1" w:themeFillTint="99"/>
            <w:vAlign w:val="center"/>
          </w:tcPr>
          <w:p w:rsidR="00833A91" w:rsidRPr="00A50451" w:rsidRDefault="00833A91" w:rsidP="00833A91">
            <w:pPr>
              <w:spacing w:after="0" w:line="240" w:lineRule="auto"/>
              <w:rPr>
                <w:rFonts w:asciiTheme="minorHAnsi" w:hAnsiTheme="minorHAnsi" w:cstheme="minorHAnsi"/>
                <w:b/>
              </w:rPr>
            </w:pPr>
            <w:r w:rsidRPr="00A50451">
              <w:rPr>
                <w:rFonts w:asciiTheme="minorHAnsi" w:hAnsiTheme="minorHAnsi" w:cstheme="minorHAnsi"/>
                <w:b/>
                <w:sz w:val="24"/>
                <w:szCs w:val="24"/>
              </w:rPr>
              <w:t xml:space="preserve">Persons at Risk: </w:t>
            </w:r>
            <w:r w:rsidRPr="00A50451">
              <w:rPr>
                <w:rFonts w:asciiTheme="minorHAnsi" w:hAnsiTheme="minorHAnsi" w:cstheme="minorHAnsi"/>
                <w:bCs/>
                <w:sz w:val="24"/>
                <w:szCs w:val="24"/>
              </w:rPr>
              <w:t>Pupils, Employees, Parents, Visitors and Contractors</w:t>
            </w:r>
            <w:r w:rsidRPr="00A50451">
              <w:rPr>
                <w:rFonts w:asciiTheme="minorHAnsi" w:hAnsiTheme="minorHAnsi" w:cstheme="minorHAnsi"/>
                <w:b/>
                <w:sz w:val="24"/>
                <w:szCs w:val="24"/>
              </w:rPr>
              <w:t xml:space="preserve"> </w:t>
            </w:r>
          </w:p>
        </w:tc>
      </w:tr>
      <w:tr w:rsidR="00614200" w:rsidRPr="00A50451" w:rsidTr="00B66BB9">
        <w:trPr>
          <w:trHeight w:val="3969"/>
        </w:trPr>
        <w:tc>
          <w:tcPr>
            <w:tcW w:w="1932" w:type="dxa"/>
            <w:shd w:val="clear" w:color="auto" w:fill="auto"/>
            <w:vAlign w:val="center"/>
          </w:tcPr>
          <w:p w:rsidR="00614200" w:rsidRPr="00A50451" w:rsidRDefault="00614200" w:rsidP="001C6981">
            <w:pPr>
              <w:spacing w:after="0" w:line="240" w:lineRule="auto"/>
              <w:jc w:val="center"/>
              <w:rPr>
                <w:rFonts w:asciiTheme="minorHAnsi" w:hAnsiTheme="minorHAnsi" w:cstheme="minorHAnsi"/>
                <w:b/>
                <w:sz w:val="28"/>
                <w:szCs w:val="28"/>
              </w:rPr>
            </w:pPr>
            <w:r w:rsidRPr="00A50451">
              <w:rPr>
                <w:rFonts w:asciiTheme="minorHAnsi" w:hAnsiTheme="minorHAnsi" w:cstheme="minorHAnsi"/>
                <w:b/>
                <w:sz w:val="28"/>
                <w:szCs w:val="28"/>
              </w:rPr>
              <w:t>HAZARD</w:t>
            </w:r>
            <w:r w:rsidR="001C6981" w:rsidRPr="00A50451">
              <w:rPr>
                <w:rFonts w:asciiTheme="minorHAnsi" w:hAnsiTheme="minorHAnsi" w:cstheme="minorHAnsi"/>
                <w:b/>
                <w:sz w:val="28"/>
                <w:szCs w:val="28"/>
              </w:rPr>
              <w:t>S</w:t>
            </w:r>
          </w:p>
        </w:tc>
        <w:tc>
          <w:tcPr>
            <w:tcW w:w="13107" w:type="dxa"/>
            <w:shd w:val="clear" w:color="auto" w:fill="auto"/>
            <w:vAlign w:val="center"/>
          </w:tcPr>
          <w:p w:rsidR="00614200" w:rsidRPr="006B40D8" w:rsidRDefault="00EB40C6"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 xml:space="preserve">Contact Between Individuals Not Minimised and </w:t>
            </w:r>
            <w:r w:rsidR="00FD0C7F" w:rsidRPr="006B40D8">
              <w:rPr>
                <w:rFonts w:asciiTheme="minorHAnsi" w:hAnsiTheme="minorHAnsi" w:cstheme="minorHAnsi"/>
                <w:sz w:val="23"/>
                <w:szCs w:val="23"/>
              </w:rPr>
              <w:t>Social Distancing Measures Not Followed</w:t>
            </w:r>
          </w:p>
          <w:p w:rsidR="00BC07E5" w:rsidRPr="006B40D8" w:rsidRDefault="00FD0C7F"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Social Distancing Measures Not Followed During Travel to and from School</w:t>
            </w:r>
          </w:p>
          <w:p w:rsidR="0053082E" w:rsidRPr="006B40D8" w:rsidRDefault="00FD0C7F"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Inadequate Cleaning</w:t>
            </w:r>
            <w:r w:rsidR="00AD28D7" w:rsidRPr="006B40D8">
              <w:rPr>
                <w:rFonts w:asciiTheme="minorHAnsi" w:hAnsiTheme="minorHAnsi" w:cstheme="minorHAnsi"/>
                <w:sz w:val="23"/>
                <w:szCs w:val="23"/>
              </w:rPr>
              <w:t>/Sanitising</w:t>
            </w:r>
          </w:p>
          <w:p w:rsidR="00D24BB7" w:rsidRPr="006B40D8" w:rsidRDefault="0053082E"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Shared Resources</w:t>
            </w:r>
          </w:p>
          <w:p w:rsidR="00D24BB7" w:rsidRPr="006B40D8" w:rsidRDefault="00FD0C7F"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 xml:space="preserve">Spread of </w:t>
            </w:r>
            <w:r w:rsidR="00D24BB7" w:rsidRPr="006B40D8">
              <w:rPr>
                <w:rFonts w:asciiTheme="minorHAnsi" w:hAnsiTheme="minorHAnsi" w:cstheme="minorHAnsi"/>
                <w:sz w:val="23"/>
                <w:szCs w:val="23"/>
              </w:rPr>
              <w:t xml:space="preserve">Coronavirus </w:t>
            </w:r>
            <w:r w:rsidRPr="006B40D8">
              <w:rPr>
                <w:rFonts w:asciiTheme="minorHAnsi" w:hAnsiTheme="minorHAnsi" w:cstheme="minorHAnsi"/>
                <w:sz w:val="23"/>
                <w:szCs w:val="23"/>
              </w:rPr>
              <w:t xml:space="preserve">to Staff, </w:t>
            </w:r>
            <w:r w:rsidR="004C0963" w:rsidRPr="006B40D8">
              <w:rPr>
                <w:rFonts w:asciiTheme="minorHAnsi" w:hAnsiTheme="minorHAnsi" w:cstheme="minorHAnsi"/>
                <w:sz w:val="23"/>
                <w:szCs w:val="23"/>
              </w:rPr>
              <w:t>Pupils</w:t>
            </w:r>
            <w:r w:rsidRPr="006B40D8">
              <w:rPr>
                <w:rFonts w:asciiTheme="minorHAnsi" w:hAnsiTheme="minorHAnsi" w:cstheme="minorHAnsi"/>
                <w:sz w:val="23"/>
                <w:szCs w:val="23"/>
              </w:rPr>
              <w:t xml:space="preserve"> and Fami</w:t>
            </w:r>
            <w:r w:rsidR="009D3C72" w:rsidRPr="006B40D8">
              <w:rPr>
                <w:rFonts w:asciiTheme="minorHAnsi" w:hAnsiTheme="minorHAnsi" w:cstheme="minorHAnsi"/>
                <w:sz w:val="23"/>
                <w:szCs w:val="23"/>
              </w:rPr>
              <w:t xml:space="preserve">lies, </w:t>
            </w:r>
            <w:r w:rsidRPr="006B40D8">
              <w:rPr>
                <w:rFonts w:asciiTheme="minorHAnsi" w:hAnsiTheme="minorHAnsi" w:cstheme="minorHAnsi"/>
                <w:sz w:val="23"/>
                <w:szCs w:val="23"/>
              </w:rPr>
              <w:t>Visitors and Contractors</w:t>
            </w:r>
          </w:p>
          <w:p w:rsidR="009E1D4D" w:rsidRPr="006B40D8" w:rsidRDefault="00FD0C7F"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Site User Becoming Unwell</w:t>
            </w:r>
          </w:p>
          <w:p w:rsidR="00FD0C7F" w:rsidRPr="006B40D8" w:rsidRDefault="00FD0C7F"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Site User Developing Symptoms</w:t>
            </w:r>
          </w:p>
          <w:p w:rsidR="009E1D4D" w:rsidRPr="006B40D8" w:rsidRDefault="009E1D4D"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Inadequat</w:t>
            </w:r>
            <w:r w:rsidR="00FD0C7F" w:rsidRPr="006B40D8">
              <w:rPr>
                <w:rFonts w:asciiTheme="minorHAnsi" w:hAnsiTheme="minorHAnsi" w:cstheme="minorHAnsi"/>
                <w:sz w:val="23"/>
                <w:szCs w:val="23"/>
              </w:rPr>
              <w:t>e Hand Washing/Personal Hygiene</w:t>
            </w:r>
          </w:p>
          <w:p w:rsidR="00FD0C7F" w:rsidRPr="006B40D8" w:rsidRDefault="0094400B"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Inade</w:t>
            </w:r>
            <w:r w:rsidR="00FD0C7F" w:rsidRPr="006B40D8">
              <w:rPr>
                <w:rFonts w:asciiTheme="minorHAnsi" w:hAnsiTheme="minorHAnsi" w:cstheme="minorHAnsi"/>
                <w:sz w:val="23"/>
                <w:szCs w:val="23"/>
              </w:rPr>
              <w:t xml:space="preserve">quate Personal Protection </w:t>
            </w:r>
            <w:r w:rsidR="00B80CFF" w:rsidRPr="006B40D8">
              <w:rPr>
                <w:rFonts w:asciiTheme="minorHAnsi" w:hAnsiTheme="minorHAnsi" w:cstheme="minorHAnsi"/>
                <w:sz w:val="23"/>
                <w:szCs w:val="23"/>
              </w:rPr>
              <w:t>and</w:t>
            </w:r>
            <w:r w:rsidR="00FD0C7F" w:rsidRPr="006B40D8">
              <w:rPr>
                <w:rFonts w:asciiTheme="minorHAnsi" w:hAnsiTheme="minorHAnsi" w:cstheme="minorHAnsi"/>
                <w:sz w:val="23"/>
                <w:szCs w:val="23"/>
              </w:rPr>
              <w:t xml:space="preserve"> PPE</w:t>
            </w:r>
          </w:p>
          <w:p w:rsidR="0094400B" w:rsidRPr="006B40D8" w:rsidRDefault="0094400B" w:rsidP="00CE4FBA">
            <w:pPr>
              <w:numPr>
                <w:ilvl w:val="0"/>
                <w:numId w:val="1"/>
              </w:numPr>
              <w:spacing w:after="0"/>
              <w:ind w:right="-72"/>
              <w:rPr>
                <w:rFonts w:asciiTheme="minorHAnsi" w:hAnsiTheme="minorHAnsi" w:cstheme="minorHAnsi"/>
                <w:sz w:val="23"/>
                <w:szCs w:val="23"/>
              </w:rPr>
            </w:pPr>
            <w:r w:rsidRPr="006B40D8">
              <w:rPr>
                <w:rFonts w:asciiTheme="minorHAnsi" w:hAnsiTheme="minorHAnsi" w:cstheme="minorHAnsi"/>
                <w:sz w:val="23"/>
                <w:szCs w:val="23"/>
              </w:rPr>
              <w:t>Visitors</w:t>
            </w:r>
            <w:r w:rsidR="007F41F9" w:rsidRPr="006B40D8">
              <w:rPr>
                <w:rFonts w:asciiTheme="minorHAnsi" w:hAnsiTheme="minorHAnsi" w:cstheme="minorHAnsi"/>
                <w:sz w:val="23"/>
                <w:szCs w:val="23"/>
              </w:rPr>
              <w:t>, Contractors</w:t>
            </w:r>
            <w:r w:rsidRPr="006B40D8">
              <w:rPr>
                <w:rFonts w:asciiTheme="minorHAnsi" w:hAnsiTheme="minorHAnsi" w:cstheme="minorHAnsi"/>
                <w:sz w:val="23"/>
                <w:szCs w:val="23"/>
              </w:rPr>
              <w:t xml:space="preserve"> </w:t>
            </w:r>
            <w:r w:rsidR="00B80CFF" w:rsidRPr="006B40D8">
              <w:rPr>
                <w:rFonts w:asciiTheme="minorHAnsi" w:hAnsiTheme="minorHAnsi" w:cstheme="minorHAnsi"/>
                <w:sz w:val="23"/>
                <w:szCs w:val="23"/>
              </w:rPr>
              <w:t>and</w:t>
            </w:r>
            <w:r w:rsidR="00FD0C7F" w:rsidRPr="006B40D8">
              <w:rPr>
                <w:rFonts w:asciiTheme="minorHAnsi" w:hAnsiTheme="minorHAnsi" w:cstheme="minorHAnsi"/>
                <w:sz w:val="23"/>
                <w:szCs w:val="23"/>
              </w:rPr>
              <w:t xml:space="preserve"> Spread of </w:t>
            </w:r>
            <w:r w:rsidRPr="006B40D8">
              <w:rPr>
                <w:rFonts w:asciiTheme="minorHAnsi" w:hAnsiTheme="minorHAnsi" w:cstheme="minorHAnsi"/>
                <w:sz w:val="23"/>
                <w:szCs w:val="23"/>
              </w:rPr>
              <w:t>Coronavirus</w:t>
            </w:r>
          </w:p>
          <w:p w:rsidR="00FD0C7F" w:rsidRPr="006B40D8" w:rsidRDefault="004D18DA" w:rsidP="00CE4FBA">
            <w:pPr>
              <w:numPr>
                <w:ilvl w:val="0"/>
                <w:numId w:val="1"/>
              </w:numPr>
              <w:spacing w:after="0"/>
              <w:ind w:right="-72"/>
              <w:rPr>
                <w:rFonts w:asciiTheme="minorHAnsi" w:hAnsiTheme="minorHAnsi" w:cstheme="minorHAnsi"/>
                <w:color w:val="FF0000"/>
                <w:sz w:val="23"/>
                <w:szCs w:val="23"/>
              </w:rPr>
            </w:pPr>
            <w:r w:rsidRPr="006B40D8">
              <w:rPr>
                <w:rFonts w:asciiTheme="minorHAnsi" w:hAnsiTheme="minorHAnsi" w:cstheme="minorHAnsi"/>
                <w:sz w:val="23"/>
                <w:szCs w:val="23"/>
              </w:rPr>
              <w:t xml:space="preserve">Inadequate </w:t>
            </w:r>
            <w:r w:rsidR="00FD0C7F" w:rsidRPr="006B40D8">
              <w:rPr>
                <w:rFonts w:asciiTheme="minorHAnsi" w:hAnsiTheme="minorHAnsi" w:cstheme="minorHAnsi"/>
                <w:sz w:val="23"/>
                <w:szCs w:val="23"/>
              </w:rPr>
              <w:t>Ventilation</w:t>
            </w:r>
          </w:p>
          <w:p w:rsidR="006B40D8" w:rsidRPr="006B40D8" w:rsidRDefault="006B40D8" w:rsidP="006B40D8">
            <w:pPr>
              <w:numPr>
                <w:ilvl w:val="0"/>
                <w:numId w:val="1"/>
              </w:numPr>
              <w:spacing w:after="0" w:line="240" w:lineRule="auto"/>
              <w:ind w:right="-72"/>
              <w:rPr>
                <w:rFonts w:ascii="Arial" w:hAnsi="Arial" w:cs="Arial"/>
              </w:rPr>
            </w:pPr>
            <w:r w:rsidRPr="006B40D8">
              <w:rPr>
                <w:rFonts w:asciiTheme="minorHAnsi" w:hAnsiTheme="minorHAnsi" w:cstheme="minorHAnsi"/>
                <w:sz w:val="23"/>
                <w:szCs w:val="23"/>
              </w:rPr>
              <w:t>Fire and intruder alarms and emergencies, including lockdown</w:t>
            </w:r>
          </w:p>
        </w:tc>
      </w:tr>
    </w:tbl>
    <w:p w:rsidR="00D87A64" w:rsidRPr="00A50451" w:rsidRDefault="00D87A64">
      <w:r w:rsidRPr="00A50451">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2425" w:rsidRPr="000A2425" w:rsidTr="00B66BB9">
        <w:trPr>
          <w:trHeight w:val="510"/>
        </w:trPr>
        <w:tc>
          <w:tcPr>
            <w:tcW w:w="15039" w:type="dxa"/>
            <w:gridSpan w:val="5"/>
            <w:shd w:val="clear" w:color="auto" w:fill="9CC2E5" w:themeFill="accent1" w:themeFillTint="99"/>
            <w:vAlign w:val="center"/>
          </w:tcPr>
          <w:p w:rsidR="00CE4FBA" w:rsidRPr="000A2425" w:rsidRDefault="00CE4FBA" w:rsidP="00CE4FBA">
            <w:pPr>
              <w:spacing w:after="0" w:line="240" w:lineRule="auto"/>
              <w:rPr>
                <w:rFonts w:asciiTheme="minorHAnsi" w:hAnsiTheme="minorHAnsi" w:cstheme="minorHAnsi"/>
                <w:b/>
              </w:rPr>
            </w:pPr>
            <w:r w:rsidRPr="000A2425">
              <w:rPr>
                <w:rFonts w:asciiTheme="minorHAnsi" w:hAnsiTheme="minorHAnsi" w:cstheme="minorHAnsi"/>
                <w:b/>
                <w:bCs/>
                <w:sz w:val="24"/>
                <w:szCs w:val="24"/>
              </w:rPr>
              <w:t xml:space="preserve">Hazard 1: </w:t>
            </w:r>
            <w:r w:rsidRPr="000A2425">
              <w:rPr>
                <w:rFonts w:asciiTheme="minorHAnsi" w:hAnsiTheme="minorHAnsi" w:cstheme="minorHAnsi"/>
                <w:bCs/>
                <w:sz w:val="24"/>
                <w:szCs w:val="24"/>
              </w:rPr>
              <w:t>Contact Between Individuals Not Minimised and Social Distancing Measures Not Followed</w:t>
            </w:r>
          </w:p>
        </w:tc>
      </w:tr>
      <w:tr w:rsidR="000A2425" w:rsidRPr="000A2425" w:rsidTr="004C10FA">
        <w:trPr>
          <w:trHeight w:val="454"/>
        </w:trPr>
        <w:tc>
          <w:tcPr>
            <w:tcW w:w="6281" w:type="dxa"/>
            <w:vAlign w:val="center"/>
          </w:tcPr>
          <w:p w:rsidR="00CE4FBA" w:rsidRPr="000A2425" w:rsidRDefault="00CE4FBA" w:rsidP="00CE4FBA">
            <w:pPr>
              <w:spacing w:after="0" w:line="240" w:lineRule="auto"/>
              <w:ind w:right="-72"/>
              <w:jc w:val="center"/>
              <w:rPr>
                <w:rFonts w:asciiTheme="minorHAnsi" w:hAnsiTheme="minorHAnsi" w:cstheme="minorHAnsi"/>
                <w:highlight w:val="yellow"/>
              </w:rPr>
            </w:pPr>
            <w:r w:rsidRPr="000A2425">
              <w:rPr>
                <w:rFonts w:asciiTheme="minorHAnsi" w:hAnsiTheme="minorHAnsi" w:cstheme="minorHAnsi"/>
                <w:b/>
                <w:sz w:val="28"/>
                <w:szCs w:val="28"/>
              </w:rPr>
              <w:t>Control Measures</w:t>
            </w:r>
          </w:p>
        </w:tc>
        <w:tc>
          <w:tcPr>
            <w:tcW w:w="6708" w:type="dxa"/>
            <w:vAlign w:val="center"/>
          </w:tcPr>
          <w:p w:rsidR="00CE4FBA" w:rsidRPr="000A2425" w:rsidRDefault="00CE4FBA" w:rsidP="00CE4FBA">
            <w:pPr>
              <w:spacing w:after="0" w:line="240" w:lineRule="auto"/>
              <w:jc w:val="center"/>
              <w:rPr>
                <w:rFonts w:asciiTheme="minorHAnsi" w:hAnsiTheme="minorHAnsi" w:cstheme="minorHAnsi"/>
                <w:highlight w:val="yellow"/>
              </w:rPr>
            </w:pPr>
            <w:r w:rsidRPr="000A2425">
              <w:rPr>
                <w:rFonts w:asciiTheme="minorHAnsi" w:hAnsiTheme="minorHAnsi" w:cstheme="minorHAnsi"/>
                <w:b/>
                <w:sz w:val="28"/>
                <w:szCs w:val="28"/>
              </w:rPr>
              <w:t xml:space="preserve">Additional </w:t>
            </w:r>
            <w:r w:rsidR="006B40D8" w:rsidRPr="000A2425">
              <w:rPr>
                <w:rFonts w:asciiTheme="minorHAnsi" w:hAnsiTheme="minorHAnsi" w:cstheme="minorHAnsi"/>
                <w:b/>
                <w:sz w:val="28"/>
                <w:szCs w:val="28"/>
              </w:rPr>
              <w:t xml:space="preserve">School </w:t>
            </w:r>
            <w:r w:rsidRPr="000A2425">
              <w:rPr>
                <w:rFonts w:asciiTheme="minorHAnsi" w:hAnsiTheme="minorHAnsi" w:cstheme="minorHAnsi"/>
                <w:b/>
                <w:sz w:val="28"/>
                <w:szCs w:val="28"/>
              </w:rPr>
              <w:t>Information</w:t>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Cs/>
                <w:sz w:val="24"/>
                <w:szCs w:val="24"/>
              </w:rPr>
            </w:pPr>
            <w:r w:rsidRPr="000A2425">
              <w:rPr>
                <w:rFonts w:asciiTheme="minorHAnsi" w:hAnsiTheme="minorHAnsi" w:cstheme="minorHAnsi"/>
                <w:bCs/>
                <w:sz w:val="24"/>
                <w:szCs w:val="24"/>
              </w:rPr>
              <w:t>YES</w:t>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Cs/>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Cs/>
                <w:sz w:val="24"/>
                <w:szCs w:val="24"/>
              </w:rPr>
            </w:pPr>
            <w:r w:rsidRPr="000A2425">
              <w:rPr>
                <w:rFonts w:asciiTheme="minorHAnsi" w:hAnsiTheme="minorHAnsi" w:cstheme="minorHAnsi"/>
                <w:bCs/>
                <w:sz w:val="24"/>
                <w:szCs w:val="24"/>
              </w:rPr>
              <w:t>N/A</w:t>
            </w:r>
          </w:p>
        </w:tc>
      </w:tr>
      <w:tr w:rsidR="000A2425" w:rsidRPr="000A2425" w:rsidTr="00B66BB9">
        <w:trPr>
          <w:trHeight w:val="3628"/>
        </w:trPr>
        <w:tc>
          <w:tcPr>
            <w:tcW w:w="6281" w:type="dxa"/>
            <w:vAlign w:val="center"/>
          </w:tcPr>
          <w:p w:rsidR="00EA7D03" w:rsidRPr="000A2425" w:rsidRDefault="00CE4FBA" w:rsidP="00EA7D03">
            <w:pPr>
              <w:spacing w:after="0" w:line="240" w:lineRule="auto"/>
              <w:rPr>
                <w:rFonts w:asciiTheme="minorHAnsi" w:hAnsiTheme="minorHAnsi" w:cstheme="minorHAnsi"/>
              </w:rPr>
            </w:pPr>
            <w:r w:rsidRPr="000A2425">
              <w:rPr>
                <w:rFonts w:asciiTheme="minorHAnsi" w:hAnsiTheme="minorHAnsi" w:cstheme="minorHAnsi"/>
              </w:rPr>
              <w:t>It is expected that schools will have a trained DSL (or deputy) available on site. However, it is recognised that for some schools there may be operational challenges to this</w:t>
            </w:r>
            <w:r w:rsidR="00EA7D03" w:rsidRPr="000A2425">
              <w:rPr>
                <w:rFonts w:asciiTheme="minorHAnsi" w:hAnsiTheme="minorHAnsi" w:cstheme="minorHAnsi"/>
              </w:rPr>
              <w:t xml:space="preserve">. </w:t>
            </w:r>
            <w:r w:rsidR="007C048F" w:rsidRPr="000A2425">
              <w:rPr>
                <w:rFonts w:asciiTheme="minorHAnsi" w:hAnsiTheme="minorHAnsi" w:cstheme="minorHAnsi"/>
              </w:rPr>
              <w:t xml:space="preserve"> </w:t>
            </w:r>
            <w:r w:rsidR="00EA7D03" w:rsidRPr="000A2425">
              <w:rPr>
                <w:rFonts w:asciiTheme="minorHAnsi" w:hAnsiTheme="minorHAnsi" w:cstheme="minorHAnsi"/>
              </w:rPr>
              <w:t xml:space="preserve">In such cases, there are two options to consider: </w:t>
            </w:r>
          </w:p>
          <w:p w:rsidR="00EA7D03" w:rsidRPr="000A2425" w:rsidRDefault="00EA7D03" w:rsidP="00EA7D03">
            <w:pPr>
              <w:spacing w:after="0" w:line="240" w:lineRule="auto"/>
              <w:rPr>
                <w:rFonts w:asciiTheme="minorHAnsi" w:hAnsiTheme="minorHAnsi" w:cstheme="minorHAnsi"/>
              </w:rPr>
            </w:pPr>
            <w:r w:rsidRPr="000A2425">
              <w:rPr>
                <w:rFonts w:asciiTheme="minorHAnsi" w:hAnsiTheme="minorHAnsi" w:cstheme="minorHAnsi"/>
              </w:rPr>
              <w:t xml:space="preserve">• a trained DSL (or deputy) from the school can be available to be contacted via phone or online video, for example working from home </w:t>
            </w:r>
          </w:p>
          <w:p w:rsidR="00EA7D03" w:rsidRPr="000A2425" w:rsidRDefault="00EA7D03" w:rsidP="00EA7D03">
            <w:pPr>
              <w:spacing w:after="0" w:line="240" w:lineRule="auto"/>
              <w:rPr>
                <w:rFonts w:asciiTheme="minorHAnsi" w:hAnsiTheme="minorHAnsi" w:cstheme="minorHAnsi"/>
              </w:rPr>
            </w:pPr>
            <w:r w:rsidRPr="000A2425">
              <w:rPr>
                <w:rFonts w:asciiTheme="minorHAnsi" w:hAnsiTheme="minorHAnsi" w:cstheme="minorHAnsi"/>
              </w:rPr>
              <w:t xml:space="preserve">• sharing trained DSLs (or deputies) with other schools (who should be available to be contacted via phone or online video) </w:t>
            </w:r>
          </w:p>
          <w:p w:rsidR="00EA7D03" w:rsidRPr="000A2425" w:rsidRDefault="00EA7D03" w:rsidP="00EA7D03">
            <w:pPr>
              <w:spacing w:after="0" w:line="240" w:lineRule="auto"/>
              <w:rPr>
                <w:rFonts w:asciiTheme="minorHAnsi" w:hAnsiTheme="minorHAnsi" w:cstheme="minorHAnsi"/>
              </w:rPr>
            </w:pPr>
          </w:p>
          <w:p w:rsidR="00066F15" w:rsidRPr="000A2425" w:rsidRDefault="00EA7D03" w:rsidP="00EA7D03">
            <w:pPr>
              <w:spacing w:after="0" w:line="240" w:lineRule="auto"/>
              <w:ind w:right="-72"/>
              <w:rPr>
                <w:rFonts w:asciiTheme="minorHAnsi" w:hAnsiTheme="minorHAnsi" w:cstheme="minorHAnsi"/>
              </w:rPr>
            </w:pPr>
            <w:r w:rsidRPr="000A2425">
              <w:rPr>
                <w:rFonts w:asciiTheme="minorHAnsi" w:hAnsiTheme="minorHAnsi" w:cstheme="minorHAnsi"/>
              </w:rPr>
              <w:t xml:space="preserve">Where a trained DSL (or deputy) is not on site, in addition to one of the above options, a senior leader should take responsibility for </w:t>
            </w:r>
          </w:p>
          <w:p w:rsidR="00CE4FBA" w:rsidRPr="000A2425" w:rsidRDefault="00EA7D03" w:rsidP="00EA7D03">
            <w:pPr>
              <w:spacing w:after="0" w:line="240" w:lineRule="auto"/>
              <w:ind w:right="-72"/>
              <w:rPr>
                <w:rFonts w:asciiTheme="minorHAnsi" w:hAnsiTheme="minorHAnsi" w:cstheme="minorHAnsi"/>
              </w:rPr>
            </w:pPr>
            <w:r w:rsidRPr="000A2425">
              <w:rPr>
                <w:rFonts w:asciiTheme="minorHAnsi" w:hAnsiTheme="minorHAnsi" w:cstheme="minorHAnsi"/>
              </w:rPr>
              <w:t>co-ordinating safeguarding on site.</w:t>
            </w:r>
          </w:p>
        </w:tc>
        <w:tc>
          <w:tcPr>
            <w:tcW w:w="6708" w:type="dxa"/>
            <w:vAlign w:val="center"/>
          </w:tcPr>
          <w:p w:rsidR="004B3934" w:rsidRPr="000A2425" w:rsidRDefault="00142D68" w:rsidP="00AE2166">
            <w:pPr>
              <w:pStyle w:val="NoSpacing"/>
            </w:pPr>
            <w:r w:rsidRPr="000A2425">
              <w:t>Mrs Hawes, Head Teacher</w:t>
            </w:r>
            <w:r w:rsidR="00955256">
              <w:t>:</w:t>
            </w:r>
            <w:r w:rsidRPr="000A2425">
              <w:t xml:space="preserve"> </w:t>
            </w:r>
            <w:r w:rsidR="004B3934" w:rsidRPr="000A2425">
              <w:t>Designated Safeguarding Lead (DSL)</w:t>
            </w:r>
          </w:p>
          <w:p w:rsidR="004B3934" w:rsidRPr="000A2425" w:rsidRDefault="00142D68" w:rsidP="00AE2166">
            <w:pPr>
              <w:pStyle w:val="NoSpacing"/>
            </w:pPr>
            <w:r w:rsidRPr="000A2425">
              <w:t>Mrs Whitehill, Assistant Head Teacher</w:t>
            </w:r>
            <w:r w:rsidR="00955256">
              <w:t>:</w:t>
            </w:r>
            <w:r w:rsidRPr="000A2425">
              <w:t xml:space="preserve"> </w:t>
            </w:r>
            <w:r w:rsidR="004B3934" w:rsidRPr="000A2425">
              <w:t>Deputy DSL</w:t>
            </w:r>
          </w:p>
          <w:p w:rsidR="00DB08AA" w:rsidRPr="000A2425" w:rsidRDefault="00DB08AA" w:rsidP="00AE2166">
            <w:pPr>
              <w:pStyle w:val="NoSpacing"/>
            </w:pPr>
          </w:p>
          <w:p w:rsidR="00DB08AA" w:rsidRPr="000A2425" w:rsidRDefault="00DB08AA" w:rsidP="00AE2166">
            <w:pPr>
              <w:pStyle w:val="NoSpacing"/>
            </w:pPr>
            <w:r w:rsidRPr="000A2425">
              <w:t xml:space="preserve">Mrs Gunston is booked onto DSL training </w:t>
            </w:r>
            <w:r w:rsidR="00955256">
              <w:t xml:space="preserve">later </w:t>
            </w:r>
            <w:r w:rsidRPr="000A2425">
              <w:t>this term</w:t>
            </w:r>
            <w:r w:rsidR="00955256">
              <w:t xml:space="preserve"> and will become the schools second Deputy DSL</w:t>
            </w:r>
          </w:p>
          <w:p w:rsidR="00EA7D03" w:rsidRPr="000A2425" w:rsidRDefault="00DB08AA" w:rsidP="00AE2166">
            <w:pPr>
              <w:pStyle w:val="NoSpacing"/>
            </w:pPr>
            <w:r w:rsidRPr="000A2425">
              <w:br/>
            </w:r>
            <w:r w:rsidR="00B33AC8" w:rsidRPr="000A2425">
              <w:t xml:space="preserve">Training was completed through </w:t>
            </w:r>
            <w:hyperlink r:id="rId13" w:history="1">
              <w:r w:rsidR="00AE2166" w:rsidRPr="000A2425">
                <w:rPr>
                  <w:rStyle w:val="Hyperlink"/>
                  <w:color w:val="auto"/>
                  <w:sz w:val="20"/>
                </w:rPr>
                <w:t>https://www.safeguardingfirst.com</w:t>
              </w:r>
            </w:hyperlink>
            <w:r w:rsidR="00B33AC8" w:rsidRPr="000A2425">
              <w:rPr>
                <w:sz w:val="20"/>
              </w:rPr>
              <w:t xml:space="preserve"> </w:t>
            </w:r>
          </w:p>
          <w:p w:rsidR="00142D68" w:rsidRPr="000A2425" w:rsidRDefault="00142D68" w:rsidP="00B33AC8">
            <w:pPr>
              <w:pStyle w:val="NoSpacing"/>
              <w:rPr>
                <w:highlight w:val="yellow"/>
              </w:rPr>
            </w:pPr>
          </w:p>
          <w:p w:rsidR="00CE4FBA" w:rsidRPr="000A2425" w:rsidRDefault="005738E2" w:rsidP="00955256">
            <w:pPr>
              <w:pStyle w:val="NoSpacing"/>
              <w:rPr>
                <w:highlight w:val="yellow"/>
              </w:rPr>
            </w:pPr>
            <w:r w:rsidRPr="00DA4264">
              <w:t>All members’ of</w:t>
            </w:r>
            <w:r w:rsidR="00B048AF" w:rsidRPr="00DA4264">
              <w:t xml:space="preserve"> staff ha</w:t>
            </w:r>
            <w:r w:rsidRPr="00DA4264">
              <w:t xml:space="preserve">ve undertaken </w:t>
            </w:r>
            <w:proofErr w:type="spellStart"/>
            <w:r w:rsidRPr="00DA4264">
              <w:t>KCSi</w:t>
            </w:r>
            <w:r w:rsidR="00B048AF" w:rsidRPr="00DA4264">
              <w:t>E</w:t>
            </w:r>
            <w:proofErr w:type="spellEnd"/>
            <w:r w:rsidR="00B048AF" w:rsidRPr="00DA4264">
              <w:t xml:space="preserve"> safeguarding training </w:t>
            </w:r>
            <w:r w:rsidR="00955256">
              <w:t xml:space="preserve">and are aware of the </w:t>
            </w:r>
            <w:r w:rsidR="00DB08AA" w:rsidRPr="00DA4264">
              <w:t xml:space="preserve">new </w:t>
            </w:r>
            <w:r w:rsidR="00955256">
              <w:t xml:space="preserve">addendum released </w:t>
            </w:r>
            <w:r w:rsidR="009331B0" w:rsidRPr="00DA4264">
              <w:t xml:space="preserve">Jan </w:t>
            </w:r>
            <w:r w:rsidR="00DB08AA" w:rsidRPr="00DA4264">
              <w:t>18</w:t>
            </w:r>
            <w:r w:rsidR="00DB08AA" w:rsidRPr="00DA4264">
              <w:rPr>
                <w:vertAlign w:val="superscript"/>
              </w:rPr>
              <w:t>th</w:t>
            </w:r>
            <w:r w:rsidR="00DB08AA" w:rsidRPr="00DA4264">
              <w:t xml:space="preserve"> 2021</w:t>
            </w:r>
            <w:r w:rsidR="00955256">
              <w:t xml:space="preserve">. </w:t>
            </w:r>
          </w:p>
        </w:tc>
        <w:tc>
          <w:tcPr>
            <w:tcW w:w="683" w:type="dxa"/>
            <w:shd w:val="clear" w:color="auto" w:fill="auto"/>
            <w:vAlign w:val="center"/>
          </w:tcPr>
          <w:p w:rsidR="004530CA" w:rsidRPr="000A2425" w:rsidRDefault="00660ABF" w:rsidP="00660ABF">
            <w:pPr>
              <w:spacing w:after="0" w:line="240" w:lineRule="auto"/>
              <w:jc w:val="center"/>
              <w:rPr>
                <w:sz w:val="24"/>
                <w:szCs w:val="24"/>
                <w:lang w:eastAsia="en-GB"/>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rPr>
                <w:noProof/>
                <w:sz w:val="21"/>
                <w:szCs w:val="21"/>
                <w:lang w:eastAsia="en-GB"/>
              </w:rPr>
              <w:drawing>
                <wp:inline distT="0" distB="0" distL="0" distR="0" wp14:anchorId="317DCFC7" wp14:editId="4298D2FE">
                  <wp:extent cx="276283" cy="276283"/>
                  <wp:effectExtent l="0" t="0" r="3175" b="3175"/>
                  <wp:docPr id="27" name="Picture 2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00BC2BCA" w:rsidRPr="000A2425">
              <w:fldChar w:fldCharType="end"/>
            </w:r>
            <w:r w:rsidR="00BC2BCA" w:rsidRPr="000A2425">
              <w:fldChar w:fldCharType="end"/>
            </w:r>
            <w:r w:rsidRPr="000A2425">
              <w:fldChar w:fldCharType="end"/>
            </w:r>
            <w:r w:rsidRPr="000A2425">
              <w:fldChar w:fldCharType="end"/>
            </w:r>
          </w:p>
          <w:p w:rsidR="00CE4FBA" w:rsidRPr="000A2425" w:rsidRDefault="00CE4FBA" w:rsidP="00660ABF">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737"/>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Educational Visits must not take place at this time</w:t>
            </w:r>
          </w:p>
        </w:tc>
        <w:tc>
          <w:tcPr>
            <w:tcW w:w="6708" w:type="dxa"/>
            <w:vAlign w:val="center"/>
          </w:tcPr>
          <w:p w:rsidR="00CE4FBA" w:rsidRPr="000A2425" w:rsidRDefault="00EA7D03" w:rsidP="00CE4FBA">
            <w:pPr>
              <w:spacing w:after="0" w:line="240" w:lineRule="auto"/>
              <w:rPr>
                <w:rFonts w:asciiTheme="minorHAnsi" w:hAnsiTheme="minorHAnsi" w:cstheme="minorHAnsi"/>
                <w:highlight w:val="yellow"/>
              </w:rPr>
            </w:pPr>
            <w:r w:rsidRPr="000A2425">
              <w:rPr>
                <w:rFonts w:asciiTheme="minorHAnsi" w:hAnsiTheme="minorHAnsi" w:cstheme="minorHAnsi"/>
              </w:rPr>
              <w:t xml:space="preserve">No </w:t>
            </w:r>
            <w:r w:rsidR="00955256">
              <w:rPr>
                <w:rFonts w:asciiTheme="minorHAnsi" w:hAnsiTheme="minorHAnsi" w:cstheme="minorHAnsi"/>
              </w:rPr>
              <w:t xml:space="preserve">educational </w:t>
            </w:r>
            <w:r w:rsidRPr="000A2425">
              <w:rPr>
                <w:rFonts w:asciiTheme="minorHAnsi" w:hAnsiTheme="minorHAnsi" w:cstheme="minorHAnsi"/>
              </w:rPr>
              <w:t xml:space="preserve">visits will </w:t>
            </w:r>
            <w:r w:rsidR="00883A78" w:rsidRPr="000A2425">
              <w:rPr>
                <w:rFonts w:asciiTheme="minorHAnsi" w:hAnsiTheme="minorHAnsi" w:cstheme="minorHAnsi"/>
              </w:rPr>
              <w:t xml:space="preserve">take place or </w:t>
            </w:r>
            <w:r w:rsidRPr="000A2425">
              <w:rPr>
                <w:rFonts w:asciiTheme="minorHAnsi" w:hAnsiTheme="minorHAnsi" w:cstheme="minorHAnsi"/>
              </w:rPr>
              <w:t>be authorised</w:t>
            </w:r>
            <w:r w:rsidR="00112F32" w:rsidRPr="000A2425">
              <w:rPr>
                <w:rFonts w:asciiTheme="minorHAnsi" w:hAnsiTheme="minorHAnsi" w:cstheme="minorHAnsi"/>
              </w:rPr>
              <w:t xml:space="preserve"> </w:t>
            </w:r>
            <w:r w:rsidR="006E78D1" w:rsidRPr="000A2425">
              <w:rPr>
                <w:rFonts w:asciiTheme="minorHAnsi" w:hAnsiTheme="minorHAnsi" w:cstheme="minorHAnsi"/>
              </w:rPr>
              <w:t>by the HT</w:t>
            </w:r>
          </w:p>
        </w:tc>
        <w:tc>
          <w:tcPr>
            <w:tcW w:w="683" w:type="dxa"/>
            <w:shd w:val="clear" w:color="auto" w:fill="auto"/>
            <w:vAlign w:val="center"/>
          </w:tcPr>
          <w:p w:rsidR="00CE4FBA" w:rsidRPr="000A2425" w:rsidRDefault="004530CA"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005E1E62" w:rsidRPr="000A2425">
              <w:fldChar w:fldCharType="begin"/>
            </w:r>
            <w:r w:rsidR="00BF1564" w:rsidRPr="000A2425">
              <w:instrText xml:space="preserve"> INCLUDEPICTURE "C:\\var\\folders\\mp\\pknzbt190495mmnlg33xw6c80000gp\\T\\com.microsoft.Word\\WebArchiveCopyPasteTempFiles\\AQiAC.gif" \* MERGEFORMAT </w:instrText>
            </w:r>
            <w:r w:rsidR="005E1E62"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rPr>
                <w:noProof/>
                <w:sz w:val="21"/>
                <w:szCs w:val="21"/>
                <w:lang w:eastAsia="en-GB"/>
              </w:rPr>
              <w:drawing>
                <wp:inline distT="0" distB="0" distL="0" distR="0" wp14:anchorId="022E0A30" wp14:editId="3B498471">
                  <wp:extent cx="276283" cy="276283"/>
                  <wp:effectExtent l="0" t="0" r="3175" b="3175"/>
                  <wp:docPr id="26" name="Picture 2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00BC2BCA" w:rsidRPr="000A2425">
              <w:fldChar w:fldCharType="end"/>
            </w:r>
            <w:r w:rsidR="00BC2BCA" w:rsidRPr="000A2425">
              <w:fldChar w:fldCharType="end"/>
            </w:r>
            <w:r w:rsidR="00660ABF" w:rsidRPr="000A2425">
              <w:fldChar w:fldCharType="end"/>
            </w:r>
            <w:r w:rsidR="00660ABF" w:rsidRPr="000A2425">
              <w:fldChar w:fldCharType="end"/>
            </w:r>
            <w:r w:rsidR="005E1E62"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1191"/>
        </w:trPr>
        <w:tc>
          <w:tcPr>
            <w:tcW w:w="6281" w:type="dxa"/>
            <w:vAlign w:val="center"/>
          </w:tcPr>
          <w:p w:rsidR="00EA7D03"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During the period of national lockdown, primary, secondary, alternative provision and special schools will remain open to vulnerable children and young people and the children of critical workers only</w:t>
            </w:r>
          </w:p>
        </w:tc>
        <w:tc>
          <w:tcPr>
            <w:tcW w:w="6708" w:type="dxa"/>
            <w:vAlign w:val="center"/>
          </w:tcPr>
          <w:p w:rsidR="00CE4FBA" w:rsidRPr="000A2425" w:rsidRDefault="00CE4FBA" w:rsidP="00CE4FBA">
            <w:pPr>
              <w:spacing w:after="0" w:line="240" w:lineRule="auto"/>
              <w:rPr>
                <w:rFonts w:asciiTheme="minorHAnsi" w:hAnsiTheme="minorHAnsi" w:cstheme="minorHAnsi"/>
              </w:rPr>
            </w:pPr>
            <w:r w:rsidRPr="000A2425">
              <w:rPr>
                <w:rFonts w:asciiTheme="minorHAnsi" w:hAnsiTheme="minorHAnsi" w:cstheme="minorHAnsi"/>
              </w:rPr>
              <w:t xml:space="preserve">All pupils </w:t>
            </w:r>
            <w:r w:rsidR="007C048F" w:rsidRPr="000A2425">
              <w:rPr>
                <w:rFonts w:asciiTheme="minorHAnsi" w:hAnsiTheme="minorHAnsi" w:cstheme="minorHAnsi"/>
              </w:rPr>
              <w:t>will have access to</w:t>
            </w:r>
            <w:r w:rsidR="00411F50" w:rsidRPr="000A2425">
              <w:rPr>
                <w:rFonts w:asciiTheme="minorHAnsi" w:hAnsiTheme="minorHAnsi" w:cstheme="minorHAnsi"/>
              </w:rPr>
              <w:t>,</w:t>
            </w:r>
            <w:r w:rsidR="007C048F" w:rsidRPr="000A2425">
              <w:rPr>
                <w:rFonts w:asciiTheme="minorHAnsi" w:hAnsiTheme="minorHAnsi" w:cstheme="minorHAnsi"/>
              </w:rPr>
              <w:t xml:space="preserve"> and will</w:t>
            </w:r>
            <w:r w:rsidRPr="000A2425">
              <w:rPr>
                <w:rFonts w:asciiTheme="minorHAnsi" w:hAnsiTheme="minorHAnsi" w:cstheme="minorHAnsi"/>
              </w:rPr>
              <w:t xml:space="preserve"> receive</w:t>
            </w:r>
            <w:r w:rsidR="00411F50" w:rsidRPr="000A2425">
              <w:rPr>
                <w:rFonts w:asciiTheme="minorHAnsi" w:hAnsiTheme="minorHAnsi" w:cstheme="minorHAnsi"/>
              </w:rPr>
              <w:t xml:space="preserve"> via our online learning platform, </w:t>
            </w:r>
            <w:r w:rsidR="007C048F" w:rsidRPr="000A2425">
              <w:rPr>
                <w:rFonts w:asciiTheme="minorHAnsi" w:hAnsiTheme="minorHAnsi" w:cstheme="minorHAnsi"/>
              </w:rPr>
              <w:t xml:space="preserve">a varied programme of </w:t>
            </w:r>
            <w:r w:rsidRPr="000A2425">
              <w:rPr>
                <w:rFonts w:asciiTheme="minorHAnsi" w:hAnsiTheme="minorHAnsi" w:cstheme="minorHAnsi"/>
              </w:rPr>
              <w:t>remot</w:t>
            </w:r>
            <w:r w:rsidR="007C048F" w:rsidRPr="000A2425">
              <w:rPr>
                <w:rFonts w:asciiTheme="minorHAnsi" w:hAnsiTheme="minorHAnsi" w:cstheme="minorHAnsi"/>
              </w:rPr>
              <w:t>e</w:t>
            </w:r>
            <w:r w:rsidRPr="000A2425">
              <w:rPr>
                <w:rFonts w:asciiTheme="minorHAnsi" w:hAnsiTheme="minorHAnsi" w:cstheme="minorHAnsi"/>
              </w:rPr>
              <w:t xml:space="preserve"> education</w:t>
            </w:r>
          </w:p>
          <w:p w:rsidR="00DB08AA" w:rsidRPr="000A2425" w:rsidRDefault="00DB08AA" w:rsidP="00DB08AA">
            <w:pPr>
              <w:spacing w:after="0" w:line="240" w:lineRule="auto"/>
              <w:rPr>
                <w:rFonts w:asciiTheme="minorHAnsi" w:hAnsiTheme="minorHAnsi" w:cstheme="minorHAnsi"/>
              </w:rPr>
            </w:pPr>
            <w:r w:rsidRPr="000A2425">
              <w:rPr>
                <w:rFonts w:asciiTheme="minorHAnsi" w:hAnsiTheme="minorHAnsi" w:cstheme="minorHAnsi"/>
              </w:rPr>
              <w:t xml:space="preserve">All vulnerable pupils were offered a school place, those who declined are called weekly for a welfare check. </w:t>
            </w:r>
          </w:p>
        </w:tc>
        <w:tc>
          <w:tcPr>
            <w:tcW w:w="683" w:type="dxa"/>
            <w:shd w:val="clear" w:color="auto" w:fill="auto"/>
            <w:vAlign w:val="center"/>
          </w:tcPr>
          <w:p w:rsidR="00CE4FBA" w:rsidRPr="000A2425" w:rsidRDefault="004530CA"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fldChar w:fldCharType="begin"/>
            </w:r>
            <w:r w:rsidR="00BF1564" w:rsidRPr="000A2425">
              <w:instrText xml:space="preserve"> INCLUDEPICTURE "C:\\var\\folders\\mp\\pknzbt190495mmnlg33xw6c80000gp\\T\\com.microsoft.Word\\WebArchiveCopyPasteTempFiles\\AQiAC.gif" \* MERGEFORMAT </w:instrText>
            </w:r>
            <w:r w:rsidR="00BC2BCA" w:rsidRPr="000A2425">
              <w:fldChar w:fldCharType="separate"/>
            </w:r>
            <w:r w:rsidR="00BC2BCA" w:rsidRPr="000A2425">
              <w:rPr>
                <w:noProof/>
                <w:sz w:val="21"/>
                <w:szCs w:val="21"/>
                <w:lang w:eastAsia="en-GB"/>
              </w:rPr>
              <w:drawing>
                <wp:inline distT="0" distB="0" distL="0" distR="0" wp14:anchorId="39C01AD7" wp14:editId="19D26A66">
                  <wp:extent cx="276283" cy="276283"/>
                  <wp:effectExtent l="0" t="0" r="3175" b="3175"/>
                  <wp:docPr id="25" name="Picture 2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00BC2BCA" w:rsidRPr="000A2425">
              <w:fldChar w:fldCharType="end"/>
            </w:r>
            <w:r w:rsidR="00BC2BCA" w:rsidRPr="000A2425">
              <w:fldChar w:fldCharType="end"/>
            </w:r>
            <w:r w:rsidR="00660ABF" w:rsidRPr="000A2425">
              <w:fldChar w:fldCharType="end"/>
            </w:r>
            <w:r w:rsidR="00660ABF"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B20096" w:rsidRPr="000A2425" w:rsidTr="00955256">
        <w:trPr>
          <w:trHeight w:val="1348"/>
        </w:trPr>
        <w:tc>
          <w:tcPr>
            <w:tcW w:w="6281" w:type="dxa"/>
            <w:vAlign w:val="center"/>
          </w:tcPr>
          <w:p w:rsidR="00B20096" w:rsidRPr="000A2425" w:rsidRDefault="00B20096" w:rsidP="00CE4FBA">
            <w:pPr>
              <w:spacing w:after="0" w:line="240" w:lineRule="auto"/>
              <w:ind w:right="-72"/>
              <w:rPr>
                <w:rFonts w:asciiTheme="minorHAnsi" w:hAnsiTheme="minorHAnsi" w:cstheme="minorHAnsi"/>
              </w:rPr>
            </w:pPr>
            <w:r w:rsidRPr="000A2425">
              <w:rPr>
                <w:rFonts w:asciiTheme="minorHAnsi" w:hAnsiTheme="minorHAnsi" w:cstheme="minorHAnsi"/>
              </w:rPr>
              <w:t>Every school will have a different number of children of critical workers who need to attend. There is no limit to numbers of these pupils who may attend and school does not limit attendance of these groups</w:t>
            </w:r>
          </w:p>
        </w:tc>
        <w:tc>
          <w:tcPr>
            <w:tcW w:w="6708" w:type="dxa"/>
            <w:vAlign w:val="center"/>
          </w:tcPr>
          <w:p w:rsidR="00B20096" w:rsidRPr="000A2425" w:rsidRDefault="00B20096" w:rsidP="0044317D">
            <w:pPr>
              <w:spacing w:after="0" w:line="240" w:lineRule="auto"/>
              <w:rPr>
                <w:rFonts w:asciiTheme="minorHAnsi" w:hAnsiTheme="minorHAnsi" w:cstheme="minorHAnsi"/>
              </w:rPr>
            </w:pPr>
            <w:r w:rsidRPr="000A2425">
              <w:rPr>
                <w:rFonts w:asciiTheme="minorHAnsi" w:hAnsiTheme="minorHAnsi" w:cstheme="minorHAnsi"/>
              </w:rPr>
              <w:t xml:space="preserve">All year groups across school, including Nursery, are open to children of key workers and those who are vulnerable. </w:t>
            </w:r>
          </w:p>
        </w:tc>
        <w:tc>
          <w:tcPr>
            <w:tcW w:w="683" w:type="dxa"/>
            <w:shd w:val="clear" w:color="auto" w:fill="auto"/>
            <w:vAlign w:val="center"/>
          </w:tcPr>
          <w:p w:rsidR="00B20096" w:rsidRPr="000A2425" w:rsidRDefault="00B20096"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535BA39" wp14:editId="7935C923">
                  <wp:extent cx="276283" cy="276283"/>
                  <wp:effectExtent l="0" t="0" r="3175" b="3175"/>
                  <wp:docPr id="24" name="Picture 2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B20096" w:rsidRPr="000A2425" w:rsidRDefault="00B20096"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0096" w:rsidRPr="000A2425" w:rsidRDefault="00B20096" w:rsidP="00CE4FBA">
            <w:pPr>
              <w:spacing w:after="0" w:line="240" w:lineRule="auto"/>
              <w:jc w:val="center"/>
              <w:rPr>
                <w:rFonts w:asciiTheme="minorHAnsi" w:hAnsiTheme="minorHAnsi" w:cstheme="minorHAnsi"/>
                <w:b/>
                <w:sz w:val="24"/>
                <w:szCs w:val="24"/>
              </w:rPr>
            </w:pPr>
          </w:p>
        </w:tc>
      </w:tr>
      <w:tr w:rsidR="000A2425" w:rsidRPr="000A2425" w:rsidTr="0044317D">
        <w:trPr>
          <w:trHeight w:val="1361"/>
        </w:trPr>
        <w:tc>
          <w:tcPr>
            <w:tcW w:w="6281" w:type="dxa"/>
            <w:vAlign w:val="center"/>
          </w:tcPr>
          <w:p w:rsidR="00CE4FBA" w:rsidRPr="000A2425" w:rsidRDefault="00CE4FBA" w:rsidP="00112F32">
            <w:pPr>
              <w:spacing w:after="0" w:line="240" w:lineRule="auto"/>
              <w:ind w:right="-16"/>
              <w:rPr>
                <w:rFonts w:asciiTheme="minorHAnsi" w:hAnsiTheme="minorHAnsi" w:cstheme="minorHAnsi"/>
                <w:highlight w:val="yellow"/>
              </w:rPr>
            </w:pPr>
            <w:r w:rsidRPr="000A2425">
              <w:rPr>
                <w:rFonts w:asciiTheme="minorHAnsi" w:hAnsiTheme="minorHAnsi" w:cstheme="minorHAnsi"/>
              </w:rPr>
              <w:t>Where school has had to temporarily stop on-site provision on public health advice, the local authority has been informed to discuss alternative arrangements for vulnerable children and young people and work towards welcoming back pupils as soon as possible, where feasible to do so</w:t>
            </w:r>
            <w:r w:rsidR="00411F50" w:rsidRPr="000A2425">
              <w:rPr>
                <w:rFonts w:asciiTheme="minorHAnsi" w:hAnsiTheme="minorHAnsi" w:cstheme="minorHAnsi"/>
              </w:rPr>
              <w:t xml:space="preserve">. </w:t>
            </w:r>
          </w:p>
        </w:tc>
        <w:tc>
          <w:tcPr>
            <w:tcW w:w="6708" w:type="dxa"/>
            <w:shd w:val="clear" w:color="auto" w:fill="auto"/>
            <w:vAlign w:val="center"/>
          </w:tcPr>
          <w:p w:rsidR="00DB0E23" w:rsidRPr="000A2425" w:rsidRDefault="00A02ED9" w:rsidP="00CE4FBA">
            <w:pPr>
              <w:spacing w:after="0" w:line="240" w:lineRule="auto"/>
              <w:rPr>
                <w:rFonts w:asciiTheme="minorHAnsi" w:hAnsiTheme="minorHAnsi" w:cstheme="minorHAnsi"/>
              </w:rPr>
            </w:pPr>
            <w:r w:rsidRPr="000A2425">
              <w:rPr>
                <w:rFonts w:asciiTheme="minorHAnsi" w:hAnsiTheme="minorHAnsi" w:cstheme="minorHAnsi"/>
              </w:rPr>
              <w:t>Local Authority Covid Advice line</w:t>
            </w:r>
            <w:r w:rsidR="00B63A07" w:rsidRPr="000A2425">
              <w:rPr>
                <w:rFonts w:asciiTheme="minorHAnsi" w:hAnsiTheme="minorHAnsi" w:cstheme="minorHAnsi"/>
              </w:rPr>
              <w:t xml:space="preserve">: </w:t>
            </w:r>
            <w:r w:rsidR="00B24CE9" w:rsidRPr="000A2425">
              <w:rPr>
                <w:rFonts w:asciiTheme="minorHAnsi" w:hAnsiTheme="minorHAnsi" w:cstheme="minorHAnsi"/>
              </w:rPr>
              <w:t>01642528474</w:t>
            </w:r>
            <w:r w:rsidR="00411F50" w:rsidRPr="000A2425">
              <w:rPr>
                <w:rFonts w:asciiTheme="minorHAnsi" w:hAnsiTheme="minorHAnsi" w:cstheme="minorHAnsi"/>
              </w:rPr>
              <w:br/>
            </w:r>
            <w:proofErr w:type="spellStart"/>
            <w:r w:rsidR="00DB0E23" w:rsidRPr="000A2425">
              <w:rPr>
                <w:rFonts w:asciiTheme="minorHAnsi" w:hAnsiTheme="minorHAnsi" w:cstheme="minorHAnsi"/>
              </w:rPr>
              <w:t>DfE</w:t>
            </w:r>
            <w:proofErr w:type="spellEnd"/>
            <w:r w:rsidR="00DB0E23" w:rsidRPr="000A2425">
              <w:rPr>
                <w:rFonts w:asciiTheme="minorHAnsi" w:hAnsiTheme="minorHAnsi" w:cstheme="minorHAnsi"/>
              </w:rPr>
              <w:t xml:space="preserve"> Helpline: 0800 046 8687 (option 1)</w:t>
            </w:r>
          </w:p>
          <w:p w:rsidR="00B63A07" w:rsidRPr="000A2425" w:rsidRDefault="006B40D8" w:rsidP="006B40D8">
            <w:pPr>
              <w:spacing w:after="0" w:line="240" w:lineRule="auto"/>
              <w:rPr>
                <w:rFonts w:asciiTheme="minorHAnsi" w:hAnsiTheme="minorHAnsi" w:cstheme="minorHAnsi"/>
              </w:rPr>
            </w:pPr>
            <w:r w:rsidRPr="000A2425">
              <w:rPr>
                <w:rFonts w:asciiTheme="minorHAnsi" w:hAnsiTheme="minorHAnsi" w:cstheme="minorHAnsi"/>
              </w:rPr>
              <w:t xml:space="preserve">Where Bubbles need to close parents are contacted ASAP via telephone, email, text messaging service.  </w:t>
            </w:r>
          </w:p>
        </w:tc>
        <w:tc>
          <w:tcPr>
            <w:tcW w:w="683" w:type="dxa"/>
            <w:shd w:val="clear" w:color="auto" w:fill="auto"/>
            <w:vAlign w:val="center"/>
          </w:tcPr>
          <w:p w:rsidR="00CE4FBA" w:rsidRPr="000A2425" w:rsidRDefault="004530CA"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005E1E62" w:rsidRPr="000A2425">
              <w:fldChar w:fldCharType="begin"/>
            </w:r>
            <w:r w:rsidR="00BF1564" w:rsidRPr="000A2425">
              <w:instrText xml:space="preserve"> INCLUDEPICTURE "C:\\var\\folders\\mp\\pknzbt190495mmnlg33xw6c80000gp\\T\\com.microsoft.Word\\WebArchiveCopyPasteTempFiles\\AQiAC.gif" \* MERGEFORMAT </w:instrText>
            </w:r>
            <w:r w:rsidR="005E1E62"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660ABF" w:rsidRPr="000A2425">
              <w:fldChar w:fldCharType="begin"/>
            </w:r>
            <w:r w:rsidR="00BF1564" w:rsidRPr="000A2425">
              <w:instrText xml:space="preserve"> INCLUDEPICTURE "C:\\var\\folders\\mp\\pknzbt190495mmnlg33xw6c80000gp\\T\\com.microsoft.Word\\WebArchiveCopyPasteTempFiles\\AQiAC.gif" \* MERGEFORMAT </w:instrText>
            </w:r>
            <w:r w:rsidR="00660ABF" w:rsidRPr="000A2425">
              <w:fldChar w:fldCharType="separate"/>
            </w:r>
            <w:r w:rsidR="00660ABF" w:rsidRPr="000A2425">
              <w:rPr>
                <w:noProof/>
                <w:sz w:val="21"/>
                <w:szCs w:val="21"/>
                <w:lang w:eastAsia="en-GB"/>
              </w:rPr>
              <w:drawing>
                <wp:inline distT="0" distB="0" distL="0" distR="0" wp14:anchorId="05FB7648" wp14:editId="0F94C137">
                  <wp:extent cx="276283" cy="276283"/>
                  <wp:effectExtent l="0" t="0" r="3175" b="3175"/>
                  <wp:docPr id="22" name="Picture 2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00660ABF" w:rsidRPr="000A2425">
              <w:fldChar w:fldCharType="end"/>
            </w:r>
            <w:r w:rsidR="00660ABF" w:rsidRPr="000A2425">
              <w:fldChar w:fldCharType="end"/>
            </w:r>
            <w:r w:rsidR="005E1E62"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Consistent groups are in place which reduces the risk of transmission by limiting the number of pupils and staff in contact with each other to only those within the group</w:t>
            </w:r>
          </w:p>
        </w:tc>
        <w:tc>
          <w:tcPr>
            <w:tcW w:w="6708" w:type="dxa"/>
            <w:vAlign w:val="center"/>
          </w:tcPr>
          <w:p w:rsidR="000550A5" w:rsidRPr="000A2425" w:rsidRDefault="000550A5" w:rsidP="00CE4FBA">
            <w:pPr>
              <w:spacing w:after="0" w:line="240" w:lineRule="auto"/>
              <w:rPr>
                <w:rFonts w:asciiTheme="minorHAnsi" w:hAnsiTheme="minorHAnsi" w:cstheme="minorHAnsi"/>
              </w:rPr>
            </w:pPr>
            <w:r w:rsidRPr="000A2425">
              <w:rPr>
                <w:rFonts w:asciiTheme="minorHAnsi" w:hAnsiTheme="minorHAnsi" w:cstheme="minorHAnsi"/>
              </w:rPr>
              <w:t xml:space="preserve">Children </w:t>
            </w:r>
            <w:r w:rsidR="0058407B" w:rsidRPr="000A2425">
              <w:rPr>
                <w:rFonts w:asciiTheme="minorHAnsi" w:hAnsiTheme="minorHAnsi" w:cstheme="minorHAnsi"/>
              </w:rPr>
              <w:t xml:space="preserve">attending school </w:t>
            </w:r>
            <w:r w:rsidRPr="000A2425">
              <w:rPr>
                <w:rFonts w:asciiTheme="minorHAnsi" w:hAnsiTheme="minorHAnsi" w:cstheme="minorHAnsi"/>
              </w:rPr>
              <w:t xml:space="preserve">will </w:t>
            </w:r>
            <w:r w:rsidR="0058407B" w:rsidRPr="000A2425">
              <w:rPr>
                <w:rFonts w:asciiTheme="minorHAnsi" w:hAnsiTheme="minorHAnsi" w:cstheme="minorHAnsi"/>
              </w:rPr>
              <w:t xml:space="preserve">be assigned into </w:t>
            </w:r>
            <w:r w:rsidRPr="000A2425">
              <w:rPr>
                <w:rFonts w:asciiTheme="minorHAnsi" w:hAnsiTheme="minorHAnsi" w:cstheme="minorHAnsi"/>
              </w:rPr>
              <w:t>two bubbles</w:t>
            </w:r>
            <w:r w:rsidR="006B40D8" w:rsidRPr="000A2425">
              <w:rPr>
                <w:rFonts w:asciiTheme="minorHAnsi" w:hAnsiTheme="minorHAnsi" w:cstheme="minorHAnsi"/>
              </w:rPr>
              <w:t xml:space="preserve"> which DO NOT mix. Where possible, staffing will remain consistent to usual deployment</w:t>
            </w:r>
          </w:p>
          <w:p w:rsidR="000550A5" w:rsidRPr="000A2425" w:rsidRDefault="000550A5" w:rsidP="00CE4FBA">
            <w:pPr>
              <w:spacing w:after="0" w:line="240" w:lineRule="auto"/>
              <w:rPr>
                <w:rFonts w:asciiTheme="minorHAnsi" w:hAnsiTheme="minorHAnsi" w:cstheme="minorHAnsi"/>
              </w:rPr>
            </w:pPr>
            <w:r w:rsidRPr="000A2425">
              <w:rPr>
                <w:rFonts w:asciiTheme="minorHAnsi" w:hAnsiTheme="minorHAnsi" w:cstheme="minorHAnsi"/>
              </w:rPr>
              <w:t xml:space="preserve">- Early Years (EY)/Key Stage 1 (KS1) </w:t>
            </w:r>
          </w:p>
          <w:p w:rsidR="0058407B" w:rsidRPr="000A2425" w:rsidRDefault="000550A5" w:rsidP="006B40D8">
            <w:pPr>
              <w:spacing w:after="0" w:line="240" w:lineRule="auto"/>
              <w:rPr>
                <w:rFonts w:asciiTheme="minorHAnsi" w:hAnsiTheme="minorHAnsi" w:cstheme="minorHAnsi"/>
              </w:rPr>
            </w:pPr>
            <w:r w:rsidRPr="000A2425">
              <w:rPr>
                <w:rFonts w:asciiTheme="minorHAnsi" w:hAnsiTheme="minorHAnsi" w:cstheme="minorHAnsi"/>
              </w:rPr>
              <w:t xml:space="preserve">- Key Stage 2 (KS2) </w:t>
            </w:r>
          </w:p>
        </w:tc>
        <w:tc>
          <w:tcPr>
            <w:tcW w:w="683" w:type="dxa"/>
            <w:shd w:val="clear" w:color="auto" w:fill="auto"/>
            <w:vAlign w:val="center"/>
          </w:tcPr>
          <w:p w:rsidR="00CE4FBA" w:rsidRPr="000A2425" w:rsidRDefault="00BC2BCA"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C37667D" wp14:editId="7463BD8C">
                  <wp:extent cx="276283" cy="276283"/>
                  <wp:effectExtent l="0" t="0" r="3175" b="3175"/>
                  <wp:docPr id="28" name="Picture 2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rPr>
                <w:rFonts w:asciiTheme="minorHAnsi" w:hAnsiTheme="minorHAnsi" w:cstheme="minorHAnsi"/>
              </w:rPr>
            </w:pPr>
            <w:r w:rsidRPr="000A2425">
              <w:rPr>
                <w:rFonts w:asciiTheme="minorHAnsi" w:hAnsiTheme="minorHAnsi" w:cstheme="minorHAnsi"/>
              </w:rPr>
              <w:t>The school keeps a record of pupils and staff in each group, and any close contact that takes places between children and staff in different groups</w:t>
            </w:r>
          </w:p>
        </w:tc>
        <w:tc>
          <w:tcPr>
            <w:tcW w:w="6708" w:type="dxa"/>
            <w:vAlign w:val="center"/>
          </w:tcPr>
          <w:p w:rsidR="000550A5" w:rsidRPr="000A2425" w:rsidRDefault="000550A5" w:rsidP="00CE4FBA">
            <w:pPr>
              <w:spacing w:after="0" w:line="240" w:lineRule="auto"/>
              <w:rPr>
                <w:rFonts w:asciiTheme="minorHAnsi" w:hAnsiTheme="minorHAnsi" w:cstheme="minorHAnsi"/>
              </w:rPr>
            </w:pPr>
            <w:r w:rsidRPr="000A2425">
              <w:rPr>
                <w:rFonts w:asciiTheme="minorHAnsi" w:hAnsiTheme="minorHAnsi" w:cstheme="minorHAnsi"/>
              </w:rPr>
              <w:t xml:space="preserve">Registers are kept of </w:t>
            </w:r>
            <w:r w:rsidR="005511F4" w:rsidRPr="000A2425">
              <w:rPr>
                <w:rFonts w:asciiTheme="minorHAnsi" w:hAnsiTheme="minorHAnsi" w:cstheme="minorHAnsi"/>
              </w:rPr>
              <w:t xml:space="preserve">all </w:t>
            </w:r>
            <w:r w:rsidRPr="000A2425">
              <w:rPr>
                <w:rFonts w:asciiTheme="minorHAnsi" w:hAnsiTheme="minorHAnsi" w:cstheme="minorHAnsi"/>
              </w:rPr>
              <w:t xml:space="preserve">persons attending school each day. </w:t>
            </w:r>
          </w:p>
          <w:p w:rsidR="00CE4FBA" w:rsidRPr="000A2425" w:rsidRDefault="000550A5" w:rsidP="005511F4">
            <w:pPr>
              <w:spacing w:after="0" w:line="240" w:lineRule="auto"/>
              <w:ind w:right="-115"/>
              <w:rPr>
                <w:rFonts w:asciiTheme="minorHAnsi" w:hAnsiTheme="minorHAnsi" w:cstheme="minorHAnsi"/>
              </w:rPr>
            </w:pPr>
            <w:r w:rsidRPr="000A2425">
              <w:rPr>
                <w:rFonts w:asciiTheme="minorHAnsi" w:hAnsiTheme="minorHAnsi" w:cstheme="minorHAnsi"/>
              </w:rPr>
              <w:t xml:space="preserve">In KS2 seating plans are kept </w:t>
            </w:r>
            <w:r w:rsidR="005511F4" w:rsidRPr="000A2425">
              <w:rPr>
                <w:rFonts w:asciiTheme="minorHAnsi" w:hAnsiTheme="minorHAnsi" w:cstheme="minorHAnsi"/>
              </w:rPr>
              <w:t xml:space="preserve">to aid </w:t>
            </w:r>
            <w:r w:rsidR="00BC2BCA" w:rsidRPr="000A2425">
              <w:rPr>
                <w:rFonts w:asciiTheme="minorHAnsi" w:hAnsiTheme="minorHAnsi" w:cstheme="minorHAnsi"/>
              </w:rPr>
              <w:t xml:space="preserve">notification of possible </w:t>
            </w:r>
            <w:r w:rsidR="005511F4" w:rsidRPr="000A2425">
              <w:rPr>
                <w:rFonts w:asciiTheme="minorHAnsi" w:hAnsiTheme="minorHAnsi" w:cstheme="minorHAnsi"/>
              </w:rPr>
              <w:t>infection</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09A91AF4" wp14:editId="377BAA0E">
                  <wp:extent cx="276283" cy="276283"/>
                  <wp:effectExtent l="0" t="0" r="3175" b="3175"/>
                  <wp:docPr id="29" name="Picture 2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1366"/>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Whilst schools are attended by vulnerable children and the children of critical workers only, where possible</w:t>
            </w:r>
            <w:r w:rsidR="00112F32" w:rsidRPr="000A2425">
              <w:rPr>
                <w:rFonts w:asciiTheme="minorHAnsi" w:hAnsiTheme="minorHAnsi" w:cstheme="minorHAnsi"/>
              </w:rPr>
              <w:t>,</w:t>
            </w:r>
            <w:r w:rsidRPr="000A2425">
              <w:rPr>
                <w:rFonts w:asciiTheme="minorHAnsi" w:hAnsiTheme="minorHAnsi" w:cstheme="minorHAnsi"/>
              </w:rPr>
              <w:t xml:space="preserve"> schools should keep group sizes small</w:t>
            </w:r>
          </w:p>
        </w:tc>
        <w:tc>
          <w:tcPr>
            <w:tcW w:w="6708" w:type="dxa"/>
            <w:vAlign w:val="center"/>
          </w:tcPr>
          <w:p w:rsidR="007014A5" w:rsidRPr="000A2425" w:rsidRDefault="00955256" w:rsidP="00955256">
            <w:pPr>
              <w:spacing w:after="0" w:line="240" w:lineRule="auto"/>
              <w:jc w:val="center"/>
              <w:rPr>
                <w:rFonts w:asciiTheme="minorHAnsi" w:hAnsiTheme="minorHAnsi" w:cstheme="minorHAnsi"/>
              </w:rPr>
            </w:pPr>
            <w:r>
              <w:rPr>
                <w:rFonts w:asciiTheme="minorHAnsi" w:hAnsiTheme="minorHAnsi" w:cstheme="minorHAnsi"/>
              </w:rPr>
              <w:t>Staff deployed in each bubble are available to work separately</w:t>
            </w:r>
            <w:proofErr w:type="gramStart"/>
            <w:r>
              <w:rPr>
                <w:rFonts w:asciiTheme="minorHAnsi" w:hAnsiTheme="minorHAnsi" w:cstheme="minorHAnsi"/>
              </w:rPr>
              <w:t>,</w:t>
            </w:r>
            <w:proofErr w:type="gramEnd"/>
            <w:r>
              <w:rPr>
                <w:rFonts w:asciiTheme="minorHAnsi" w:hAnsiTheme="minorHAnsi" w:cstheme="minorHAnsi"/>
              </w:rPr>
              <w:br/>
              <w:t xml:space="preserve">leading small groups. </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359BC4DB" wp14:editId="33DBC878">
                  <wp:extent cx="276283" cy="276283"/>
                  <wp:effectExtent l="0" t="0" r="3175" b="3175"/>
                  <wp:docPr id="30" name="Picture 3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Whatever the size of the group, they are kept apart from other groups and older children are encouraged to keep their distance within their groups</w:t>
            </w:r>
          </w:p>
        </w:tc>
        <w:tc>
          <w:tcPr>
            <w:tcW w:w="6708" w:type="dxa"/>
            <w:vAlign w:val="center"/>
          </w:tcPr>
          <w:p w:rsidR="00CE4FBA" w:rsidRPr="000A2425" w:rsidRDefault="00212069" w:rsidP="00212069">
            <w:pPr>
              <w:spacing w:after="0" w:line="240" w:lineRule="auto"/>
              <w:rPr>
                <w:rFonts w:asciiTheme="minorHAnsi" w:hAnsiTheme="minorHAnsi" w:cstheme="minorHAnsi"/>
              </w:rPr>
            </w:pPr>
            <w:r w:rsidRPr="000A2425">
              <w:rPr>
                <w:rFonts w:asciiTheme="minorHAnsi" w:hAnsiTheme="minorHAnsi" w:cstheme="minorHAnsi"/>
              </w:rPr>
              <w:t>Bubbles DO NOT mix.</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66E057CF" wp14:editId="47958474">
                  <wp:extent cx="276283" cy="276283"/>
                  <wp:effectExtent l="0" t="0" r="3175" b="3175"/>
                  <wp:docPr id="31" name="Picture 3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Schools with the capability to do it should take steps to limit interaction, and the sharing of rooms and social spaces between groups as much as possible</w:t>
            </w:r>
          </w:p>
        </w:tc>
        <w:tc>
          <w:tcPr>
            <w:tcW w:w="6708" w:type="dxa"/>
            <w:vAlign w:val="center"/>
          </w:tcPr>
          <w:p w:rsidR="00CE4FBA" w:rsidRPr="000A2425" w:rsidRDefault="00212069" w:rsidP="00212069">
            <w:pPr>
              <w:spacing w:after="0" w:line="240" w:lineRule="auto"/>
              <w:rPr>
                <w:rFonts w:asciiTheme="minorHAnsi" w:hAnsiTheme="minorHAnsi" w:cstheme="minorHAnsi"/>
              </w:rPr>
            </w:pPr>
            <w:r w:rsidRPr="000A2425">
              <w:rPr>
                <w:rFonts w:asciiTheme="minorHAnsi" w:hAnsiTheme="minorHAnsi" w:cstheme="minorHAnsi"/>
              </w:rPr>
              <w:t xml:space="preserve">No interaction between Bubbles takes place. Separate areas have been allocated for each Bubble. The hall which is used on separate occasions is thoroughly cleaned between Bubble sittings. </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5AD6E1A4" wp14:editId="009B2ADF">
                  <wp:extent cx="276283" cy="276283"/>
                  <wp:effectExtent l="0" t="0" r="3175" b="3175"/>
                  <wp:docPr id="32" name="Picture 3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It is recognised that younger children will not be able to maintain social distancing, and it is acceptable for them not to distance within their group</w:t>
            </w:r>
          </w:p>
        </w:tc>
        <w:tc>
          <w:tcPr>
            <w:tcW w:w="6708" w:type="dxa"/>
            <w:vAlign w:val="center"/>
          </w:tcPr>
          <w:p w:rsidR="00CE4FBA" w:rsidRPr="000A2425" w:rsidRDefault="00212069" w:rsidP="009F649D">
            <w:pPr>
              <w:spacing w:after="0" w:line="240" w:lineRule="auto"/>
              <w:rPr>
                <w:rFonts w:asciiTheme="minorHAnsi" w:hAnsiTheme="minorHAnsi" w:cstheme="minorHAnsi"/>
              </w:rPr>
            </w:pPr>
            <w:r w:rsidRPr="000A2425">
              <w:rPr>
                <w:rFonts w:asciiTheme="minorHAnsi" w:hAnsiTheme="minorHAnsi" w:cstheme="minorHAnsi"/>
              </w:rPr>
              <w:t xml:space="preserve">Children in the EY/KS1 Bubble cannot socially distance, however staff continue to give messages </w:t>
            </w:r>
            <w:r w:rsidR="009F649D" w:rsidRPr="000A2425">
              <w:rPr>
                <w:rFonts w:asciiTheme="minorHAnsi" w:hAnsiTheme="minorHAnsi" w:cstheme="minorHAnsi"/>
              </w:rPr>
              <w:t xml:space="preserve">around </w:t>
            </w:r>
            <w:r w:rsidR="00A02ED9" w:rsidRPr="000A2425">
              <w:rPr>
                <w:rFonts w:asciiTheme="minorHAnsi" w:hAnsiTheme="minorHAnsi" w:cstheme="minorHAnsi"/>
              </w:rPr>
              <w:t xml:space="preserve">‘safe spaces’ </w:t>
            </w:r>
            <w:r w:rsidR="009F649D" w:rsidRPr="000A2425">
              <w:rPr>
                <w:rFonts w:asciiTheme="minorHAnsi" w:hAnsiTheme="minorHAnsi" w:cstheme="minorHAnsi"/>
              </w:rPr>
              <w:t xml:space="preserve">to encourage/deepen understanding. </w:t>
            </w:r>
          </w:p>
        </w:tc>
        <w:tc>
          <w:tcPr>
            <w:tcW w:w="683" w:type="dxa"/>
            <w:shd w:val="clear" w:color="auto" w:fill="auto"/>
            <w:vAlign w:val="center"/>
          </w:tcPr>
          <w:p w:rsidR="00CE4FBA" w:rsidRPr="000A2425" w:rsidRDefault="00883A78"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482A060" wp14:editId="524F700B">
                  <wp:extent cx="276283" cy="276283"/>
                  <wp:effectExtent l="0" t="0" r="3175" b="3175"/>
                  <wp:docPr id="40" name="Picture 4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Schools keep children in their class groups for the majority of the classroom time, but also allow mixing into wider groups for wraparound care transport etc.</w:t>
            </w:r>
          </w:p>
        </w:tc>
        <w:tc>
          <w:tcPr>
            <w:tcW w:w="6708" w:type="dxa"/>
            <w:vAlign w:val="center"/>
          </w:tcPr>
          <w:p w:rsidR="004E4450" w:rsidRPr="000A2425" w:rsidRDefault="00642CED" w:rsidP="00DA4264">
            <w:pPr>
              <w:spacing w:after="0" w:line="240" w:lineRule="auto"/>
              <w:rPr>
                <w:rFonts w:asciiTheme="minorHAnsi" w:hAnsiTheme="minorHAnsi" w:cstheme="minorHAnsi"/>
              </w:rPr>
            </w:pPr>
            <w:r w:rsidRPr="00642CED">
              <w:rPr>
                <w:rFonts w:asciiTheme="minorHAnsi" w:hAnsiTheme="minorHAnsi" w:cstheme="minorHAnsi"/>
                <w:color w:val="7030A0"/>
              </w:rPr>
              <w:t>Breakfast and After -School Club are to open to those pupils accessing 30 hours provision and to those who are vulnerable/ critical key workers (Feb 1</w:t>
            </w:r>
            <w:r w:rsidRPr="00642CED">
              <w:rPr>
                <w:rFonts w:asciiTheme="minorHAnsi" w:hAnsiTheme="minorHAnsi" w:cstheme="minorHAnsi"/>
                <w:color w:val="7030A0"/>
                <w:vertAlign w:val="superscript"/>
              </w:rPr>
              <w:t>st</w:t>
            </w:r>
            <w:r w:rsidRPr="00642CED">
              <w:rPr>
                <w:rFonts w:asciiTheme="minorHAnsi" w:hAnsiTheme="minorHAnsi" w:cstheme="minorHAnsi"/>
                <w:color w:val="7030A0"/>
              </w:rPr>
              <w:t>)</w:t>
            </w:r>
            <w:r>
              <w:rPr>
                <w:rFonts w:asciiTheme="minorHAnsi" w:hAnsiTheme="minorHAnsi" w:cstheme="minorHAnsi"/>
                <w:color w:val="7030A0"/>
              </w:rPr>
              <w:t xml:space="preserve"> Children will be separated and use different areas of the hall. </w:t>
            </w:r>
          </w:p>
        </w:tc>
        <w:tc>
          <w:tcPr>
            <w:tcW w:w="683" w:type="dxa"/>
            <w:shd w:val="clear" w:color="auto" w:fill="auto"/>
            <w:vAlign w:val="center"/>
          </w:tcPr>
          <w:p w:rsidR="00CE4FBA" w:rsidRPr="000A2425" w:rsidRDefault="00DA4264"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CF0DBAF" wp14:editId="0F288E90">
                  <wp:extent cx="276283" cy="276283"/>
                  <wp:effectExtent l="0" t="0" r="3175" b="3175"/>
                  <wp:docPr id="33" name="Picture 3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E4FBA" w:rsidRPr="000A2425" w:rsidRDefault="004E74C6" w:rsidP="00A02ED9">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end"/>
            </w:r>
            <w:r w:rsidRPr="000A2425">
              <w:fldChar w:fldCharType="end"/>
            </w: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C13E57">
        <w:trPr>
          <w:trHeight w:val="567"/>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Siblings may be in different groups</w:t>
            </w:r>
          </w:p>
        </w:tc>
        <w:tc>
          <w:tcPr>
            <w:tcW w:w="6708" w:type="dxa"/>
            <w:vAlign w:val="center"/>
          </w:tcPr>
          <w:p w:rsidR="00CE4FBA" w:rsidRPr="000A2425" w:rsidRDefault="009F649D" w:rsidP="00CE4FBA">
            <w:pPr>
              <w:spacing w:after="0" w:line="240" w:lineRule="auto"/>
              <w:rPr>
                <w:rFonts w:asciiTheme="minorHAnsi" w:hAnsiTheme="minorHAnsi" w:cstheme="minorHAnsi"/>
              </w:rPr>
            </w:pPr>
            <w:r w:rsidRPr="000A2425">
              <w:rPr>
                <w:rFonts w:asciiTheme="minorHAnsi" w:hAnsiTheme="minorHAnsi" w:cstheme="minorHAnsi"/>
              </w:rPr>
              <w:t xml:space="preserve">Bubbles are organised by pupil age </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27E6FCD" wp14:editId="77940B72">
                  <wp:extent cx="276283" cy="276283"/>
                  <wp:effectExtent l="0" t="0" r="3175" b="3175"/>
                  <wp:docPr id="34" name="Picture 3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Teachers and other staff operate across different classes and year groups in order to facilitate the delivery of the school timetable</w:t>
            </w:r>
          </w:p>
        </w:tc>
        <w:tc>
          <w:tcPr>
            <w:tcW w:w="6708" w:type="dxa"/>
            <w:vAlign w:val="center"/>
          </w:tcPr>
          <w:p w:rsidR="00CE4FBA" w:rsidRPr="000A2425" w:rsidRDefault="00883A78" w:rsidP="009F649D">
            <w:pPr>
              <w:spacing w:after="0" w:line="240" w:lineRule="auto"/>
              <w:rPr>
                <w:rFonts w:asciiTheme="minorHAnsi" w:hAnsiTheme="minorHAnsi" w:cstheme="minorHAnsi"/>
              </w:rPr>
            </w:pPr>
            <w:r w:rsidRPr="000A2425">
              <w:rPr>
                <w:rFonts w:asciiTheme="minorHAnsi" w:hAnsiTheme="minorHAnsi" w:cstheme="minorHAnsi"/>
              </w:rPr>
              <w:t xml:space="preserve">Staff have been deployed </w:t>
            </w:r>
            <w:r w:rsidR="00076FAF" w:rsidRPr="000A2425">
              <w:rPr>
                <w:rFonts w:asciiTheme="minorHAnsi" w:hAnsiTheme="minorHAnsi" w:cstheme="minorHAnsi"/>
              </w:rPr>
              <w:t xml:space="preserve">into specific Bubbles, as far as possible movement between Bubbles </w:t>
            </w:r>
            <w:r w:rsidR="009F649D" w:rsidRPr="000A2425">
              <w:rPr>
                <w:rFonts w:asciiTheme="minorHAnsi" w:hAnsiTheme="minorHAnsi" w:cstheme="minorHAnsi"/>
              </w:rPr>
              <w:t xml:space="preserve">does not </w:t>
            </w:r>
            <w:r w:rsidR="00076FAF" w:rsidRPr="000A2425">
              <w:rPr>
                <w:rFonts w:asciiTheme="minorHAnsi" w:hAnsiTheme="minorHAnsi" w:cstheme="minorHAnsi"/>
              </w:rPr>
              <w:t>occur</w:t>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50AD57A6" wp14:editId="2508530C">
                  <wp:extent cx="276283" cy="276283"/>
                  <wp:effectExtent l="0" t="0" r="3175" b="3175"/>
                  <wp:docPr id="35" name="Picture 3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Where staff need to move between classes and year groups, they should keep their distance from pupils and other staff as much as they can, ideally 2 metres from other adults</w:t>
            </w:r>
          </w:p>
        </w:tc>
        <w:tc>
          <w:tcPr>
            <w:tcW w:w="6708" w:type="dxa"/>
            <w:vAlign w:val="center"/>
          </w:tcPr>
          <w:p w:rsidR="00CE4FBA" w:rsidRPr="000A2425" w:rsidRDefault="00CE4FBA" w:rsidP="009F649D">
            <w:pPr>
              <w:spacing w:after="0" w:line="240" w:lineRule="auto"/>
              <w:rPr>
                <w:rFonts w:asciiTheme="minorHAnsi" w:hAnsiTheme="minorHAnsi" w:cstheme="minorHAnsi"/>
              </w:rPr>
            </w:pPr>
            <w:r w:rsidRPr="000A2425">
              <w:rPr>
                <w:rFonts w:asciiTheme="minorHAnsi" w:hAnsiTheme="minorHAnsi" w:cstheme="minorHAnsi"/>
              </w:rPr>
              <w:t>The school is in an area on the COVID Alert Level. All staff</w:t>
            </w:r>
            <w:r w:rsidR="009F649D" w:rsidRPr="000A2425">
              <w:rPr>
                <w:rFonts w:asciiTheme="minorHAnsi" w:hAnsiTheme="minorHAnsi" w:cstheme="minorHAnsi"/>
              </w:rPr>
              <w:t xml:space="preserve"> within the PRT Trust are required to</w:t>
            </w:r>
            <w:r w:rsidRPr="000A2425">
              <w:rPr>
                <w:rFonts w:asciiTheme="minorHAnsi" w:hAnsiTheme="minorHAnsi" w:cstheme="minorHAnsi"/>
              </w:rPr>
              <w:t xml:space="preserve"> wear a mask and a face shield</w:t>
            </w:r>
            <w:r w:rsidR="009F649D" w:rsidRPr="000A2425">
              <w:rPr>
                <w:rFonts w:asciiTheme="minorHAnsi" w:hAnsiTheme="minorHAnsi" w:cstheme="minorHAnsi"/>
              </w:rPr>
              <w:t xml:space="preserve"> whilst in the building and school grounds</w:t>
            </w:r>
            <w:r w:rsidRPr="000A2425">
              <w:rPr>
                <w:rFonts w:asciiTheme="minorHAnsi" w:hAnsiTheme="minorHAnsi" w:cstheme="minorHAnsi"/>
              </w:rPr>
              <w:t xml:space="preserve">. </w:t>
            </w:r>
          </w:p>
        </w:tc>
        <w:tc>
          <w:tcPr>
            <w:tcW w:w="683" w:type="dxa"/>
            <w:shd w:val="clear" w:color="auto" w:fill="auto"/>
            <w:vAlign w:val="center"/>
          </w:tcPr>
          <w:p w:rsidR="00CE4FBA" w:rsidRPr="000A2425" w:rsidRDefault="00701B57"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3D4F62B" wp14:editId="7BF4B00D">
                  <wp:extent cx="276283" cy="276283"/>
                  <wp:effectExtent l="0" t="0" r="3175" b="3175"/>
                  <wp:docPr id="12" name="Picture 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Where possible adults maintain a 2 metre distance from each other, and from children</w:t>
            </w:r>
          </w:p>
        </w:tc>
        <w:tc>
          <w:tcPr>
            <w:tcW w:w="6708" w:type="dxa"/>
            <w:vAlign w:val="center"/>
          </w:tcPr>
          <w:p w:rsidR="00CE4FBA" w:rsidRPr="000A2425" w:rsidRDefault="00076FAF" w:rsidP="00CE4FBA">
            <w:pPr>
              <w:spacing w:after="0" w:line="240" w:lineRule="auto"/>
              <w:rPr>
                <w:rFonts w:asciiTheme="minorHAnsi" w:hAnsiTheme="minorHAnsi" w:cstheme="minorHAnsi"/>
              </w:rPr>
            </w:pPr>
            <w:r w:rsidRPr="000A2425">
              <w:rPr>
                <w:rFonts w:asciiTheme="minorHAnsi" w:hAnsiTheme="minorHAnsi" w:cstheme="minorHAnsi"/>
              </w:rPr>
              <w:t>Staff will receive regular reminders regarding socially distancing measures</w:t>
            </w:r>
            <w:r w:rsidR="009F649D" w:rsidRPr="000A2425">
              <w:rPr>
                <w:rFonts w:asciiTheme="minorHAnsi" w:hAnsiTheme="minorHAnsi" w:cstheme="minorHAnsi"/>
              </w:rPr>
              <w:t>.</w:t>
            </w:r>
          </w:p>
        </w:tc>
        <w:tc>
          <w:tcPr>
            <w:tcW w:w="683" w:type="dxa"/>
            <w:shd w:val="clear" w:color="auto" w:fill="auto"/>
            <w:vAlign w:val="center"/>
          </w:tcPr>
          <w:p w:rsidR="00CE4FBA" w:rsidRPr="000A2425" w:rsidRDefault="004E74C6"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0B0A826F" wp14:editId="2D3A99D8">
                  <wp:extent cx="276283" cy="276283"/>
                  <wp:effectExtent l="0" t="0" r="3175" b="3175"/>
                  <wp:docPr id="36" name="Picture 3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bl>
    <w:p w:rsidR="00076FAF" w:rsidRPr="000A2425" w:rsidRDefault="00076FAF">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Adults avoid close face to face contact and limit time spent within 1 metre of anyone</w:t>
            </w:r>
          </w:p>
        </w:tc>
        <w:tc>
          <w:tcPr>
            <w:tcW w:w="6708" w:type="dxa"/>
            <w:vAlign w:val="center"/>
          </w:tcPr>
          <w:p w:rsidR="00CE4FBA" w:rsidRPr="000A2425" w:rsidRDefault="00DA4264" w:rsidP="00CE4FBA">
            <w:pPr>
              <w:spacing w:after="0" w:line="240" w:lineRule="auto"/>
              <w:rPr>
                <w:rStyle w:val="Hyperlink"/>
                <w:rFonts w:asciiTheme="minorHAnsi" w:hAnsiTheme="minorHAnsi" w:cstheme="minorHAnsi"/>
                <w:color w:val="auto"/>
              </w:rPr>
            </w:pPr>
            <w:hyperlink r:id="rId15" w:history="1">
              <w:r w:rsidR="00CE4FBA" w:rsidRPr="000A2425">
                <w:rPr>
                  <w:rStyle w:val="Hyperlink"/>
                  <w:rFonts w:asciiTheme="minorHAnsi" w:hAnsiTheme="minorHAnsi" w:cstheme="minorHAnsi"/>
                  <w:color w:val="auto"/>
                </w:rPr>
                <w:t>Guidance-for-contacts-of-people-with-possible-or-confirmed-coronavirus-covid-19-infection-who-do-not-live-with-the-person/guidance-for-contacts-of-people-with-possible-or-confirmed-coronavirus-covid-19-infection-who-do-not-live-with-the-person</w:t>
              </w:r>
            </w:hyperlink>
          </w:p>
          <w:p w:rsidR="008F6CA4" w:rsidRPr="000A2425" w:rsidRDefault="008F6CA4" w:rsidP="00CE4FBA">
            <w:pPr>
              <w:spacing w:after="0" w:line="240" w:lineRule="auto"/>
              <w:rPr>
                <w:rFonts w:asciiTheme="minorHAnsi" w:hAnsiTheme="minorHAnsi" w:cstheme="minorHAnsi"/>
              </w:rPr>
            </w:pPr>
            <w:r w:rsidRPr="000A2425">
              <w:rPr>
                <w:rStyle w:val="Hyperlink"/>
                <w:color w:val="auto"/>
                <w:u w:val="none"/>
              </w:rPr>
              <w:t xml:space="preserve">Staff are not permitted to use ‘usual’ shared areas including the staffroom or office space. Particularly if another person occupies the room. Reminders are given. </w:t>
            </w:r>
          </w:p>
        </w:tc>
        <w:tc>
          <w:tcPr>
            <w:tcW w:w="683" w:type="dxa"/>
            <w:shd w:val="clear" w:color="auto" w:fill="auto"/>
            <w:vAlign w:val="center"/>
          </w:tcPr>
          <w:p w:rsidR="00CE4FBA" w:rsidRPr="000A2425" w:rsidRDefault="0033474E"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3C0E1502" wp14:editId="0348B9A2">
                  <wp:extent cx="276283" cy="276283"/>
                  <wp:effectExtent l="0" t="0" r="3175" b="3175"/>
                  <wp:docPr id="37" name="Picture 3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Within the classroom a distance between people is maintained so far as reasonably practical</w:t>
            </w:r>
          </w:p>
        </w:tc>
        <w:tc>
          <w:tcPr>
            <w:tcW w:w="6708" w:type="dxa"/>
            <w:vAlign w:val="center"/>
          </w:tcPr>
          <w:p w:rsidR="00CE4FBA" w:rsidRPr="000A2425" w:rsidRDefault="00CE4FBA" w:rsidP="009F649D">
            <w:pPr>
              <w:spacing w:after="0" w:line="240" w:lineRule="auto"/>
              <w:rPr>
                <w:rFonts w:asciiTheme="minorHAnsi" w:hAnsiTheme="minorHAnsi" w:cstheme="minorHAnsi"/>
              </w:rPr>
            </w:pPr>
            <w:r w:rsidRPr="000A2425">
              <w:rPr>
                <w:rFonts w:asciiTheme="minorHAnsi" w:hAnsiTheme="minorHAnsi" w:cstheme="minorHAnsi"/>
              </w:rPr>
              <w:t xml:space="preserve">It is accepted that distancing may not be possible </w:t>
            </w:r>
            <w:r w:rsidR="009F649D" w:rsidRPr="000A2425">
              <w:rPr>
                <w:rFonts w:asciiTheme="minorHAnsi" w:hAnsiTheme="minorHAnsi" w:cstheme="minorHAnsi"/>
              </w:rPr>
              <w:t xml:space="preserve">across the school, however for those who can, staff encourage and model safe practise. </w:t>
            </w:r>
          </w:p>
        </w:tc>
        <w:tc>
          <w:tcPr>
            <w:tcW w:w="683" w:type="dxa"/>
            <w:shd w:val="clear" w:color="auto" w:fill="auto"/>
            <w:vAlign w:val="center"/>
          </w:tcPr>
          <w:p w:rsidR="00CE4FBA" w:rsidRPr="000A2425" w:rsidRDefault="0033474E"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64442BBB" wp14:editId="264E87D7">
                  <wp:extent cx="276283" cy="276283"/>
                  <wp:effectExtent l="0" t="0" r="3175" b="3175"/>
                  <wp:docPr id="38" name="Picture 3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Pupils are seated</w:t>
            </w:r>
            <w:r w:rsidRPr="000A2425">
              <w:rPr>
                <w:rFonts w:asciiTheme="minorHAnsi" w:eastAsiaTheme="minorHAnsi" w:hAnsiTheme="minorHAnsi" w:cstheme="minorHAnsi"/>
              </w:rPr>
              <w:t xml:space="preserve"> </w:t>
            </w:r>
            <w:r w:rsidRPr="000A2425">
              <w:rPr>
                <w:rFonts w:asciiTheme="minorHAnsi" w:hAnsiTheme="minorHAnsi" w:cstheme="minorHAnsi"/>
              </w:rPr>
              <w:t>side by side and facing forwards, rather than face to face or side on</w:t>
            </w:r>
          </w:p>
        </w:tc>
        <w:tc>
          <w:tcPr>
            <w:tcW w:w="6708" w:type="dxa"/>
            <w:vAlign w:val="center"/>
          </w:tcPr>
          <w:p w:rsidR="00CE4FBA" w:rsidRPr="000A2425" w:rsidRDefault="00CE4FBA" w:rsidP="00A34821">
            <w:pPr>
              <w:spacing w:after="0" w:line="240" w:lineRule="auto"/>
              <w:rPr>
                <w:rFonts w:asciiTheme="minorHAnsi" w:hAnsiTheme="minorHAnsi" w:cstheme="minorHAnsi"/>
              </w:rPr>
            </w:pPr>
            <w:r w:rsidRPr="000A2425">
              <w:rPr>
                <w:rFonts w:asciiTheme="minorHAnsi" w:hAnsiTheme="minorHAnsi" w:cstheme="minorHAnsi"/>
              </w:rPr>
              <w:t xml:space="preserve">In KS2 children are seated </w:t>
            </w:r>
            <w:r w:rsidR="00A34821" w:rsidRPr="000A2425">
              <w:rPr>
                <w:rFonts w:asciiTheme="minorHAnsi" w:hAnsiTheme="minorHAnsi" w:cstheme="minorHAnsi"/>
              </w:rPr>
              <w:t xml:space="preserve">at forward facing desks, children sit spaced out from one another. </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6376E8DC" wp14:editId="63D02752">
                  <wp:extent cx="276283" cy="276283"/>
                  <wp:effectExtent l="0" t="0" r="3175" b="3175"/>
                  <wp:docPr id="41" name="Picture 4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Staff will work side on to pupils as opposed to face to face whenever possible</w:t>
            </w:r>
          </w:p>
        </w:tc>
        <w:tc>
          <w:tcPr>
            <w:tcW w:w="6708" w:type="dxa"/>
            <w:vAlign w:val="center"/>
          </w:tcPr>
          <w:p w:rsidR="00CE4FBA" w:rsidRPr="000A2425" w:rsidRDefault="00F75601" w:rsidP="00A34821">
            <w:pPr>
              <w:spacing w:after="0" w:line="240" w:lineRule="auto"/>
              <w:rPr>
                <w:rFonts w:asciiTheme="minorHAnsi" w:hAnsiTheme="minorHAnsi" w:cstheme="minorHAnsi"/>
              </w:rPr>
            </w:pPr>
            <w:r w:rsidRPr="000A2425">
              <w:rPr>
                <w:rFonts w:asciiTheme="minorHAnsi" w:hAnsiTheme="minorHAnsi" w:cstheme="minorHAnsi"/>
              </w:rPr>
              <w:t xml:space="preserve">For those children who need to lip read staff will take extra precaution </w:t>
            </w:r>
            <w:r w:rsidR="00A34821" w:rsidRPr="000A2425">
              <w:rPr>
                <w:rFonts w:asciiTheme="minorHAnsi" w:hAnsiTheme="minorHAnsi" w:cstheme="minorHAnsi"/>
              </w:rPr>
              <w:t xml:space="preserve">whilst face to face, remaining </w:t>
            </w:r>
            <w:r w:rsidRPr="000A2425">
              <w:rPr>
                <w:rFonts w:asciiTheme="minorHAnsi" w:hAnsiTheme="minorHAnsi" w:cstheme="minorHAnsi"/>
              </w:rPr>
              <w:t>socially distanced</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56839C30" wp14:editId="120BC91D">
                  <wp:extent cx="276283" cy="276283"/>
                  <wp:effectExtent l="0" t="0" r="3175" b="3175"/>
                  <wp:docPr id="42" name="Picture 4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Educational and care support is provided as normal to pupils who have complex needs or who need close contact care</w:t>
            </w:r>
          </w:p>
        </w:tc>
        <w:tc>
          <w:tcPr>
            <w:tcW w:w="6708" w:type="dxa"/>
            <w:vAlign w:val="center"/>
          </w:tcPr>
          <w:p w:rsidR="00CE4FBA" w:rsidRPr="000A2425" w:rsidRDefault="00F75601" w:rsidP="00CE4FBA">
            <w:pPr>
              <w:spacing w:after="0" w:line="240" w:lineRule="auto"/>
              <w:rPr>
                <w:rFonts w:asciiTheme="minorHAnsi" w:hAnsiTheme="minorHAnsi" w:cstheme="minorHAnsi"/>
              </w:rPr>
            </w:pPr>
            <w:r w:rsidRPr="000A2425">
              <w:rPr>
                <w:rFonts w:asciiTheme="minorHAnsi" w:hAnsiTheme="minorHAnsi" w:cstheme="minorHAnsi"/>
              </w:rPr>
              <w:t>Where appropriate Individual Risk Assessments will be written</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4DC65099" wp14:editId="4C0ED83F">
                  <wp:extent cx="276283" cy="276283"/>
                  <wp:effectExtent l="0" t="0" r="3175" b="3175"/>
                  <wp:docPr id="43" name="Picture 4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6708" w:type="dxa"/>
            <w:vAlign w:val="center"/>
          </w:tcPr>
          <w:p w:rsidR="00CE4FBA" w:rsidRPr="00701B57" w:rsidRDefault="00A34821" w:rsidP="00A34821">
            <w:pPr>
              <w:spacing w:after="0" w:line="240" w:lineRule="auto"/>
              <w:rPr>
                <w:rFonts w:asciiTheme="minorHAnsi" w:hAnsiTheme="minorHAnsi" w:cstheme="minorHAnsi"/>
              </w:rPr>
            </w:pPr>
            <w:r w:rsidRPr="00701B57">
              <w:rPr>
                <w:rFonts w:asciiTheme="minorHAnsi" w:hAnsiTheme="minorHAnsi" w:cstheme="minorHAnsi"/>
              </w:rPr>
              <w:t xml:space="preserve">Where a </w:t>
            </w:r>
            <w:r w:rsidR="00CE4FBA" w:rsidRPr="00701B57">
              <w:rPr>
                <w:rFonts w:asciiTheme="minorHAnsi" w:hAnsiTheme="minorHAnsi" w:cstheme="minorHAnsi"/>
              </w:rPr>
              <w:t xml:space="preserve">pupil’s medical needs mean this is not possible, </w:t>
            </w:r>
            <w:r w:rsidRPr="00701B57">
              <w:rPr>
                <w:rFonts w:asciiTheme="minorHAnsi" w:hAnsiTheme="minorHAnsi" w:cstheme="minorHAnsi"/>
              </w:rPr>
              <w:t xml:space="preserve">staff will be flexible around </w:t>
            </w:r>
            <w:r w:rsidR="00CE4FBA" w:rsidRPr="00701B57">
              <w:rPr>
                <w:rFonts w:asciiTheme="minorHAnsi" w:hAnsiTheme="minorHAnsi" w:cstheme="minorHAnsi"/>
              </w:rPr>
              <w:t xml:space="preserve">educational support </w:t>
            </w:r>
            <w:hyperlink r:id="rId16" w:history="1">
              <w:r w:rsidRPr="00701B57">
                <w:rPr>
                  <w:rStyle w:val="Hyperlink"/>
                  <w:rFonts w:asciiTheme="minorHAnsi" w:hAnsiTheme="minorHAnsi" w:cstheme="minorHAnsi"/>
                  <w:color w:val="auto"/>
                  <w:sz w:val="18"/>
                </w:rPr>
                <w:t>https://assets.publishing.service.gov.uk/government/uploads/system/uploads/attachment_data/file/803956/supporting-pupils-at-school-with-medical-conditions.pdf</w:t>
              </w:r>
            </w:hyperlink>
            <w:r w:rsidRPr="00701B57">
              <w:rPr>
                <w:rFonts w:asciiTheme="minorHAnsi" w:hAnsiTheme="minorHAnsi" w:cstheme="minorHAnsi"/>
                <w:sz w:val="18"/>
              </w:rPr>
              <w:t xml:space="preserve"> </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1520F979" wp14:editId="2D0F42F1">
                  <wp:extent cx="276283" cy="276283"/>
                  <wp:effectExtent l="0" t="0" r="3175" b="3175"/>
                  <wp:docPr id="44" name="Picture 4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701B57">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Unnecessary furniture has been moved out of classrooms to make more space</w:t>
            </w:r>
          </w:p>
        </w:tc>
        <w:tc>
          <w:tcPr>
            <w:tcW w:w="6708" w:type="dxa"/>
            <w:shd w:val="clear" w:color="auto" w:fill="auto"/>
            <w:vAlign w:val="center"/>
          </w:tcPr>
          <w:p w:rsidR="00CE4FBA" w:rsidRPr="00701B57" w:rsidRDefault="00701B57" w:rsidP="00701B57">
            <w:pPr>
              <w:spacing w:after="0" w:line="240" w:lineRule="auto"/>
              <w:rPr>
                <w:rFonts w:asciiTheme="minorHAnsi" w:hAnsiTheme="minorHAnsi" w:cstheme="minorHAnsi"/>
              </w:rPr>
            </w:pPr>
            <w:r w:rsidRPr="00701B57">
              <w:rPr>
                <w:rFonts w:asciiTheme="minorHAnsi" w:hAnsiTheme="minorHAnsi" w:cstheme="minorHAnsi"/>
              </w:rPr>
              <w:t>Items of soft furnishing</w:t>
            </w:r>
            <w:r w:rsidR="00A34821" w:rsidRPr="00701B57">
              <w:rPr>
                <w:rFonts w:asciiTheme="minorHAnsi" w:hAnsiTheme="minorHAnsi" w:cstheme="minorHAnsi"/>
              </w:rPr>
              <w:t>, bean</w:t>
            </w:r>
            <w:r w:rsidR="004E4450" w:rsidRPr="00701B57">
              <w:rPr>
                <w:rFonts w:asciiTheme="minorHAnsi" w:hAnsiTheme="minorHAnsi" w:cstheme="minorHAnsi"/>
              </w:rPr>
              <w:t xml:space="preserve"> bags/cushions have been removed</w:t>
            </w:r>
          </w:p>
        </w:tc>
        <w:tc>
          <w:tcPr>
            <w:tcW w:w="683" w:type="dxa"/>
            <w:shd w:val="clear" w:color="auto" w:fill="auto"/>
            <w:vAlign w:val="center"/>
          </w:tcPr>
          <w:p w:rsidR="00CE4FBA" w:rsidRPr="000A2425" w:rsidRDefault="00701B57"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3D4F62B" wp14:editId="7BF4B00D">
                  <wp:extent cx="276283" cy="276283"/>
                  <wp:effectExtent l="0" t="0" r="3175" b="3175"/>
                  <wp:docPr id="14" name="Picture 1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spacing w:after="0" w:line="240" w:lineRule="auto"/>
              <w:ind w:right="-72"/>
              <w:rPr>
                <w:rFonts w:asciiTheme="minorHAnsi" w:hAnsiTheme="minorHAnsi" w:cstheme="minorHAnsi"/>
              </w:rPr>
            </w:pPr>
            <w:r w:rsidRPr="000A2425">
              <w:rPr>
                <w:rFonts w:asciiTheme="minorHAnsi" w:hAnsiTheme="minorHAnsi" w:cstheme="minorHAnsi"/>
              </w:rPr>
              <w:t>Large gatherings such as assemblies or collective worship with more than one group do not take place</w:t>
            </w:r>
          </w:p>
        </w:tc>
        <w:tc>
          <w:tcPr>
            <w:tcW w:w="6708" w:type="dxa"/>
            <w:vAlign w:val="center"/>
          </w:tcPr>
          <w:p w:rsidR="00CE4FBA" w:rsidRPr="00701B57" w:rsidRDefault="00F75601" w:rsidP="00CE4FBA">
            <w:pPr>
              <w:spacing w:after="0" w:line="240" w:lineRule="auto"/>
              <w:rPr>
                <w:rFonts w:asciiTheme="minorHAnsi" w:hAnsiTheme="minorHAnsi" w:cstheme="minorHAnsi"/>
              </w:rPr>
            </w:pPr>
            <w:r w:rsidRPr="00701B57">
              <w:rPr>
                <w:rFonts w:asciiTheme="minorHAnsi" w:hAnsiTheme="minorHAnsi" w:cstheme="minorHAnsi"/>
              </w:rPr>
              <w:t>Assemblies take place virtually</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597271DF" wp14:editId="16875D18">
                  <wp:extent cx="276283" cy="276283"/>
                  <wp:effectExtent l="0" t="0" r="3175" b="3175"/>
                  <wp:docPr id="45" name="Picture 4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tcPr>
          <w:p w:rsidR="00CE4FBA" w:rsidRPr="000A2425" w:rsidRDefault="00CE4FBA" w:rsidP="00CE4FBA">
            <w:pPr>
              <w:pStyle w:val="Blockquote"/>
              <w:spacing w:after="60"/>
              <w:ind w:left="0"/>
              <w:rPr>
                <w:rFonts w:asciiTheme="minorHAnsi" w:hAnsiTheme="minorHAnsi" w:cstheme="minorHAnsi"/>
                <w:sz w:val="22"/>
                <w:szCs w:val="22"/>
              </w:rPr>
            </w:pPr>
            <w:r w:rsidRPr="000A2425">
              <w:rPr>
                <w:rFonts w:asciiTheme="minorHAnsi" w:hAnsiTheme="minorHAnsi" w:cstheme="minorHAnsi"/>
                <w:sz w:val="22"/>
                <w:szCs w:val="22"/>
              </w:rPr>
              <w:t>The timetable and selection of classroom or other learning environment has been used to reduce movement around the school or building</w:t>
            </w:r>
          </w:p>
        </w:tc>
        <w:tc>
          <w:tcPr>
            <w:tcW w:w="6708" w:type="dxa"/>
            <w:vAlign w:val="center"/>
          </w:tcPr>
          <w:p w:rsidR="00CE4FBA" w:rsidRPr="000A2425" w:rsidRDefault="00F75601" w:rsidP="00CE4FBA">
            <w:pPr>
              <w:spacing w:after="0" w:line="240" w:lineRule="auto"/>
              <w:rPr>
                <w:rFonts w:asciiTheme="minorHAnsi" w:hAnsiTheme="minorHAnsi" w:cstheme="minorHAnsi"/>
              </w:rPr>
            </w:pPr>
            <w:r w:rsidRPr="000A2425">
              <w:rPr>
                <w:rFonts w:asciiTheme="minorHAnsi" w:hAnsiTheme="minorHAnsi" w:cstheme="minorHAnsi"/>
              </w:rPr>
              <w:t xml:space="preserve">Consideration to designated rooms by each Bubble has been given. </w:t>
            </w:r>
          </w:p>
        </w:tc>
        <w:tc>
          <w:tcPr>
            <w:tcW w:w="683" w:type="dxa"/>
            <w:shd w:val="clear" w:color="auto" w:fill="auto"/>
            <w:vAlign w:val="center"/>
          </w:tcPr>
          <w:p w:rsidR="00CE4FBA" w:rsidRPr="000A2425" w:rsidRDefault="00F75601" w:rsidP="00CE4FBA">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1297564F" wp14:editId="52D6E22D">
                  <wp:extent cx="276283" cy="276283"/>
                  <wp:effectExtent l="0" t="0" r="3175" b="3175"/>
                  <wp:docPr id="46" name="Picture 4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CE4FBA" w:rsidRPr="000A2425" w:rsidRDefault="00CE4FBA" w:rsidP="00CE4FBA">
            <w:pPr>
              <w:pStyle w:val="Blockquote"/>
              <w:spacing w:after="60"/>
              <w:ind w:left="0"/>
              <w:rPr>
                <w:rFonts w:asciiTheme="minorHAnsi" w:hAnsiTheme="minorHAnsi" w:cstheme="minorHAnsi"/>
                <w:sz w:val="22"/>
                <w:szCs w:val="22"/>
              </w:rPr>
            </w:pPr>
            <w:r w:rsidRPr="000A2425">
              <w:rPr>
                <w:rFonts w:asciiTheme="minorHAnsi" w:hAnsiTheme="minorHAnsi" w:cstheme="minorHAnsi"/>
                <w:sz w:val="22"/>
                <w:szCs w:val="22"/>
              </w:rPr>
              <w:t>Consideration given to staggered starts or adjusting start and finish times to keep groups apart as they arrive and leave school</w:t>
            </w:r>
          </w:p>
        </w:tc>
        <w:tc>
          <w:tcPr>
            <w:tcW w:w="6708" w:type="dxa"/>
            <w:vAlign w:val="center"/>
          </w:tcPr>
          <w:p w:rsidR="00CE4FBA" w:rsidRPr="000A2425" w:rsidRDefault="005738E2" w:rsidP="005738E2">
            <w:pPr>
              <w:spacing w:after="0" w:line="240" w:lineRule="auto"/>
              <w:rPr>
                <w:rFonts w:asciiTheme="minorHAnsi" w:hAnsiTheme="minorHAnsi" w:cstheme="minorHAnsi"/>
              </w:rPr>
            </w:pPr>
            <w:r w:rsidRPr="000A2425">
              <w:rPr>
                <w:rFonts w:asciiTheme="minorHAnsi" w:hAnsiTheme="minorHAnsi" w:cstheme="minorHAnsi"/>
              </w:rPr>
              <w:t>EY/KS1 Bubble: 8.50am – 11.50am/2.50pm</w:t>
            </w:r>
          </w:p>
          <w:p w:rsidR="005738E2" w:rsidRPr="000A2425" w:rsidRDefault="005738E2" w:rsidP="005738E2">
            <w:pPr>
              <w:spacing w:after="0" w:line="240" w:lineRule="auto"/>
              <w:rPr>
                <w:rFonts w:asciiTheme="minorHAnsi" w:hAnsiTheme="minorHAnsi" w:cstheme="minorHAnsi"/>
              </w:rPr>
            </w:pPr>
            <w:r w:rsidRPr="000A2425">
              <w:rPr>
                <w:rFonts w:asciiTheme="minorHAnsi" w:hAnsiTheme="minorHAnsi" w:cstheme="minorHAnsi"/>
              </w:rPr>
              <w:t>KS2 Bubble: 8.40am –3.00pm</w:t>
            </w:r>
          </w:p>
          <w:p w:rsidR="00A34821" w:rsidRPr="000A2425" w:rsidRDefault="00A34821" w:rsidP="00EA5DDB">
            <w:pPr>
              <w:spacing w:after="0" w:line="240" w:lineRule="auto"/>
              <w:rPr>
                <w:rFonts w:asciiTheme="minorHAnsi" w:hAnsiTheme="minorHAnsi" w:cstheme="minorHAnsi"/>
              </w:rPr>
            </w:pPr>
            <w:r w:rsidRPr="000A2425">
              <w:rPr>
                <w:rFonts w:asciiTheme="minorHAnsi" w:hAnsiTheme="minorHAnsi" w:cstheme="minorHAnsi"/>
              </w:rPr>
              <w:t xml:space="preserve">Children arrive through the </w:t>
            </w:r>
            <w:r w:rsidR="00844B78" w:rsidRPr="000A2425">
              <w:rPr>
                <w:rFonts w:asciiTheme="minorHAnsi" w:hAnsiTheme="minorHAnsi" w:cstheme="minorHAnsi"/>
              </w:rPr>
              <w:t xml:space="preserve">adjacent </w:t>
            </w:r>
            <w:r w:rsidRPr="000A2425">
              <w:rPr>
                <w:rFonts w:asciiTheme="minorHAnsi" w:hAnsiTheme="minorHAnsi" w:cstheme="minorHAnsi"/>
              </w:rPr>
              <w:t xml:space="preserve">entry gate. </w:t>
            </w:r>
            <w:r w:rsidR="00EA5DDB" w:rsidRPr="000A2425">
              <w:rPr>
                <w:rFonts w:asciiTheme="minorHAnsi" w:hAnsiTheme="minorHAnsi" w:cstheme="minorHAnsi"/>
              </w:rPr>
              <w:t xml:space="preserve">Any child who arrives after 9am, the side gate is locked, and the child must report to the </w:t>
            </w:r>
            <w:r w:rsidRPr="000A2425">
              <w:rPr>
                <w:rFonts w:asciiTheme="minorHAnsi" w:hAnsiTheme="minorHAnsi" w:cstheme="minorHAnsi"/>
              </w:rPr>
              <w:t>main entrance</w:t>
            </w:r>
          </w:p>
        </w:tc>
        <w:tc>
          <w:tcPr>
            <w:tcW w:w="683" w:type="dxa"/>
            <w:shd w:val="clear" w:color="auto" w:fill="auto"/>
            <w:vAlign w:val="center"/>
          </w:tcPr>
          <w:p w:rsidR="00CE4FBA" w:rsidRPr="000A2425" w:rsidRDefault="00F47B9E"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7A88966" wp14:editId="07ABDAEF">
                  <wp:extent cx="276283" cy="276283"/>
                  <wp:effectExtent l="0" t="0" r="3175" b="3175"/>
                  <wp:docPr id="5" name="Picture 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844B78">
        <w:trPr>
          <w:trHeight w:val="1077"/>
        </w:trPr>
        <w:tc>
          <w:tcPr>
            <w:tcW w:w="6281" w:type="dxa"/>
            <w:vAlign w:val="center"/>
          </w:tcPr>
          <w:p w:rsidR="00CE4FBA" w:rsidRPr="000A2425" w:rsidRDefault="00CE4FBA" w:rsidP="00CE4FBA">
            <w:pPr>
              <w:spacing w:after="0" w:line="240" w:lineRule="auto"/>
              <w:rPr>
                <w:rFonts w:asciiTheme="minorHAnsi" w:hAnsiTheme="minorHAnsi" w:cstheme="minorHAnsi"/>
              </w:rPr>
            </w:pPr>
            <w:r w:rsidRPr="000A2425">
              <w:rPr>
                <w:rFonts w:asciiTheme="minorHAnsi" w:hAnsiTheme="minorHAnsi" w:cstheme="minorHAnsi"/>
              </w:rPr>
              <w:t>Parents’ drop-off and pick-up protocols planned to minimise adult to adult contact</w:t>
            </w:r>
            <w:hyperlink r:id="rId17" w:history="1">
              <w:r w:rsidR="00894906" w:rsidRPr="000A2425">
                <w:rPr>
                  <w:rStyle w:val="Hyperlink"/>
                  <w:rFonts w:asciiTheme="minorHAnsi" w:hAnsiTheme="minorHAnsi" w:cstheme="minorHAnsi"/>
                  <w:color w:val="auto"/>
                </w:rPr>
                <w:t xml:space="preserve"> Bulletin</w:t>
              </w:r>
            </w:hyperlink>
          </w:p>
        </w:tc>
        <w:tc>
          <w:tcPr>
            <w:tcW w:w="6708" w:type="dxa"/>
            <w:vAlign w:val="center"/>
          </w:tcPr>
          <w:p w:rsidR="00CE4FBA" w:rsidRPr="000A2425" w:rsidRDefault="00EA5DDB" w:rsidP="00EA5DDB">
            <w:pPr>
              <w:spacing w:after="0" w:line="240" w:lineRule="auto"/>
              <w:rPr>
                <w:rFonts w:asciiTheme="minorHAnsi" w:hAnsiTheme="minorHAnsi" w:cstheme="minorHAnsi"/>
              </w:rPr>
            </w:pPr>
            <w:r w:rsidRPr="000A2425">
              <w:rPr>
                <w:rFonts w:asciiTheme="minorHAnsi" w:hAnsiTheme="minorHAnsi" w:cstheme="minorHAnsi"/>
              </w:rPr>
              <w:t xml:space="preserve">Whilst modelling safe practice, duty staff are not to linger in conversation with parents. Messages cannot be passed on via duty staff, parents must contact staff via telephone or email </w:t>
            </w:r>
          </w:p>
        </w:tc>
        <w:tc>
          <w:tcPr>
            <w:tcW w:w="683" w:type="dxa"/>
            <w:shd w:val="clear" w:color="auto" w:fill="auto"/>
            <w:vAlign w:val="center"/>
          </w:tcPr>
          <w:p w:rsidR="00CE4FBA" w:rsidRPr="000A2425" w:rsidRDefault="00F47B9E" w:rsidP="00CE4FBA">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D472197" wp14:editId="6CE077FE">
                  <wp:extent cx="276283" cy="276283"/>
                  <wp:effectExtent l="0" t="0" r="3175" b="3175"/>
                  <wp:docPr id="6" name="Picture 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CE4FBA" w:rsidRPr="000A2425" w:rsidRDefault="00CE4FBA" w:rsidP="00CE4FBA">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highlight w:val="yellow"/>
              </w:rPr>
            </w:pPr>
            <w:r w:rsidRPr="000A2425">
              <w:rPr>
                <w:rFonts w:asciiTheme="minorHAnsi" w:hAnsiTheme="minorHAnsi" w:cstheme="minorHAnsi"/>
              </w:rPr>
              <w:t>All parents/carers entering the school premises (and in other congested areas around school premises) wear a face covering in addition to social distancing. This an extra safeguard to reduce the transmission of the virus.  Please note that this does not apply to those who are medically exempt</w:t>
            </w:r>
          </w:p>
        </w:tc>
        <w:tc>
          <w:tcPr>
            <w:tcW w:w="6708" w:type="dxa"/>
            <w:vAlign w:val="center"/>
          </w:tcPr>
          <w:p w:rsidR="001A637E" w:rsidRPr="000A2425" w:rsidRDefault="001A637E" w:rsidP="001A637E">
            <w:pPr>
              <w:spacing w:after="0" w:line="240" w:lineRule="auto"/>
              <w:rPr>
                <w:rFonts w:asciiTheme="minorHAnsi" w:hAnsiTheme="minorHAnsi" w:cstheme="minorHAnsi"/>
                <w:highlight w:val="yellow"/>
              </w:rPr>
            </w:pPr>
            <w:r w:rsidRPr="000A2425">
              <w:rPr>
                <w:rFonts w:asciiTheme="minorHAnsi" w:hAnsiTheme="minorHAnsi" w:cstheme="minorHAnsi"/>
              </w:rPr>
              <w:t>Signage, reminders given via Newsletter, emails and social media platforms</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31795E62" wp14:editId="18269717">
                  <wp:extent cx="276283" cy="276283"/>
                  <wp:effectExtent l="0" t="0" r="3175" b="3175"/>
                  <wp:docPr id="47" name="Picture 4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highlight w:val="yellow"/>
              </w:rPr>
            </w:pPr>
            <w:r w:rsidRPr="000A2425">
              <w:rPr>
                <w:rFonts w:asciiTheme="minorHAnsi" w:hAnsiTheme="minorHAnsi" w:cstheme="minorHAnsi"/>
              </w:rPr>
              <w:t>Ensure that you inform those travelling by car that they should wait in their car until the specific drop off time. This will reduce the amount of people assembling in and around the school grounds and will help with social distancing</w:t>
            </w:r>
          </w:p>
        </w:tc>
        <w:tc>
          <w:tcPr>
            <w:tcW w:w="6708" w:type="dxa"/>
            <w:vAlign w:val="center"/>
          </w:tcPr>
          <w:p w:rsidR="001A637E" w:rsidRPr="000A2425" w:rsidRDefault="00844B78" w:rsidP="00B24CE9">
            <w:pPr>
              <w:spacing w:after="0" w:line="240" w:lineRule="auto"/>
              <w:rPr>
                <w:rFonts w:asciiTheme="minorHAnsi" w:hAnsiTheme="minorHAnsi" w:cstheme="minorHAnsi"/>
              </w:rPr>
            </w:pPr>
            <w:r w:rsidRPr="000A2425">
              <w:rPr>
                <w:rFonts w:asciiTheme="minorHAnsi" w:hAnsiTheme="minorHAnsi" w:cstheme="minorHAnsi"/>
              </w:rPr>
              <w:t xml:space="preserve">Staggered start allows children and parents to arrive safely, without mixing unnecessarily. </w:t>
            </w:r>
            <w:r w:rsidR="00D36795" w:rsidRPr="000A2425">
              <w:rPr>
                <w:rFonts w:asciiTheme="minorHAnsi" w:hAnsiTheme="minorHAnsi" w:cstheme="minorHAnsi"/>
              </w:rPr>
              <w:t xml:space="preserve">Parents have been notified. Reminders given in letters, newsletters and social media. </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6A54B21" wp14:editId="3E401EE9">
                  <wp:extent cx="276283" cy="276283"/>
                  <wp:effectExtent l="0" t="0" r="3175" b="3175"/>
                  <wp:docPr id="48" name="Picture 4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Ensure that you inform parents to maintain social distancing from others when dropping off and collecting pupils from school</w:t>
            </w:r>
          </w:p>
        </w:tc>
        <w:tc>
          <w:tcPr>
            <w:tcW w:w="6708"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Signage, verbal reminders</w:t>
            </w:r>
            <w:r w:rsidR="00844B78" w:rsidRPr="000A2425">
              <w:rPr>
                <w:rFonts w:asciiTheme="minorHAnsi" w:hAnsiTheme="minorHAnsi" w:cstheme="minorHAnsi"/>
              </w:rPr>
              <w:t xml:space="preserve"> </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28014BE6" wp14:editId="54C971F9">
                  <wp:extent cx="276283" cy="276283"/>
                  <wp:effectExtent l="0" t="0" r="3175" b="3175"/>
                  <wp:docPr id="49" name="Picture 4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Parents and pupils are told their allocated drop off and collection times and the process for doing so, including protocols for minimising adult to adult contact (for example, which entrance to use, only one adult per family should enter school grounds to drop off or collect)</w:t>
            </w:r>
          </w:p>
        </w:tc>
        <w:tc>
          <w:tcPr>
            <w:tcW w:w="6708"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No adults entering school grounds at the moment</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08608D92" wp14:editId="7B23C33F">
                  <wp:extent cx="276283" cy="276283"/>
                  <wp:effectExtent l="0" t="0" r="3175" b="3175"/>
                  <wp:docPr id="50" name="Picture 5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It is made clear to parents that they cannot gather at entrance gates or doors, or enter the site (unless they have a pre-arranged appointment, which should be conducted safely)</w:t>
            </w:r>
          </w:p>
        </w:tc>
        <w:tc>
          <w:tcPr>
            <w:tcW w:w="6708" w:type="dxa"/>
            <w:vAlign w:val="center"/>
          </w:tcPr>
          <w:p w:rsidR="001A637E" w:rsidRPr="000A2425" w:rsidRDefault="00D36795" w:rsidP="00844B78">
            <w:pPr>
              <w:spacing w:after="0" w:line="240" w:lineRule="auto"/>
              <w:rPr>
                <w:rFonts w:asciiTheme="minorHAnsi" w:hAnsiTheme="minorHAnsi" w:cstheme="minorHAnsi"/>
              </w:rPr>
            </w:pPr>
            <w:r w:rsidRPr="000A2425">
              <w:rPr>
                <w:rFonts w:asciiTheme="minorHAnsi" w:hAnsiTheme="minorHAnsi" w:cstheme="minorHAnsi"/>
              </w:rPr>
              <w:t>Parents have been notified. Reminders given in letters, newsletters and social media. Signage in place</w:t>
            </w:r>
            <w:r w:rsidR="00844B78" w:rsidRPr="000A2425">
              <w:rPr>
                <w:rFonts w:asciiTheme="minorHAnsi" w:hAnsiTheme="minorHAnsi" w:cstheme="minorHAnsi"/>
              </w:rPr>
              <w:t>.</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5978B291" wp14:editId="06675346">
                  <wp:extent cx="276283" cy="276283"/>
                  <wp:effectExtent l="0" t="0" r="3175" b="3175"/>
                  <wp:docPr id="51" name="Picture 5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External entrances to classrooms are used where practical</w:t>
            </w:r>
          </w:p>
        </w:tc>
        <w:tc>
          <w:tcPr>
            <w:tcW w:w="6708"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A</w:t>
            </w:r>
            <w:r w:rsidR="00D2497F" w:rsidRPr="000A2425">
              <w:rPr>
                <w:rFonts w:asciiTheme="minorHAnsi" w:hAnsiTheme="minorHAnsi" w:cstheme="minorHAnsi"/>
              </w:rPr>
              <w:t>l</w:t>
            </w:r>
            <w:r w:rsidRPr="000A2425">
              <w:rPr>
                <w:rFonts w:asciiTheme="minorHAnsi" w:hAnsiTheme="minorHAnsi" w:cstheme="minorHAnsi"/>
              </w:rPr>
              <w:t xml:space="preserve">l children enter </w:t>
            </w:r>
            <w:r w:rsidR="00D2497F" w:rsidRPr="000A2425">
              <w:rPr>
                <w:rFonts w:asciiTheme="minorHAnsi" w:hAnsiTheme="minorHAnsi" w:cstheme="minorHAnsi"/>
              </w:rPr>
              <w:t xml:space="preserve">school via </w:t>
            </w:r>
            <w:r w:rsidRPr="000A2425">
              <w:rPr>
                <w:rFonts w:asciiTheme="minorHAnsi" w:hAnsiTheme="minorHAnsi" w:cstheme="minorHAnsi"/>
              </w:rPr>
              <w:t xml:space="preserve">designated Bubble via named external door </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20B8AA3B" wp14:editId="67675C58">
                  <wp:extent cx="276283" cy="276283"/>
                  <wp:effectExtent l="0" t="0" r="3175" b="3175"/>
                  <wp:docPr id="52" name="Picture 5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701B57" w:rsidRPr="000A2425" w:rsidTr="00DB60DA">
        <w:trPr>
          <w:trHeight w:val="415"/>
        </w:trPr>
        <w:tc>
          <w:tcPr>
            <w:tcW w:w="6281" w:type="dxa"/>
            <w:vAlign w:val="center"/>
          </w:tcPr>
          <w:p w:rsidR="00701B57" w:rsidRPr="000A2425" w:rsidRDefault="00701B57" w:rsidP="001A637E">
            <w:pPr>
              <w:pStyle w:val="Blockquote"/>
              <w:spacing w:after="60"/>
              <w:ind w:left="0"/>
              <w:rPr>
                <w:rFonts w:asciiTheme="minorHAnsi" w:hAnsiTheme="minorHAnsi" w:cstheme="minorHAnsi"/>
                <w:sz w:val="22"/>
                <w:szCs w:val="22"/>
              </w:rPr>
            </w:pPr>
            <w:r w:rsidRPr="000A2425">
              <w:rPr>
                <w:rFonts w:asciiTheme="minorHAnsi" w:hAnsiTheme="minorHAnsi" w:cstheme="minorHAnsi"/>
                <w:sz w:val="22"/>
                <w:szCs w:val="22"/>
              </w:rPr>
              <w:t>Break times are staggered so that all pupils are not moving around the school at the same time</w:t>
            </w:r>
          </w:p>
        </w:tc>
        <w:tc>
          <w:tcPr>
            <w:tcW w:w="6708" w:type="dxa"/>
            <w:vAlign w:val="center"/>
          </w:tcPr>
          <w:p w:rsidR="00701B57" w:rsidRPr="000A2425" w:rsidRDefault="00701B57" w:rsidP="005738E2">
            <w:pPr>
              <w:spacing w:after="0" w:line="240" w:lineRule="auto"/>
              <w:rPr>
                <w:rFonts w:asciiTheme="minorHAnsi" w:hAnsiTheme="minorHAnsi" w:cstheme="minorHAnsi"/>
              </w:rPr>
            </w:pPr>
            <w:r>
              <w:rPr>
                <w:rFonts w:asciiTheme="minorHAnsi" w:hAnsiTheme="minorHAnsi" w:cstheme="minorHAnsi"/>
              </w:rPr>
              <w:t>EY/KS1 Bubble: Access outdoor provision (flexible)</w:t>
            </w:r>
          </w:p>
          <w:p w:rsidR="00701B57" w:rsidRPr="000A2425" w:rsidRDefault="00701B57" w:rsidP="00701B57">
            <w:pPr>
              <w:spacing w:after="0" w:line="240" w:lineRule="auto"/>
              <w:rPr>
                <w:rFonts w:asciiTheme="minorHAnsi" w:hAnsiTheme="minorHAnsi" w:cstheme="minorHAnsi"/>
              </w:rPr>
            </w:pPr>
            <w:r w:rsidRPr="000A2425">
              <w:rPr>
                <w:rFonts w:asciiTheme="minorHAnsi" w:hAnsiTheme="minorHAnsi" w:cstheme="minorHAnsi"/>
              </w:rPr>
              <w:t xml:space="preserve"> KS2 Bubble:</w:t>
            </w:r>
            <w:r>
              <w:rPr>
                <w:rFonts w:asciiTheme="minorHAnsi" w:hAnsiTheme="minorHAnsi" w:cstheme="minorHAnsi"/>
              </w:rPr>
              <w:t xml:space="preserve"> Use areas on school site </w:t>
            </w:r>
            <w:r w:rsidRPr="000A2425">
              <w:rPr>
                <w:rFonts w:asciiTheme="minorHAnsi" w:hAnsiTheme="minorHAnsi" w:cstheme="minorHAnsi"/>
              </w:rPr>
              <w:t xml:space="preserve"> </w:t>
            </w:r>
          </w:p>
        </w:tc>
        <w:tc>
          <w:tcPr>
            <w:tcW w:w="683" w:type="dxa"/>
            <w:shd w:val="clear" w:color="auto" w:fill="auto"/>
            <w:vAlign w:val="center"/>
          </w:tcPr>
          <w:p w:rsidR="00701B57" w:rsidRPr="000A2425" w:rsidRDefault="00701B57" w:rsidP="001A637E">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701B57" w:rsidRPr="000A2425" w:rsidRDefault="00701B57"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701B57" w:rsidRPr="000A2425" w:rsidRDefault="00701B57"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ind w:right="-72"/>
              <w:rPr>
                <w:rFonts w:asciiTheme="minorHAnsi" w:hAnsiTheme="minorHAnsi" w:cstheme="minorHAnsi"/>
              </w:rPr>
            </w:pPr>
            <w:r w:rsidRPr="000A2425">
              <w:rPr>
                <w:rFonts w:asciiTheme="minorHAnsi" w:hAnsiTheme="minorHAnsi" w:cstheme="minorHAnsi"/>
              </w:rPr>
              <w:t>Lunch breaks are staggered</w:t>
            </w:r>
          </w:p>
        </w:tc>
        <w:tc>
          <w:tcPr>
            <w:tcW w:w="6708" w:type="dxa"/>
            <w:vAlign w:val="center"/>
          </w:tcPr>
          <w:p w:rsidR="005738E2" w:rsidRPr="000A2425" w:rsidRDefault="005738E2" w:rsidP="005738E2">
            <w:pPr>
              <w:spacing w:after="0" w:line="240" w:lineRule="auto"/>
              <w:rPr>
                <w:rFonts w:asciiTheme="minorHAnsi" w:hAnsiTheme="minorHAnsi" w:cstheme="minorHAnsi"/>
              </w:rPr>
            </w:pPr>
            <w:r w:rsidRPr="000A2425">
              <w:rPr>
                <w:rFonts w:asciiTheme="minorHAnsi" w:hAnsiTheme="minorHAnsi" w:cstheme="minorHAnsi"/>
              </w:rPr>
              <w:t>EY/KS1 Bubble: 11.45am – 12.45pm</w:t>
            </w:r>
          </w:p>
          <w:p w:rsidR="001A637E" w:rsidRPr="000A2425" w:rsidRDefault="005738E2" w:rsidP="005738E2">
            <w:pPr>
              <w:spacing w:after="0" w:line="240" w:lineRule="auto"/>
              <w:rPr>
                <w:rFonts w:asciiTheme="minorHAnsi" w:hAnsiTheme="minorHAnsi" w:cstheme="minorHAnsi"/>
              </w:rPr>
            </w:pPr>
            <w:r w:rsidRPr="000A2425">
              <w:rPr>
                <w:rFonts w:asciiTheme="minorHAnsi" w:hAnsiTheme="minorHAnsi" w:cstheme="minorHAnsi"/>
              </w:rPr>
              <w:t>KS2 Bubble: 12.15pm – 1.15pm</w:t>
            </w:r>
          </w:p>
          <w:p w:rsidR="00CA2702" w:rsidRPr="000A2425" w:rsidRDefault="00CA2702" w:rsidP="00CA2702">
            <w:pPr>
              <w:spacing w:after="0" w:line="240" w:lineRule="auto"/>
              <w:rPr>
                <w:rFonts w:asciiTheme="minorHAnsi" w:hAnsiTheme="minorHAnsi" w:cstheme="minorHAnsi"/>
              </w:rPr>
            </w:pPr>
            <w:r w:rsidRPr="000A2425">
              <w:rPr>
                <w:rFonts w:asciiTheme="minorHAnsi" w:hAnsiTheme="minorHAnsi" w:cstheme="minorHAnsi"/>
              </w:rPr>
              <w:t>Tables and shared touch points are sanitised by staff between sittings</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5382A4A" wp14:editId="06BB4DED">
                  <wp:extent cx="276283" cy="276283"/>
                  <wp:effectExtent l="0" t="0" r="3175" b="3175"/>
                  <wp:docPr id="53" name="Picture 5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Numbers of staff using Staff Room are limited or the use of Staff Room is staggered to ensure that staff maintain 2 metres distance from each other</w:t>
            </w:r>
          </w:p>
        </w:tc>
        <w:tc>
          <w:tcPr>
            <w:tcW w:w="6708" w:type="dxa"/>
            <w:vAlign w:val="center"/>
          </w:tcPr>
          <w:p w:rsidR="001A637E" w:rsidRPr="000A2425" w:rsidRDefault="00CA2702" w:rsidP="00CA2702">
            <w:pPr>
              <w:spacing w:after="0" w:line="240" w:lineRule="auto"/>
              <w:rPr>
                <w:rFonts w:asciiTheme="minorHAnsi" w:hAnsiTheme="minorHAnsi" w:cstheme="minorHAnsi"/>
              </w:rPr>
            </w:pPr>
            <w:r w:rsidRPr="000A2425">
              <w:rPr>
                <w:rFonts w:asciiTheme="minorHAnsi" w:hAnsiTheme="minorHAnsi" w:cstheme="minorHAnsi"/>
              </w:rPr>
              <w:t>O</w:t>
            </w:r>
            <w:r w:rsidR="001A637E" w:rsidRPr="000A2425">
              <w:rPr>
                <w:rFonts w:asciiTheme="minorHAnsi" w:hAnsiTheme="minorHAnsi" w:cstheme="minorHAnsi"/>
              </w:rPr>
              <w:t xml:space="preserve">nly one member of staff </w:t>
            </w:r>
            <w:r w:rsidRPr="000A2425">
              <w:rPr>
                <w:rFonts w:asciiTheme="minorHAnsi" w:hAnsiTheme="minorHAnsi" w:cstheme="minorHAnsi"/>
              </w:rPr>
              <w:t xml:space="preserve">is allowed in the staffroom at any given time. Drinks are taken, using provided lidded cups, to rooms where children are not occupying to ensure staff have a break </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2996739C" wp14:editId="0BDDE125">
                  <wp:extent cx="276283" cy="276283"/>
                  <wp:effectExtent l="0" t="0" r="3175" b="3175"/>
                  <wp:docPr id="54" name="Picture 5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Staff meetings take place remotely where possible.</w:t>
            </w:r>
          </w:p>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Where this is not possible staff meetings take place in a large well ventilated room ensuring 2 metres social distancing at all times</w:t>
            </w:r>
          </w:p>
        </w:tc>
        <w:tc>
          <w:tcPr>
            <w:tcW w:w="6708" w:type="dxa"/>
            <w:vAlign w:val="center"/>
          </w:tcPr>
          <w:p w:rsidR="001A637E" w:rsidRPr="000A2425" w:rsidRDefault="001A637E" w:rsidP="001A637E">
            <w:pPr>
              <w:spacing w:after="0" w:line="240" w:lineRule="auto"/>
              <w:rPr>
                <w:rFonts w:asciiTheme="minorHAnsi" w:hAnsiTheme="minorHAnsi" w:cstheme="minorHAnsi"/>
                <w:highlight w:val="magenta"/>
              </w:rPr>
            </w:pPr>
            <w:r w:rsidRPr="000A2425">
              <w:rPr>
                <w:rFonts w:asciiTheme="minorHAnsi" w:hAnsiTheme="minorHAnsi" w:cstheme="minorHAnsi"/>
              </w:rPr>
              <w:t xml:space="preserve">Staff meetings will take place virtually until further notice. </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3B3D0ED5" wp14:editId="306ED766">
                  <wp:extent cx="276283" cy="276283"/>
                  <wp:effectExtent l="0" t="0" r="3175" b="3175"/>
                  <wp:docPr id="56" name="Picture 5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701B57">
            <w:pPr>
              <w:spacing w:after="0" w:line="240" w:lineRule="auto"/>
              <w:rPr>
                <w:rFonts w:asciiTheme="minorHAnsi" w:hAnsiTheme="minorHAnsi" w:cstheme="minorHAnsi"/>
              </w:rPr>
            </w:pPr>
            <w:r w:rsidRPr="000A2425">
              <w:rPr>
                <w:rFonts w:asciiTheme="minorHAnsi" w:hAnsiTheme="minorHAnsi" w:cstheme="minorHAnsi"/>
              </w:rPr>
              <w:t>Schools should continue to offer wraparound provision, such as breakfast and after-school clubs, for those children eligible to attend school</w:t>
            </w:r>
          </w:p>
        </w:tc>
        <w:tc>
          <w:tcPr>
            <w:tcW w:w="6708" w:type="dxa"/>
            <w:vAlign w:val="center"/>
          </w:tcPr>
          <w:p w:rsidR="001A637E" w:rsidRPr="000A2425" w:rsidRDefault="00701B57" w:rsidP="00642CED">
            <w:pPr>
              <w:spacing w:after="0" w:line="240" w:lineRule="auto"/>
              <w:rPr>
                <w:rFonts w:asciiTheme="minorHAnsi" w:hAnsiTheme="minorHAnsi" w:cstheme="minorHAnsi"/>
                <w:highlight w:val="yellow"/>
              </w:rPr>
            </w:pPr>
            <w:r w:rsidRPr="00642CED">
              <w:rPr>
                <w:rFonts w:asciiTheme="minorHAnsi" w:hAnsiTheme="minorHAnsi" w:cstheme="minorHAnsi"/>
                <w:color w:val="7030A0"/>
              </w:rPr>
              <w:t xml:space="preserve">Breakfast and After -School Club are to open to those pupils accessing 30 hours provision and to those </w:t>
            </w:r>
            <w:r w:rsidR="00642CED" w:rsidRPr="00642CED">
              <w:rPr>
                <w:rFonts w:asciiTheme="minorHAnsi" w:hAnsiTheme="minorHAnsi" w:cstheme="minorHAnsi"/>
                <w:color w:val="7030A0"/>
              </w:rPr>
              <w:t>who are vulnerable/</w:t>
            </w:r>
            <w:r w:rsidRPr="00642CED">
              <w:rPr>
                <w:rFonts w:asciiTheme="minorHAnsi" w:hAnsiTheme="minorHAnsi" w:cstheme="minorHAnsi"/>
                <w:color w:val="7030A0"/>
              </w:rPr>
              <w:t xml:space="preserve"> critical key workers (Feb 1</w:t>
            </w:r>
            <w:r w:rsidRPr="00642CED">
              <w:rPr>
                <w:rFonts w:asciiTheme="minorHAnsi" w:hAnsiTheme="minorHAnsi" w:cstheme="minorHAnsi"/>
                <w:color w:val="7030A0"/>
                <w:vertAlign w:val="superscript"/>
              </w:rPr>
              <w:t>st</w:t>
            </w:r>
            <w:r w:rsidRPr="00642CED">
              <w:rPr>
                <w:rFonts w:asciiTheme="minorHAnsi" w:hAnsiTheme="minorHAnsi" w:cstheme="minorHAnsi"/>
                <w:color w:val="7030A0"/>
              </w:rPr>
              <w:t>)</w:t>
            </w:r>
          </w:p>
        </w:tc>
        <w:tc>
          <w:tcPr>
            <w:tcW w:w="683" w:type="dxa"/>
            <w:shd w:val="clear" w:color="auto" w:fill="auto"/>
            <w:vAlign w:val="center"/>
          </w:tcPr>
          <w:p w:rsidR="001A637E" w:rsidRPr="000A2425" w:rsidRDefault="00701B57" w:rsidP="001A637E">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38B8B05" wp14:editId="5B6124DE">
                  <wp:extent cx="276283" cy="276283"/>
                  <wp:effectExtent l="0" t="0" r="3175" b="3175"/>
                  <wp:docPr id="55" name="Picture 5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1A637E" w:rsidRPr="000A2425" w:rsidRDefault="001A637E" w:rsidP="00701B57">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end"/>
            </w:r>
            <w:r w:rsidRPr="000A2425">
              <w:fldChar w:fldCharType="end"/>
            </w: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highlight w:val="darkCyan"/>
              </w:rPr>
            </w:pPr>
            <w:r w:rsidRPr="000A2425">
              <w:rPr>
                <w:rFonts w:asciiTheme="minorHAnsi" w:hAnsiTheme="minorHAnsi" w:cstheme="minorHAnsi"/>
              </w:rPr>
              <w:t>School works closely with any external wraparound providers which their pupils may use, to ensure as far as possible, children can be kept in a group with other children from the same bubble they are in during the school day</w:t>
            </w:r>
          </w:p>
        </w:tc>
        <w:tc>
          <w:tcPr>
            <w:tcW w:w="6708"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N</w:t>
            </w:r>
            <w:r w:rsidR="00FB27AB" w:rsidRPr="000A2425">
              <w:rPr>
                <w:rFonts w:asciiTheme="minorHAnsi" w:hAnsiTheme="minorHAnsi" w:cstheme="minorHAnsi"/>
              </w:rPr>
              <w:t>o</w:t>
            </w:r>
            <w:r w:rsidRPr="000A2425">
              <w:rPr>
                <w:rFonts w:asciiTheme="minorHAnsi" w:hAnsiTheme="minorHAnsi" w:cstheme="minorHAnsi"/>
              </w:rPr>
              <w:t xml:space="preserve"> wraparound care providers are currently working </w:t>
            </w:r>
            <w:r w:rsidR="00FB27AB" w:rsidRPr="000A2425">
              <w:rPr>
                <w:rFonts w:asciiTheme="minorHAnsi" w:hAnsiTheme="minorHAnsi" w:cstheme="minorHAnsi"/>
              </w:rPr>
              <w:t>at the moment</w:t>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FB27AB"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163D19D1" wp14:editId="41142EC8">
                  <wp:extent cx="276283" cy="276283"/>
                  <wp:effectExtent l="0" t="0" r="3175" b="3175"/>
                  <wp:docPr id="57" name="Picture 5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School can consult the guidance produced for providers who run community activities, holiday clubs, after-school clubs, tuition and other out-of-school provision for children, to advise on the protective measures providers should put in place for the duration of the national lockdown to ensure they are operating as safely as possible</w:t>
            </w:r>
          </w:p>
        </w:tc>
        <w:tc>
          <w:tcPr>
            <w:tcW w:w="6708" w:type="dxa"/>
            <w:vAlign w:val="center"/>
          </w:tcPr>
          <w:p w:rsidR="001A637E" w:rsidRPr="000A2425" w:rsidRDefault="00DA4264" w:rsidP="001A637E">
            <w:pPr>
              <w:spacing w:after="0" w:line="240" w:lineRule="auto"/>
              <w:rPr>
                <w:rFonts w:asciiTheme="minorHAnsi" w:hAnsiTheme="minorHAnsi" w:cstheme="minorHAnsi"/>
              </w:rPr>
            </w:pPr>
            <w:hyperlink r:id="rId18" w:history="1">
              <w:r w:rsidR="001A637E" w:rsidRPr="000A2425">
                <w:rPr>
                  <w:rStyle w:val="Hyperlink"/>
                  <w:rFonts w:asciiTheme="minorHAnsi" w:hAnsiTheme="minorHAnsi" w:cstheme="minorHAnsi"/>
                  <w:color w:val="auto"/>
                </w:rPr>
                <w:t>Protective measures for holiday or after school clubs and other out of school settings for children during the covid-19-outbreak</w:t>
              </w:r>
            </w:hyperlink>
          </w:p>
        </w:tc>
        <w:tc>
          <w:tcPr>
            <w:tcW w:w="683" w:type="dxa"/>
            <w:shd w:val="clear" w:color="auto" w:fill="auto"/>
            <w:vAlign w:val="center"/>
          </w:tcPr>
          <w:p w:rsidR="001A637E" w:rsidRPr="000A2425" w:rsidRDefault="00FB27AB"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9BA05FC" wp14:editId="70849C2A">
                  <wp:extent cx="276283" cy="276283"/>
                  <wp:effectExtent l="0" t="0" r="3175" b="3175"/>
                  <wp:docPr id="59" name="Picture 5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r w:rsidR="000A2425" w:rsidRPr="000A2425" w:rsidTr="00B66BB9">
        <w:trPr>
          <w:trHeight w:val="415"/>
        </w:trPr>
        <w:tc>
          <w:tcPr>
            <w:tcW w:w="6281" w:type="dxa"/>
            <w:vAlign w:val="center"/>
          </w:tcPr>
          <w:p w:rsidR="001A637E" w:rsidRPr="000A2425" w:rsidRDefault="001A637E" w:rsidP="001A637E">
            <w:pPr>
              <w:spacing w:after="0" w:line="240" w:lineRule="auto"/>
              <w:rPr>
                <w:rFonts w:asciiTheme="minorHAnsi" w:hAnsiTheme="minorHAnsi" w:cstheme="minorHAnsi"/>
              </w:rPr>
            </w:pPr>
            <w:r w:rsidRPr="000A2425">
              <w:rPr>
                <w:rFonts w:asciiTheme="minorHAnsi" w:hAnsiTheme="minorHAnsi" w:cstheme="minorHAnsi"/>
              </w:rPr>
              <w:t>School may also continue to open up or hire out their premises for use by external wraparound childcare providers, such as after-school or holiday clubs, that offer provision to children of critical workers and/ or vulnerable children</w:t>
            </w:r>
          </w:p>
        </w:tc>
        <w:tc>
          <w:tcPr>
            <w:tcW w:w="6708" w:type="dxa"/>
            <w:vAlign w:val="center"/>
          </w:tcPr>
          <w:p w:rsidR="001A637E" w:rsidRPr="000A2425" w:rsidRDefault="001A637E" w:rsidP="001A637E">
            <w:pPr>
              <w:spacing w:after="0" w:line="240" w:lineRule="auto"/>
              <w:rPr>
                <w:rFonts w:asciiTheme="minorHAnsi" w:hAnsiTheme="minorHAnsi" w:cstheme="minorHAnsi"/>
              </w:rPr>
            </w:pPr>
          </w:p>
        </w:tc>
        <w:tc>
          <w:tcPr>
            <w:tcW w:w="683"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1A637E" w:rsidRPr="000A2425" w:rsidRDefault="00FB27AB" w:rsidP="001A637E">
            <w:pPr>
              <w:spacing w:after="0" w:line="240" w:lineRule="auto"/>
              <w:jc w:val="center"/>
              <w:rPr>
                <w:rFonts w:asciiTheme="minorHAnsi" w:hAnsiTheme="minorHAnsi" w:cstheme="minorHAnsi"/>
                <w:b/>
                <w:sz w:val="24"/>
                <w:szCs w:val="24"/>
              </w:rPr>
            </w:pP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fldChar w:fldCharType="begin"/>
            </w:r>
            <w:r w:rsidR="00BF1564" w:rsidRPr="000A2425">
              <w:instrText xml:space="preserve"> INCLUDEPICTURE "C:\\var\\folders\\mp\\pknzbt190495mmnlg33xw6c80000gp\\T\\com.microsoft.Word\\WebArchiveCopyPasteTempFiles\\AQiAC.gif" \* MERGEFORMAT </w:instrText>
            </w:r>
            <w:r w:rsidRPr="000A2425">
              <w:fldChar w:fldCharType="separate"/>
            </w:r>
            <w:r w:rsidRPr="000A2425">
              <w:rPr>
                <w:noProof/>
                <w:sz w:val="21"/>
                <w:szCs w:val="21"/>
                <w:lang w:eastAsia="en-GB"/>
              </w:rPr>
              <w:drawing>
                <wp:inline distT="0" distB="0" distL="0" distR="0" wp14:anchorId="703FCA9D" wp14:editId="5A4CDB13">
                  <wp:extent cx="276283" cy="276283"/>
                  <wp:effectExtent l="0" t="0" r="3175" b="3175"/>
                  <wp:docPr id="60" name="Picture 6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r w:rsidRPr="000A2425">
              <w:fldChar w:fldCharType="end"/>
            </w:r>
            <w:r w:rsidRPr="000A2425">
              <w:fldChar w:fldCharType="end"/>
            </w:r>
          </w:p>
        </w:tc>
        <w:tc>
          <w:tcPr>
            <w:tcW w:w="684" w:type="dxa"/>
            <w:shd w:val="clear" w:color="auto" w:fill="auto"/>
            <w:vAlign w:val="center"/>
          </w:tcPr>
          <w:p w:rsidR="001A637E" w:rsidRPr="000A2425" w:rsidRDefault="001A637E" w:rsidP="001A637E">
            <w:pPr>
              <w:spacing w:after="0" w:line="240" w:lineRule="auto"/>
              <w:jc w:val="center"/>
              <w:rPr>
                <w:rFonts w:asciiTheme="minorHAnsi" w:hAnsiTheme="minorHAnsi" w:cstheme="minorHAnsi"/>
                <w:b/>
                <w:sz w:val="24"/>
                <w:szCs w:val="24"/>
              </w:rPr>
            </w:pPr>
          </w:p>
        </w:tc>
      </w:tr>
    </w:tbl>
    <w:p w:rsidR="00707840" w:rsidRPr="000A2425" w:rsidRDefault="00707840"/>
    <w:p w:rsidR="00707840" w:rsidRPr="000A2425" w:rsidRDefault="00707840"/>
    <w:p w:rsidR="00197C32" w:rsidRPr="000A2425" w:rsidRDefault="00197C32">
      <w:pPr>
        <w:spacing w:after="0" w:line="240" w:lineRule="auto"/>
      </w:pPr>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5658" w:rsidRPr="000A2425" w:rsidTr="00B66BB9">
        <w:trPr>
          <w:trHeight w:val="510"/>
        </w:trPr>
        <w:tc>
          <w:tcPr>
            <w:tcW w:w="15039" w:type="dxa"/>
            <w:gridSpan w:val="5"/>
            <w:shd w:val="clear" w:color="auto" w:fill="9CC2E5" w:themeFill="accent1" w:themeFillTint="99"/>
            <w:vAlign w:val="center"/>
          </w:tcPr>
          <w:p w:rsidR="000A5658" w:rsidRPr="000A2425" w:rsidRDefault="000A5658" w:rsidP="000A5658">
            <w:pPr>
              <w:spacing w:after="0" w:line="240" w:lineRule="auto"/>
              <w:rPr>
                <w:rFonts w:asciiTheme="minorHAnsi" w:hAnsiTheme="minorHAnsi" w:cstheme="minorHAnsi"/>
                <w:b/>
                <w:bCs/>
              </w:rPr>
            </w:pPr>
            <w:r w:rsidRPr="000A2425">
              <w:rPr>
                <w:rFonts w:asciiTheme="minorHAnsi" w:hAnsiTheme="minorHAnsi" w:cstheme="minorHAnsi"/>
                <w:b/>
                <w:bCs/>
                <w:sz w:val="24"/>
                <w:szCs w:val="24"/>
              </w:rPr>
              <w:t xml:space="preserve">Hazard 2: </w:t>
            </w:r>
            <w:r w:rsidRPr="000A2425">
              <w:rPr>
                <w:rFonts w:asciiTheme="minorHAnsi" w:hAnsiTheme="minorHAnsi" w:cstheme="minorHAnsi"/>
                <w:bCs/>
              </w:rPr>
              <w:t>Social Distancing Measures Not Followed During Travel to and from School</w:t>
            </w:r>
            <w:r w:rsidRPr="000A2425">
              <w:rPr>
                <w:rFonts w:asciiTheme="minorHAnsi" w:hAnsiTheme="minorHAnsi" w:cstheme="minorHAnsi"/>
                <w:b/>
                <w:bCs/>
              </w:rPr>
              <w:t xml:space="preserve"> </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bCs/>
                <w:sz w:val="24"/>
                <w:szCs w:val="24"/>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0A2425" w:rsidRPr="000A2425" w:rsidTr="004C10FA">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Parents and pupils are encouraged to walk or cycle to their education setting where possible</w:t>
            </w:r>
          </w:p>
        </w:tc>
        <w:tc>
          <w:tcPr>
            <w:tcW w:w="6708" w:type="dxa"/>
            <w:vAlign w:val="center"/>
          </w:tcPr>
          <w:p w:rsidR="005E7753" w:rsidRPr="000A2425" w:rsidRDefault="001C7865" w:rsidP="001C7865">
            <w:pPr>
              <w:spacing w:after="0" w:line="240" w:lineRule="auto"/>
              <w:rPr>
                <w:rFonts w:asciiTheme="minorHAnsi" w:hAnsiTheme="minorHAnsi" w:cstheme="minorHAnsi"/>
              </w:rPr>
            </w:pPr>
            <w:r w:rsidRPr="000A2425">
              <w:rPr>
                <w:rFonts w:asciiTheme="minorHAnsi" w:hAnsiTheme="minorHAnsi" w:cstheme="minorHAnsi"/>
                <w:bCs/>
                <w:szCs w:val="24"/>
              </w:rPr>
              <w:t xml:space="preserve">Where possible children are encouraged to walk to school. However as so many live out of the village the majority of pupils are driven to school.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B8396EB" wp14:editId="424195F4">
                  <wp:extent cx="276283" cy="276283"/>
                  <wp:effectExtent l="0" t="0" r="3175" b="3175"/>
                  <wp:docPr id="7" name="Picture 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0A2425" w:rsidRPr="000A2425" w:rsidTr="004C10FA">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Schools, parents and pupils following the government guidance on how to travel safely, when planning their travel on public transport</w:t>
            </w:r>
          </w:p>
        </w:tc>
        <w:tc>
          <w:tcPr>
            <w:tcW w:w="6708" w:type="dxa"/>
            <w:vAlign w:val="center"/>
          </w:tcPr>
          <w:p w:rsidR="005E7753" w:rsidRPr="000A2425" w:rsidRDefault="00DA4264" w:rsidP="005E7753">
            <w:pPr>
              <w:spacing w:after="0" w:line="240" w:lineRule="auto"/>
              <w:rPr>
                <w:rFonts w:asciiTheme="minorHAnsi" w:hAnsiTheme="minorHAnsi" w:cstheme="minorHAnsi"/>
              </w:rPr>
            </w:pPr>
            <w:hyperlink r:id="rId19" w:history="1">
              <w:r w:rsidR="005E7753" w:rsidRPr="000A2425">
                <w:rPr>
                  <w:rStyle w:val="Hyperlink"/>
                  <w:rFonts w:asciiTheme="minorHAnsi" w:hAnsiTheme="minorHAnsi" w:cstheme="minorHAnsi"/>
                  <w:color w:val="auto"/>
                </w:rPr>
                <w:t>Safer travel guidance for passengers</w:t>
              </w:r>
            </w:hyperlink>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3AD69E8" wp14:editId="7EC4AB24">
                  <wp:extent cx="276283" cy="276283"/>
                  <wp:effectExtent l="0" t="0" r="3175" b="3175"/>
                  <wp:docPr id="8" name="Picture 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4C10FA" w:rsidRPr="000A2425" w:rsidRDefault="004C10FA"/>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B128A7" w:rsidRPr="000A2425" w:rsidTr="00B66BB9">
        <w:trPr>
          <w:trHeight w:val="510"/>
        </w:trPr>
        <w:tc>
          <w:tcPr>
            <w:tcW w:w="15039" w:type="dxa"/>
            <w:gridSpan w:val="5"/>
            <w:shd w:val="clear" w:color="auto" w:fill="9CC2E5" w:themeFill="accent1" w:themeFillTint="99"/>
            <w:vAlign w:val="center"/>
          </w:tcPr>
          <w:p w:rsidR="00B128A7" w:rsidRPr="000A2425" w:rsidRDefault="004C10FA" w:rsidP="00F47B9E">
            <w:pPr>
              <w:spacing w:after="0" w:line="240" w:lineRule="auto"/>
              <w:rPr>
                <w:rFonts w:asciiTheme="minorHAnsi" w:hAnsiTheme="minorHAnsi" w:cstheme="minorHAnsi"/>
                <w:b/>
              </w:rPr>
            </w:pPr>
            <w:r w:rsidRPr="000A2425">
              <w:br w:type="page"/>
            </w:r>
            <w:r w:rsidR="00B128A7" w:rsidRPr="000A2425">
              <w:rPr>
                <w:rFonts w:asciiTheme="minorHAnsi" w:hAnsiTheme="minorHAnsi" w:cstheme="minorHAnsi"/>
                <w:b/>
                <w:bCs/>
                <w:sz w:val="24"/>
                <w:szCs w:val="24"/>
              </w:rPr>
              <w:t xml:space="preserve">Hazard 3: </w:t>
            </w:r>
            <w:r w:rsidR="00B128A7" w:rsidRPr="000A2425">
              <w:rPr>
                <w:rFonts w:asciiTheme="minorHAnsi" w:hAnsiTheme="minorHAnsi" w:cstheme="minorHAnsi"/>
              </w:rPr>
              <w:t>Inadequate Cleaning/Sanitising</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bCs/>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 cleaning schedule that ensures cleaning is generally enhanced and includes more frequent cleaning of rooms / shared areas that are used by different groups is in place</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Cs/>
              </w:rPr>
              <w:t>Caretaker to meet with cleaning staff to inform, instruct on new proposals and requirements.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C194B9C" wp14:editId="217699E2">
                  <wp:extent cx="276283" cy="276283"/>
                  <wp:effectExtent l="0" t="0" r="3175" b="3175"/>
                  <wp:docPr id="64" name="Picture 6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Surfaces that pupils are touching, such as toys, books, desks, chairs, doors, sinks, toilets, light switches, bannisters etc. are cleaned more often than normal</w:t>
            </w:r>
          </w:p>
        </w:tc>
        <w:tc>
          <w:tcPr>
            <w:tcW w:w="6708" w:type="dxa"/>
            <w:vAlign w:val="center"/>
          </w:tcPr>
          <w:p w:rsidR="005E7753" w:rsidRPr="000A2425" w:rsidRDefault="005E7753" w:rsidP="001C7865">
            <w:pPr>
              <w:spacing w:after="0" w:line="240" w:lineRule="auto"/>
              <w:rPr>
                <w:rFonts w:asciiTheme="minorHAnsi" w:hAnsiTheme="minorHAnsi" w:cstheme="minorHAnsi"/>
              </w:rPr>
            </w:pPr>
            <w:r w:rsidRPr="000A2425">
              <w:rPr>
                <w:rFonts w:asciiTheme="minorHAnsi" w:hAnsiTheme="minorHAnsi" w:cstheme="minorHAnsi"/>
                <w:bCs/>
              </w:rPr>
              <w:t xml:space="preserve">Cleaning equipment in each Bubble and staff will </w:t>
            </w:r>
            <w:r w:rsidR="001C7865" w:rsidRPr="000A2425">
              <w:rPr>
                <w:rFonts w:asciiTheme="minorHAnsi" w:hAnsiTheme="minorHAnsi" w:cstheme="minorHAnsi"/>
                <w:bCs/>
              </w:rPr>
              <w:t xml:space="preserve">take place </w:t>
            </w:r>
            <w:r w:rsidRPr="000A2425">
              <w:rPr>
                <w:rFonts w:asciiTheme="minorHAnsi" w:hAnsiTheme="minorHAnsi" w:cstheme="minorHAnsi"/>
                <w:bCs/>
              </w:rPr>
              <w:t>regularly during the day.</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150126C" wp14:editId="47DF6764">
                  <wp:extent cx="276283" cy="276283"/>
                  <wp:effectExtent l="0" t="0" r="3175" b="3175"/>
                  <wp:docPr id="62" name="Picture 6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Electronic entry systems and keypads are regularly sanitised particularly first thing in the morning and where possible after each use</w:t>
            </w:r>
          </w:p>
        </w:tc>
        <w:tc>
          <w:tcPr>
            <w:tcW w:w="6708" w:type="dxa"/>
            <w:vAlign w:val="center"/>
          </w:tcPr>
          <w:p w:rsidR="005E7753" w:rsidRPr="00701B57" w:rsidRDefault="005E7753" w:rsidP="005E7753">
            <w:pPr>
              <w:spacing w:after="0" w:line="240" w:lineRule="auto"/>
              <w:rPr>
                <w:rFonts w:asciiTheme="minorHAnsi" w:hAnsiTheme="minorHAnsi" w:cstheme="minorHAnsi"/>
              </w:rPr>
            </w:pPr>
            <w:r w:rsidRPr="00701B57">
              <w:rPr>
                <w:rFonts w:asciiTheme="minorHAnsi" w:hAnsiTheme="minorHAnsi" w:cstheme="minorHAnsi"/>
              </w:rPr>
              <w:t xml:space="preserve">Antibacterial wipes are available to sanitise these areas. Hand gel is also available for users.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BC5E789" wp14:editId="02504CC3">
                  <wp:extent cx="276283" cy="276283"/>
                  <wp:effectExtent l="0" t="0" r="3175" b="3175"/>
                  <wp:docPr id="63" name="Picture 6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Bins for tissues and other rubbish are emptied throughout the day</w:t>
            </w:r>
          </w:p>
        </w:tc>
        <w:tc>
          <w:tcPr>
            <w:tcW w:w="6708" w:type="dxa"/>
            <w:vAlign w:val="center"/>
          </w:tcPr>
          <w:p w:rsidR="005E7753" w:rsidRPr="00701B57" w:rsidRDefault="001C7865" w:rsidP="00701B57">
            <w:pPr>
              <w:spacing w:after="0" w:line="240" w:lineRule="auto"/>
              <w:rPr>
                <w:rFonts w:asciiTheme="minorHAnsi" w:hAnsiTheme="minorHAnsi" w:cstheme="minorHAnsi"/>
              </w:rPr>
            </w:pPr>
            <w:r w:rsidRPr="00701B57">
              <w:rPr>
                <w:rFonts w:asciiTheme="minorHAnsi" w:hAnsiTheme="minorHAnsi" w:cstheme="minorHAnsi"/>
                <w:bCs/>
              </w:rPr>
              <w:t xml:space="preserve">Disposable tissues are provided. </w:t>
            </w:r>
            <w:r w:rsidR="005E7753" w:rsidRPr="00701B57">
              <w:rPr>
                <w:rFonts w:asciiTheme="minorHAnsi" w:hAnsiTheme="minorHAnsi" w:cstheme="minorHAnsi"/>
                <w:bCs/>
              </w:rPr>
              <w:t>Lidded pedal bins</w:t>
            </w:r>
            <w:r w:rsidR="004E4450" w:rsidRPr="00701B57">
              <w:rPr>
                <w:rFonts w:asciiTheme="minorHAnsi" w:hAnsiTheme="minorHAnsi" w:cstheme="minorHAnsi"/>
                <w:bCs/>
              </w:rPr>
              <w:t xml:space="preserve"> </w:t>
            </w:r>
            <w:r w:rsidR="005E7753" w:rsidRPr="00701B57">
              <w:rPr>
                <w:rFonts w:asciiTheme="minorHAnsi" w:hAnsiTheme="minorHAnsi" w:cstheme="minorHAnsi"/>
                <w:bCs/>
              </w:rPr>
              <w:t>in place in all classrooms, designated for</w:t>
            </w:r>
            <w:r w:rsidRPr="00701B57">
              <w:rPr>
                <w:rFonts w:asciiTheme="minorHAnsi" w:hAnsiTheme="minorHAnsi" w:cstheme="minorHAnsi"/>
                <w:bCs/>
              </w:rPr>
              <w:t xml:space="preserve"> used tissues, and are emptied daily.</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2CEE394" wp14:editId="45FD6940">
                  <wp:extent cx="276283" cy="276283"/>
                  <wp:effectExtent l="0" t="0" r="3175" b="3175"/>
                  <wp:docPr id="65" name="Picture 6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Stocks of cleaning chemicals, liquid soap, paper towels, tissues, toilet roll, bin bags etc. regularly checked and additional supplies requested as necessary</w:t>
            </w:r>
          </w:p>
        </w:tc>
        <w:tc>
          <w:tcPr>
            <w:tcW w:w="6708" w:type="dxa"/>
            <w:vAlign w:val="center"/>
          </w:tcPr>
          <w:p w:rsidR="005E7753" w:rsidRPr="00701B57" w:rsidRDefault="005E7753" w:rsidP="005E7753">
            <w:pPr>
              <w:spacing w:after="0" w:line="240" w:lineRule="auto"/>
              <w:rPr>
                <w:rFonts w:asciiTheme="minorHAnsi" w:hAnsiTheme="minorHAnsi" w:cstheme="minorHAnsi"/>
              </w:rPr>
            </w:pPr>
            <w:r w:rsidRPr="00701B57">
              <w:rPr>
                <w:rFonts w:asciiTheme="minorHAnsi" w:hAnsiTheme="minorHAnsi" w:cstheme="minorHAnsi"/>
                <w:bCs/>
              </w:rPr>
              <w:t>Stock level of supplies to be checked with Site Supervisor and Senior Administrator.</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89680BC" wp14:editId="30D582D7">
                  <wp:extent cx="276283" cy="276283"/>
                  <wp:effectExtent l="0" t="0" r="3175" b="3175"/>
                  <wp:docPr id="66" name="Picture 6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Consideration given to how play equipment is used ensuring it is appropriately cleaned between groups of children using it</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Cs/>
              </w:rPr>
              <w:t xml:space="preserve">Designated items of play equipment is available for use in each Bubble.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085822B" wp14:editId="3CDF695D">
                  <wp:extent cx="276283" cy="276283"/>
                  <wp:effectExtent l="0" t="0" r="3175" b="3175"/>
                  <wp:docPr id="67" name="Picture 6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806"/>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Outdoor playground equipment should be more frequently cleaned</w:t>
            </w:r>
          </w:p>
        </w:tc>
        <w:tc>
          <w:tcPr>
            <w:tcW w:w="6708" w:type="dxa"/>
            <w:vAlign w:val="center"/>
          </w:tcPr>
          <w:p w:rsidR="005E7753" w:rsidRPr="000A2425" w:rsidRDefault="001C7865" w:rsidP="005E7753">
            <w:pPr>
              <w:spacing w:after="0" w:line="240" w:lineRule="auto"/>
              <w:rPr>
                <w:rFonts w:asciiTheme="minorHAnsi" w:hAnsiTheme="minorHAnsi" w:cstheme="minorHAnsi"/>
              </w:rPr>
            </w:pPr>
            <w:r w:rsidRPr="000A2425">
              <w:rPr>
                <w:rFonts w:asciiTheme="minorHAnsi" w:hAnsiTheme="minorHAnsi" w:cstheme="minorHAnsi"/>
                <w:bCs/>
              </w:rPr>
              <w:t>Separate o</w:t>
            </w:r>
            <w:r w:rsidR="005E7753" w:rsidRPr="000A2425">
              <w:rPr>
                <w:rFonts w:asciiTheme="minorHAnsi" w:hAnsiTheme="minorHAnsi" w:cstheme="minorHAnsi"/>
                <w:bCs/>
              </w:rPr>
              <w:t>utdoor play equipment is available for use in each Bubble. Equipment is sanitised between sessions if required to be used by others.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2909014" wp14:editId="5EF44B0C">
                  <wp:extent cx="276283" cy="276283"/>
                  <wp:effectExtent l="0" t="0" r="3175" b="3175"/>
                  <wp:docPr id="61" name="Picture 6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4C10FA" w:rsidRPr="000A2425" w:rsidRDefault="004C10FA">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5E7753" w:rsidRPr="000A2425" w:rsidTr="00B66BB9">
        <w:trPr>
          <w:trHeight w:val="510"/>
        </w:trPr>
        <w:tc>
          <w:tcPr>
            <w:tcW w:w="15039" w:type="dxa"/>
            <w:gridSpan w:val="5"/>
            <w:shd w:val="clear" w:color="auto" w:fill="9CC2E5" w:themeFill="accent1" w:themeFillTint="99"/>
            <w:vAlign w:val="center"/>
          </w:tcPr>
          <w:p w:rsidR="005E7753" w:rsidRPr="000A2425" w:rsidRDefault="005E7753" w:rsidP="005E7753">
            <w:pPr>
              <w:spacing w:after="0" w:line="240" w:lineRule="auto"/>
              <w:rPr>
                <w:rFonts w:asciiTheme="minorHAnsi" w:hAnsiTheme="minorHAnsi" w:cstheme="minorHAnsi"/>
                <w:b/>
              </w:rPr>
            </w:pPr>
            <w:r w:rsidRPr="000A2425">
              <w:rPr>
                <w:rFonts w:asciiTheme="minorHAnsi" w:hAnsiTheme="minorHAnsi" w:cstheme="minorHAnsi"/>
                <w:b/>
                <w:bCs/>
                <w:sz w:val="24"/>
                <w:szCs w:val="24"/>
              </w:rPr>
              <w:t xml:space="preserve">Hazard 4: </w:t>
            </w:r>
            <w:r w:rsidRPr="000A2425">
              <w:rPr>
                <w:rFonts w:asciiTheme="minorHAnsi" w:hAnsiTheme="minorHAnsi" w:cstheme="minorHAnsi"/>
              </w:rPr>
              <w:t>Shared Resources</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For individual and very frequently used equipment, such as pencils and pens, it is recommended that staff and pupils have their own items that are not shared</w:t>
            </w:r>
          </w:p>
        </w:tc>
        <w:tc>
          <w:tcPr>
            <w:tcW w:w="6708" w:type="dxa"/>
            <w:vAlign w:val="center"/>
          </w:tcPr>
          <w:p w:rsidR="005E7753" w:rsidRPr="000A2425" w:rsidRDefault="005E7753" w:rsidP="001C7865">
            <w:pPr>
              <w:spacing w:after="0" w:line="240" w:lineRule="auto"/>
              <w:rPr>
                <w:rFonts w:asciiTheme="minorHAnsi" w:hAnsiTheme="minorHAnsi" w:cstheme="minorHAnsi"/>
              </w:rPr>
            </w:pPr>
            <w:r w:rsidRPr="000A2425">
              <w:rPr>
                <w:rFonts w:asciiTheme="minorHAnsi" w:hAnsiTheme="minorHAnsi" w:cstheme="minorHAnsi"/>
              </w:rPr>
              <w:t>Items of station</w:t>
            </w:r>
            <w:r w:rsidR="001C7865" w:rsidRPr="000A2425">
              <w:rPr>
                <w:rFonts w:asciiTheme="minorHAnsi" w:hAnsiTheme="minorHAnsi" w:cstheme="minorHAnsi"/>
              </w:rPr>
              <w:t>e</w:t>
            </w:r>
            <w:r w:rsidRPr="000A2425">
              <w:rPr>
                <w:rFonts w:asciiTheme="minorHAnsi" w:hAnsiTheme="minorHAnsi" w:cstheme="minorHAnsi"/>
              </w:rPr>
              <w:t xml:space="preserve">ry is provided for </w:t>
            </w:r>
            <w:r w:rsidR="001C7865" w:rsidRPr="000A2425">
              <w:rPr>
                <w:rFonts w:asciiTheme="minorHAnsi" w:hAnsiTheme="minorHAnsi" w:cstheme="minorHAnsi"/>
              </w:rPr>
              <w:t xml:space="preserve">pupils and </w:t>
            </w:r>
            <w:r w:rsidRPr="000A2425">
              <w:rPr>
                <w:rFonts w:asciiTheme="minorHAnsi" w:hAnsiTheme="minorHAnsi" w:cstheme="minorHAnsi"/>
              </w:rPr>
              <w:t>staff</w:t>
            </w:r>
            <w:r w:rsidR="001C7865" w:rsidRPr="000A2425">
              <w:rPr>
                <w:rFonts w:asciiTheme="minorHAnsi" w:hAnsiTheme="minorHAnsi" w:cstheme="minorHAnsi"/>
              </w:rPr>
              <w:t xml:space="preserv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DFA9E9F" wp14:editId="72A41FA9">
                  <wp:extent cx="276283" cy="276283"/>
                  <wp:effectExtent l="0" t="0" r="3175" b="3175"/>
                  <wp:docPr id="68" name="Picture 6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Classroom based resources, such as books and games, can be used and shared within the group; these are cleaned regularly, along with all frequently touched surfaces</w:t>
            </w:r>
          </w:p>
        </w:tc>
        <w:tc>
          <w:tcPr>
            <w:tcW w:w="6708" w:type="dxa"/>
            <w:vAlign w:val="center"/>
          </w:tcPr>
          <w:p w:rsidR="005E7753" w:rsidRPr="000A2425" w:rsidRDefault="001C7865" w:rsidP="005E7753">
            <w:pPr>
              <w:spacing w:after="0" w:line="240" w:lineRule="auto"/>
              <w:rPr>
                <w:rFonts w:asciiTheme="minorHAnsi" w:hAnsiTheme="minorHAnsi" w:cstheme="minorHAnsi"/>
              </w:rPr>
            </w:pPr>
            <w:r w:rsidRPr="000A2425">
              <w:rPr>
                <w:rFonts w:asciiTheme="minorHAnsi" w:hAnsiTheme="minorHAnsi" w:cstheme="minorHAnsi"/>
                <w:bCs/>
              </w:rPr>
              <w:t>Equipment is sanitised between sessions if required to be used by others.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74F3B42" wp14:editId="35A13E20">
                  <wp:extent cx="276283" cy="276283"/>
                  <wp:effectExtent l="0" t="0" r="3175" b="3175"/>
                  <wp:docPr id="69" name="Picture 6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Resources that are shared between groups, such as sports, art and science equipment should be cleaned frequently and meticulously and always between bubbles, or rotated to allow them to be left unused and out of reach for a period of 48 hours (72 hours for plastics) between use by different groups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Steps have been taken to minimise the use of shared resources, where resources are shared they are </w:t>
            </w:r>
            <w:r w:rsidR="001C7865" w:rsidRPr="000A2425">
              <w:rPr>
                <w:rFonts w:asciiTheme="minorHAnsi" w:hAnsiTheme="minorHAnsi" w:cstheme="minorHAnsi"/>
              </w:rPr>
              <w:t xml:space="preserve">quarantined and/or </w:t>
            </w:r>
            <w:r w:rsidRPr="000A2425">
              <w:rPr>
                <w:rFonts w:asciiTheme="minorHAnsi" w:hAnsiTheme="minorHAnsi" w:cstheme="minorHAnsi"/>
              </w:rPr>
              <w:t>sanitised thoroughly before use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5F55674" wp14:editId="6002964D">
                  <wp:extent cx="276283" cy="276283"/>
                  <wp:effectExtent l="0" t="0" r="3175" b="3175"/>
                  <wp:docPr id="70" name="Picture 7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Pupils can bring essentials such as lunch boxes, hats, coats, stationery and bags in to school</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Only KS2 child</w:t>
            </w:r>
            <w:r w:rsidR="00D36795" w:rsidRPr="000A2425">
              <w:rPr>
                <w:rFonts w:asciiTheme="minorHAnsi" w:hAnsiTheme="minorHAnsi" w:cstheme="minorHAnsi"/>
              </w:rPr>
              <w:t>ren may bring their own statione</w:t>
            </w:r>
            <w:r w:rsidRPr="000A2425">
              <w:rPr>
                <w:rFonts w:asciiTheme="minorHAnsi" w:hAnsiTheme="minorHAnsi" w:cstheme="minorHAnsi"/>
              </w:rPr>
              <w:t>ry into school</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04C8425" wp14:editId="22766AD1">
                  <wp:extent cx="276283" cy="276283"/>
                  <wp:effectExtent l="0" t="0" r="3175" b="3175"/>
                  <wp:docPr id="71" name="Picture 7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Pupils and teachers can take books and other shared resources home, although unnecessary sharing should be avoided, especially where this does not contribute to pupil education and development. Rules on hand cleaning, cleaning of the resources and rotation apply to these resources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It is very difficult to adequately clean books, any borrowed reading books will be quarantined for 48hrs before being borrowed by another child.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932111F" wp14:editId="30C785E3">
                  <wp:extent cx="276283" cy="276283"/>
                  <wp:effectExtent l="0" t="0" r="3175" b="3175"/>
                  <wp:docPr id="72" name="Picture 7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B66BB9">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Devices/ laptops/tablets etc. that are brought from home to school and back again are cleaned at the start and end of the day</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Cs/>
              </w:rPr>
              <w:t>Antibacterial wipes are available in each Bubble.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5C8EB0D" wp14:editId="47EE20C6">
                  <wp:extent cx="276283" cy="276283"/>
                  <wp:effectExtent l="0" t="0" r="3175" b="3175"/>
                  <wp:docPr id="73" name="Picture 7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A50451" w:rsidRPr="000A2425" w:rsidRDefault="00A50451">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1E5704" w:rsidRPr="000A2425" w:rsidTr="00B66BB9">
        <w:trPr>
          <w:trHeight w:val="510"/>
        </w:trPr>
        <w:tc>
          <w:tcPr>
            <w:tcW w:w="15039" w:type="dxa"/>
            <w:gridSpan w:val="5"/>
            <w:shd w:val="clear" w:color="auto" w:fill="9CC2E5" w:themeFill="accent1" w:themeFillTint="99"/>
            <w:vAlign w:val="center"/>
          </w:tcPr>
          <w:p w:rsidR="001E5704" w:rsidRPr="000A2425" w:rsidRDefault="001E5704" w:rsidP="001E5704">
            <w:pPr>
              <w:spacing w:after="0" w:line="240" w:lineRule="auto"/>
              <w:rPr>
                <w:rFonts w:asciiTheme="minorHAnsi" w:hAnsiTheme="minorHAnsi" w:cstheme="minorHAnsi"/>
                <w:b/>
              </w:rPr>
            </w:pPr>
            <w:r w:rsidRPr="000A2425">
              <w:rPr>
                <w:rFonts w:asciiTheme="minorHAnsi" w:hAnsiTheme="minorHAnsi" w:cstheme="minorHAnsi"/>
                <w:b/>
                <w:bCs/>
                <w:sz w:val="24"/>
                <w:szCs w:val="24"/>
              </w:rPr>
              <w:t xml:space="preserve">Hazard 5: </w:t>
            </w:r>
            <w:r w:rsidRPr="000A2425">
              <w:rPr>
                <w:rFonts w:asciiTheme="minorHAnsi" w:hAnsiTheme="minorHAnsi" w:cstheme="minorHAnsi"/>
              </w:rPr>
              <w:t>Spread of Coronavirus to Staff, Pupils and Families, Visitors and Contractors</w:t>
            </w:r>
          </w:p>
        </w:tc>
      </w:tr>
      <w:tr w:rsidR="000A2425" w:rsidRPr="000A2425" w:rsidTr="004C10FA">
        <w:trPr>
          <w:trHeight w:val="454"/>
        </w:trPr>
        <w:tc>
          <w:tcPr>
            <w:tcW w:w="6281" w:type="dxa"/>
            <w:vAlign w:val="center"/>
          </w:tcPr>
          <w:p w:rsidR="005E7753" w:rsidRPr="000A2425" w:rsidRDefault="005E7753" w:rsidP="004C10FA">
            <w:pPr>
              <w:spacing w:after="0" w:line="240" w:lineRule="auto"/>
              <w:ind w:right="-72"/>
              <w:jc w:val="center"/>
              <w:rPr>
                <w:rFonts w:asciiTheme="minorHAnsi" w:hAnsiTheme="minorHAnsi" w:cstheme="minorHAnsi"/>
                <w:bCs/>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4E12B7">
        <w:trPr>
          <w:trHeight w:val="415"/>
        </w:trPr>
        <w:tc>
          <w:tcPr>
            <w:tcW w:w="6281" w:type="dxa"/>
            <w:vAlign w:val="center"/>
          </w:tcPr>
          <w:p w:rsidR="005E7753" w:rsidRPr="000A2425" w:rsidRDefault="005E7753" w:rsidP="005E7753">
            <w:pPr>
              <w:spacing w:after="0" w:line="240" w:lineRule="auto"/>
              <w:ind w:right="-72"/>
              <w:rPr>
                <w:rFonts w:asciiTheme="minorHAnsi" w:hAnsiTheme="minorHAnsi" w:cstheme="minorHAnsi"/>
              </w:rPr>
            </w:pPr>
            <w:r w:rsidRPr="000A2425">
              <w:rPr>
                <w:rFonts w:asciiTheme="minorHAnsi" w:hAnsiTheme="minorHAnsi" w:cstheme="minorHAnsi"/>
                <w:bCs/>
              </w:rPr>
              <w:t>Contact with individuals who are unwell is minimised by ensuring that those who have coronavirus (COVID-19) symptoms, or who have someone in their household who does, do not attend school</w:t>
            </w:r>
            <w:r w:rsidRPr="000A2425">
              <w:rPr>
                <w:rFonts w:asciiTheme="minorHAnsi" w:hAnsiTheme="minorHAnsi" w:cstheme="minorHAnsi"/>
              </w:rPr>
              <w:t xml:space="preserve"> Ensuring that pupils, staff and other adults do not come into the school if they have </w:t>
            </w:r>
            <w:hyperlink r:id="rId20" w:anchor="people-who-develop-symptoms-of-coronavirus" w:history="1">
              <w:r w:rsidRPr="000A2425">
                <w:rPr>
                  <w:rStyle w:val="Hyperlink"/>
                  <w:rFonts w:asciiTheme="minorHAnsi" w:hAnsiTheme="minorHAnsi" w:cstheme="minorHAnsi"/>
                  <w:color w:val="auto"/>
                </w:rPr>
                <w:t>coronavirus (COVID-19) symptoms</w:t>
              </w:r>
            </w:hyperlink>
            <w:r w:rsidRPr="000A2425">
              <w:rPr>
                <w:rFonts w:asciiTheme="minorHAnsi" w:hAnsiTheme="minorHAnsi" w:cstheme="minorHAnsi"/>
              </w:rPr>
              <w:t>, or have tested positive in the last 10 days, and ensuring anyone developing those symptoms during the school day is sent home, are essential actions to reduce the risk in schools.</w:t>
            </w:r>
          </w:p>
        </w:tc>
        <w:tc>
          <w:tcPr>
            <w:tcW w:w="6708" w:type="dxa"/>
            <w:vAlign w:val="center"/>
          </w:tcPr>
          <w:p w:rsidR="00955256" w:rsidRDefault="005E7753" w:rsidP="005E7753">
            <w:pPr>
              <w:spacing w:after="0" w:line="240" w:lineRule="auto"/>
              <w:rPr>
                <w:rFonts w:asciiTheme="minorHAnsi" w:hAnsiTheme="minorHAnsi" w:cstheme="minorHAnsi"/>
              </w:rPr>
            </w:pPr>
            <w:r w:rsidRPr="000A2425">
              <w:rPr>
                <w:rFonts w:asciiTheme="minorHAnsi" w:hAnsiTheme="minorHAnsi" w:cstheme="minorHAnsi"/>
              </w:rPr>
              <w:t>Staff to contact HT immediately on receiving a positive test result</w:t>
            </w:r>
          </w:p>
          <w:p w:rsidR="00955256" w:rsidRPr="00955256" w:rsidRDefault="00955256" w:rsidP="005E7753">
            <w:pPr>
              <w:spacing w:after="0" w:line="240" w:lineRule="auto"/>
              <w:rPr>
                <w:rFonts w:asciiTheme="minorHAnsi" w:hAnsiTheme="minorHAnsi" w:cstheme="minorHAnsi"/>
                <w:color w:val="7030A0"/>
              </w:rPr>
            </w:pPr>
            <w:r>
              <w:rPr>
                <w:rFonts w:asciiTheme="minorHAnsi" w:hAnsiTheme="minorHAnsi" w:cstheme="minorHAnsi"/>
              </w:rPr>
              <w:br/>
            </w:r>
            <w:r w:rsidRPr="00955256">
              <w:rPr>
                <w:rFonts w:asciiTheme="minorHAnsi" w:hAnsiTheme="minorHAnsi" w:cstheme="minorHAnsi"/>
                <w:color w:val="7030A0"/>
              </w:rPr>
              <w:t>As from January 25</w:t>
            </w:r>
            <w:r w:rsidRPr="00955256">
              <w:rPr>
                <w:rFonts w:asciiTheme="minorHAnsi" w:hAnsiTheme="minorHAnsi" w:cstheme="minorHAnsi"/>
                <w:color w:val="7030A0"/>
                <w:vertAlign w:val="superscript"/>
              </w:rPr>
              <w:t>th</w:t>
            </w:r>
            <w:r w:rsidRPr="00955256">
              <w:rPr>
                <w:rFonts w:asciiTheme="minorHAnsi" w:hAnsiTheme="minorHAnsi" w:cstheme="minorHAnsi"/>
                <w:color w:val="7030A0"/>
              </w:rPr>
              <w:t xml:space="preserve"> all staff, employed by the Trust, will carry out a </w:t>
            </w:r>
          </w:p>
          <w:p w:rsidR="005E7753" w:rsidRPr="000A2425" w:rsidRDefault="00EE3D09" w:rsidP="00EE3D09">
            <w:pPr>
              <w:spacing w:after="0" w:line="240" w:lineRule="auto"/>
              <w:rPr>
                <w:rFonts w:asciiTheme="minorHAnsi" w:hAnsiTheme="minorHAnsi" w:cstheme="minorHAnsi"/>
              </w:rPr>
            </w:pPr>
            <w:proofErr w:type="gramStart"/>
            <w:r>
              <w:rPr>
                <w:rFonts w:asciiTheme="minorHAnsi" w:hAnsiTheme="minorHAnsi" w:cstheme="minorHAnsi"/>
                <w:color w:val="7030A0"/>
              </w:rPr>
              <w:t>bi-weekly</w:t>
            </w:r>
            <w:proofErr w:type="gramEnd"/>
            <w:r>
              <w:rPr>
                <w:rFonts w:asciiTheme="minorHAnsi" w:hAnsiTheme="minorHAnsi" w:cstheme="minorHAnsi"/>
                <w:color w:val="7030A0"/>
              </w:rPr>
              <w:t xml:space="preserve">, lateral flow </w:t>
            </w:r>
            <w:r w:rsidR="00955256" w:rsidRPr="00955256">
              <w:rPr>
                <w:rFonts w:asciiTheme="minorHAnsi" w:hAnsiTheme="minorHAnsi" w:cstheme="minorHAnsi"/>
                <w:color w:val="7030A0"/>
              </w:rPr>
              <w:t xml:space="preserve">Covid Test. </w:t>
            </w:r>
            <w:r w:rsidR="00955256">
              <w:rPr>
                <w:rFonts w:asciiTheme="minorHAnsi" w:hAnsiTheme="minorHAnsi" w:cstheme="minorHAnsi"/>
                <w:color w:val="7030A0"/>
              </w:rPr>
              <w:t xml:space="preserve">Tests are carried out on a Monday and Thursday of each week, results are reported to </w:t>
            </w:r>
            <w:r>
              <w:rPr>
                <w:rFonts w:asciiTheme="minorHAnsi" w:hAnsiTheme="minorHAnsi" w:cstheme="minorHAnsi"/>
                <w:color w:val="7030A0"/>
              </w:rPr>
              <w:t>NHS Track and Trace</w:t>
            </w:r>
            <w:r w:rsidR="00955256">
              <w:rPr>
                <w:rFonts w:asciiTheme="minorHAnsi" w:hAnsiTheme="minorHAnsi" w:cstheme="minorHAnsi"/>
                <w:color w:val="7030A0"/>
              </w:rPr>
              <w:t xml:space="preserve"> regardless of outcome.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20D9E8D" wp14:editId="5F8833E1">
                  <wp:extent cx="276283" cy="276283"/>
                  <wp:effectExtent l="0" t="0" r="3175" b="3175"/>
                  <wp:docPr id="74" name="Picture 7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ind w:right="-72"/>
              <w:rPr>
                <w:rFonts w:asciiTheme="minorHAnsi" w:hAnsiTheme="minorHAnsi" w:cstheme="minorHAnsi"/>
                <w:bCs/>
              </w:rPr>
            </w:pPr>
            <w:r w:rsidRPr="000A2425">
              <w:rPr>
                <w:rFonts w:asciiTheme="minorHAnsi" w:hAnsiTheme="minorHAnsi" w:cstheme="minorHAnsi"/>
                <w:bCs/>
              </w:rPr>
              <w:t>The school recognises that if they have two or more confirmed cases within 10 days, or an overall rise in sickness absence where coronavirus (COVID-19) is suspected, they may have an outbreak and must continue to work with their local health protection team who will be able to advise if additional action is required</w:t>
            </w:r>
          </w:p>
        </w:tc>
        <w:tc>
          <w:tcPr>
            <w:tcW w:w="6708" w:type="dxa"/>
            <w:vAlign w:val="center"/>
          </w:tcPr>
          <w:p w:rsidR="005E7753" w:rsidRPr="000A2425" w:rsidRDefault="001C7865" w:rsidP="005E7753">
            <w:pPr>
              <w:spacing w:after="0" w:line="240" w:lineRule="auto"/>
              <w:rPr>
                <w:rFonts w:asciiTheme="minorHAnsi" w:hAnsiTheme="minorHAnsi" w:cstheme="minorHAnsi"/>
              </w:rPr>
            </w:pPr>
            <w:r w:rsidRPr="000A2425">
              <w:rPr>
                <w:rFonts w:asciiTheme="minorHAnsi" w:hAnsiTheme="minorHAnsi" w:cstheme="minorHAnsi"/>
              </w:rPr>
              <w:t xml:space="preserve">Head Teacher will call </w:t>
            </w:r>
            <w:r w:rsidR="00BE001D" w:rsidRPr="000A2425">
              <w:rPr>
                <w:rFonts w:asciiTheme="minorHAnsi" w:hAnsiTheme="minorHAnsi" w:cstheme="minorHAnsi"/>
              </w:rPr>
              <w:t>Local Authority/</w:t>
            </w:r>
            <w:r w:rsidRPr="000A2425">
              <w:rPr>
                <w:rFonts w:asciiTheme="minorHAnsi" w:hAnsiTheme="minorHAnsi" w:cstheme="minorHAnsi"/>
              </w:rPr>
              <w:t xml:space="preserve">Public Health England to </w:t>
            </w:r>
            <w:r w:rsidR="00BE001D" w:rsidRPr="000A2425">
              <w:rPr>
                <w:rFonts w:asciiTheme="minorHAnsi" w:hAnsiTheme="minorHAnsi" w:cstheme="minorHAnsi"/>
              </w:rPr>
              <w:t xml:space="preserve">inform of outbreak of cases and </w:t>
            </w:r>
            <w:r w:rsidRPr="000A2425">
              <w:rPr>
                <w:rFonts w:asciiTheme="minorHAnsi" w:hAnsiTheme="minorHAnsi" w:cstheme="minorHAnsi"/>
              </w:rPr>
              <w:t xml:space="preserve">seek advice.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2A63D60" wp14:editId="3E8D2EF1">
                  <wp:extent cx="276283" cy="276283"/>
                  <wp:effectExtent l="0" t="0" r="3175" b="3175"/>
                  <wp:docPr id="75" name="Picture 7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0A2425" w:rsidRPr="000A2425" w:rsidTr="00BE001D">
        <w:trPr>
          <w:trHeight w:val="1020"/>
        </w:trPr>
        <w:tc>
          <w:tcPr>
            <w:tcW w:w="6281" w:type="dxa"/>
            <w:vAlign w:val="center"/>
          </w:tcPr>
          <w:p w:rsidR="005E7753" w:rsidRPr="000A2425" w:rsidRDefault="005E7753" w:rsidP="005E7753">
            <w:pPr>
              <w:spacing w:after="0" w:line="240" w:lineRule="auto"/>
              <w:ind w:right="-72"/>
              <w:rPr>
                <w:rFonts w:asciiTheme="minorHAnsi" w:hAnsiTheme="minorHAnsi" w:cstheme="minorHAnsi"/>
                <w:bCs/>
              </w:rPr>
            </w:pPr>
            <w:r w:rsidRPr="000A2425">
              <w:rPr>
                <w:rFonts w:asciiTheme="minorHAnsi" w:hAnsiTheme="minorHAnsi" w:cstheme="minorHAnsi"/>
                <w:bCs/>
              </w:rPr>
              <w:t>Clinically extremely vulnerable children and young people should not attend school or other educational settings, because the risk of exposure to the virus in the community is now very high</w:t>
            </w:r>
          </w:p>
        </w:tc>
        <w:tc>
          <w:tcPr>
            <w:tcW w:w="6708" w:type="dxa"/>
            <w:vAlign w:val="center"/>
          </w:tcPr>
          <w:p w:rsidR="00BE001D" w:rsidRPr="000A2425" w:rsidRDefault="00BE001D" w:rsidP="005E7753">
            <w:pPr>
              <w:spacing w:after="0" w:line="240" w:lineRule="auto"/>
            </w:pPr>
            <w:r w:rsidRPr="000A2425">
              <w:t>No children are clinically extremely vulnerable</w:t>
            </w:r>
          </w:p>
          <w:p w:rsidR="005E7753" w:rsidRPr="000A2425" w:rsidRDefault="00DA4264" w:rsidP="005E7753">
            <w:pPr>
              <w:spacing w:after="0" w:line="240" w:lineRule="auto"/>
              <w:rPr>
                <w:rFonts w:asciiTheme="minorHAnsi" w:hAnsiTheme="minorHAnsi" w:cstheme="minorHAnsi"/>
              </w:rPr>
            </w:pPr>
            <w:hyperlink r:id="rId21" w:history="1">
              <w:r w:rsidR="005E7753" w:rsidRPr="000A2425">
                <w:rPr>
                  <w:rStyle w:val="Hyperlink"/>
                  <w:rFonts w:asciiTheme="minorHAnsi" w:hAnsiTheme="minorHAnsi" w:cstheme="minorHAnsi"/>
                  <w:color w:val="auto"/>
                </w:rPr>
                <w:t>New advice for those identified through a letter from the NHS or a specialist doctor as in the group deemed clinically extremely vulnerable</w:t>
              </w:r>
            </w:hyperlink>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A6A3D7C" wp14:editId="08C5A441">
                  <wp:extent cx="276283" cy="276283"/>
                  <wp:effectExtent l="0" t="0" r="3175" b="3175"/>
                  <wp:docPr id="76" name="Picture 7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ind w:right="-72"/>
              <w:rPr>
                <w:rFonts w:asciiTheme="minorHAnsi" w:hAnsiTheme="minorHAnsi" w:cstheme="minorHAnsi"/>
                <w:bCs/>
              </w:rPr>
            </w:pPr>
            <w:r w:rsidRPr="000A2425">
              <w:rPr>
                <w:rFonts w:asciiTheme="minorHAnsi" w:hAnsiTheme="minorHAnsi" w:cstheme="minorHAnsi"/>
                <w:bCs/>
              </w:rPr>
              <w:t xml:space="preserve">Following the reintroduction of shielding, clinically extremely vulnerable staff are advised that they should not attend the workplace. </w:t>
            </w:r>
            <w:r w:rsidRPr="000A2425">
              <w:rPr>
                <w:rFonts w:asciiTheme="minorHAnsi" w:hAnsiTheme="minorHAnsi" w:cstheme="minorHAnsi"/>
              </w:rPr>
              <w:t xml:space="preserve">Staff who are identified as clinically extremely vulnerable should follow the published guidance. </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No staff are classed as Critically Extremely Vulnerable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9C47A44" wp14:editId="1193640A">
                  <wp:extent cx="276283" cy="276283"/>
                  <wp:effectExtent l="0" t="0" r="3175" b="3175"/>
                  <wp:docPr id="77" name="Picture 7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Those living with someone who is clinically extremely vulnerable can still attend work where home-working is not possible </w:t>
            </w:r>
          </w:p>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People who live with those who are clinically vulnerable or clinically extremely vulnerable can attend the workplace but should ensure they maintain good prevention practice in the workplace and home</w:t>
            </w:r>
          </w:p>
        </w:tc>
        <w:tc>
          <w:tcPr>
            <w:tcW w:w="6708" w:type="dxa"/>
            <w:vAlign w:val="center"/>
          </w:tcPr>
          <w:p w:rsidR="005E7753" w:rsidRPr="000A2425" w:rsidRDefault="00BE001D" w:rsidP="005E7753">
            <w:pPr>
              <w:spacing w:after="0" w:line="240" w:lineRule="auto"/>
              <w:rPr>
                <w:rFonts w:asciiTheme="minorHAnsi" w:hAnsiTheme="minorHAnsi" w:cstheme="minorHAnsi"/>
              </w:rPr>
            </w:pPr>
            <w:r w:rsidRPr="000A2425">
              <w:rPr>
                <w:rFonts w:asciiTheme="minorHAnsi" w:hAnsiTheme="minorHAnsi" w:cstheme="minorHAnsi"/>
              </w:rPr>
              <w:t xml:space="preserve">The Head Teacher is aware of staff who are in this situation. Support is in place for them.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4113214" wp14:editId="62BAF697">
                  <wp:extent cx="276283" cy="276283"/>
                  <wp:effectExtent l="0" t="0" r="3175" b="3175"/>
                  <wp:docPr id="78" name="Picture 7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Clinically vulnerable staff can continue to attend school where it is not possible to work from home. While in school they should follow the specific measures to minimise the risks of transmission. This includes taking particular care to observe good hand and respiratory hygiene, minimising contact and maintaining social distancing. This provides that ideally, adults should maintain 2m</w:t>
            </w:r>
          </w:p>
        </w:tc>
        <w:tc>
          <w:tcPr>
            <w:tcW w:w="6708" w:type="dxa"/>
            <w:vAlign w:val="center"/>
          </w:tcPr>
          <w:p w:rsidR="005E7753" w:rsidRPr="000A2425" w:rsidRDefault="005E7753" w:rsidP="005E7753">
            <w:pPr>
              <w:spacing w:after="0" w:line="240" w:lineRule="auto"/>
              <w:rPr>
                <w:rFonts w:asciiTheme="minorHAnsi" w:hAnsiTheme="minorHAnsi" w:cstheme="minorHAnsi"/>
                <w:highlight w:val="yellow"/>
              </w:rPr>
            </w:pPr>
            <w:r w:rsidRPr="000A2425">
              <w:rPr>
                <w:rFonts w:asciiTheme="minorHAnsi" w:hAnsiTheme="minorHAnsi" w:cstheme="minorHAnsi"/>
              </w:rPr>
              <w:t xml:space="preserve">No staff are classed as Critically Vulnerable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42AD855" wp14:editId="0ABA1145">
                  <wp:extent cx="276283" cy="276283"/>
                  <wp:effectExtent l="0" t="0" r="3175" b="3175"/>
                  <wp:docPr id="79" name="Picture 7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4C10FA" w:rsidRPr="000A2425" w:rsidRDefault="004C10FA">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2425" w:rsidRPr="000A2425" w:rsidTr="00BE001D">
        <w:trPr>
          <w:trHeight w:val="1247"/>
        </w:trPr>
        <w:tc>
          <w:tcPr>
            <w:tcW w:w="6281"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Pregnant women are in the ‘clinically vulnerable’ category</w:t>
            </w:r>
          </w:p>
        </w:tc>
        <w:tc>
          <w:tcPr>
            <w:tcW w:w="6708"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Individual Risk Assessments will need to be subject to regular review</w:t>
            </w:r>
          </w:p>
          <w:p w:rsidR="00B24CE9" w:rsidRPr="000A2425" w:rsidRDefault="00DA4264" w:rsidP="00B24CE9">
            <w:pPr>
              <w:spacing w:after="0" w:line="240" w:lineRule="auto"/>
              <w:rPr>
                <w:rStyle w:val="Hyperlink"/>
                <w:rFonts w:asciiTheme="minorHAnsi" w:hAnsiTheme="minorHAnsi" w:cstheme="minorHAnsi"/>
                <w:color w:val="auto"/>
              </w:rPr>
            </w:pPr>
            <w:hyperlink r:id="rId22" w:anchor="coronavirus" w:history="1">
              <w:r w:rsidR="00B24CE9" w:rsidRPr="000A2425">
                <w:rPr>
                  <w:rStyle w:val="Hyperlink"/>
                  <w:rFonts w:asciiTheme="minorHAnsi" w:hAnsiTheme="minorHAnsi" w:cstheme="minorHAnsi"/>
                  <w:color w:val="auto"/>
                </w:rPr>
                <w:t>RCOG Q&amp;A covid19 virus infection and pregnancy</w:t>
              </w:r>
            </w:hyperlink>
          </w:p>
          <w:p w:rsidR="00B24CE9" w:rsidRPr="000A2425" w:rsidRDefault="00B24CE9" w:rsidP="00B24CE9">
            <w:pPr>
              <w:spacing w:after="0" w:line="240" w:lineRule="auto"/>
              <w:rPr>
                <w:rStyle w:val="Hyperlink"/>
                <w:rFonts w:asciiTheme="minorHAnsi" w:hAnsiTheme="minorHAnsi" w:cstheme="minorHAnsi"/>
                <w:color w:val="auto"/>
              </w:rPr>
            </w:pPr>
          </w:p>
          <w:p w:rsidR="00B24CE9" w:rsidRPr="000A2425" w:rsidRDefault="00DA4264" w:rsidP="00B24CE9">
            <w:pPr>
              <w:spacing w:after="0" w:line="240" w:lineRule="auto"/>
              <w:rPr>
                <w:rFonts w:asciiTheme="minorHAnsi" w:hAnsiTheme="minorHAnsi" w:cstheme="minorHAnsi"/>
                <w:u w:val="single"/>
              </w:rPr>
            </w:pPr>
            <w:hyperlink r:id="rId23" w:history="1">
              <w:r w:rsidR="00B24CE9" w:rsidRPr="000A2425">
                <w:rPr>
                  <w:rStyle w:val="Hyperlink"/>
                  <w:rFonts w:asciiTheme="minorHAnsi" w:hAnsiTheme="minorHAnsi" w:cstheme="minorHAnsi"/>
                  <w:color w:val="auto"/>
                </w:rPr>
                <w:t>Covid-19 advice for pregnant employees</w:t>
              </w:r>
            </w:hyperlink>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94FBC5B" wp14:editId="62F9D51C">
                  <wp:extent cx="276283" cy="276283"/>
                  <wp:effectExtent l="0" t="0" r="3175" b="3175"/>
                  <wp:docPr id="13" name="Picture 1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r>
      <w:tr w:rsidR="00B24CE9" w:rsidRPr="000A2425" w:rsidTr="004E12B7">
        <w:trPr>
          <w:trHeight w:val="415"/>
        </w:trPr>
        <w:tc>
          <w:tcPr>
            <w:tcW w:w="6281"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Supply staff and other temporary workers can move between schools, where it is necessary to use supply staff and to welcome visitors to the school such as peripatetic teachers, those individuals will be expected to comply with the school’s arrangements for managing and minimising risk and schools should ensure that all temporary staff have access to the information on the safety arrangements in place, and ensure that this is provided as soon as possible after the booking is confirmed</w:t>
            </w:r>
          </w:p>
        </w:tc>
        <w:tc>
          <w:tcPr>
            <w:tcW w:w="6708" w:type="dxa"/>
            <w:vAlign w:val="center"/>
          </w:tcPr>
          <w:p w:rsidR="00B24CE9" w:rsidRPr="000A2425" w:rsidRDefault="00B24CE9" w:rsidP="004B3934">
            <w:pPr>
              <w:spacing w:after="0" w:line="240" w:lineRule="auto"/>
              <w:rPr>
                <w:rFonts w:asciiTheme="minorHAnsi" w:hAnsiTheme="minorHAnsi" w:cstheme="minorHAnsi"/>
              </w:rPr>
            </w:pPr>
            <w:r w:rsidRPr="000A2425">
              <w:rPr>
                <w:rFonts w:asciiTheme="minorHAnsi" w:hAnsiTheme="minorHAnsi" w:cstheme="minorHAnsi"/>
              </w:rPr>
              <w:t xml:space="preserve">No temporary </w:t>
            </w:r>
            <w:r w:rsidR="004B3934" w:rsidRPr="000A2425">
              <w:rPr>
                <w:rFonts w:asciiTheme="minorHAnsi" w:hAnsiTheme="minorHAnsi" w:cstheme="minorHAnsi"/>
              </w:rPr>
              <w:t xml:space="preserve">or supply </w:t>
            </w:r>
            <w:r w:rsidRPr="000A2425">
              <w:rPr>
                <w:rFonts w:asciiTheme="minorHAnsi" w:hAnsiTheme="minorHAnsi" w:cstheme="minorHAnsi"/>
              </w:rPr>
              <w:t xml:space="preserve">staff are used </w:t>
            </w:r>
            <w:r w:rsidR="004B3934" w:rsidRPr="000A2425">
              <w:rPr>
                <w:rFonts w:asciiTheme="minorHAnsi" w:hAnsiTheme="minorHAnsi" w:cstheme="minorHAnsi"/>
              </w:rPr>
              <w:t>during</w:t>
            </w:r>
            <w:r w:rsidR="00C2545E" w:rsidRPr="000A2425">
              <w:rPr>
                <w:rFonts w:asciiTheme="minorHAnsi" w:hAnsiTheme="minorHAnsi" w:cstheme="minorHAnsi"/>
              </w:rPr>
              <w:t xml:space="preserve"> this </w:t>
            </w:r>
            <w:r w:rsidR="004B3934" w:rsidRPr="000A2425">
              <w:rPr>
                <w:rFonts w:asciiTheme="minorHAnsi" w:hAnsiTheme="minorHAnsi" w:cstheme="minorHAnsi"/>
              </w:rPr>
              <w:t>period of lockdown</w:t>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2172251" wp14:editId="4C8C1FE4">
                  <wp:extent cx="276283" cy="276283"/>
                  <wp:effectExtent l="0" t="0" r="3175" b="3175"/>
                  <wp:docPr id="11" name="Picture 1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B24CE9" w:rsidRPr="000A2425" w:rsidTr="004E12B7">
        <w:trPr>
          <w:trHeight w:val="850"/>
        </w:trPr>
        <w:tc>
          <w:tcPr>
            <w:tcW w:w="6281"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Specialists, therapists, clinicians and other support staff for pupils with SEND provide interventions as usual</w:t>
            </w:r>
          </w:p>
        </w:tc>
        <w:tc>
          <w:tcPr>
            <w:tcW w:w="6708" w:type="dxa"/>
            <w:vAlign w:val="center"/>
          </w:tcPr>
          <w:p w:rsidR="00B24CE9" w:rsidRPr="000A2425" w:rsidRDefault="004B3934" w:rsidP="004B3934">
            <w:pPr>
              <w:spacing w:after="0" w:line="240" w:lineRule="auto"/>
              <w:rPr>
                <w:rFonts w:asciiTheme="minorHAnsi" w:hAnsiTheme="minorHAnsi" w:cstheme="minorHAnsi"/>
              </w:rPr>
            </w:pPr>
            <w:r w:rsidRPr="000A2425">
              <w:rPr>
                <w:rFonts w:asciiTheme="minorHAnsi" w:hAnsiTheme="minorHAnsi" w:cstheme="minorHAnsi"/>
              </w:rPr>
              <w:t>Arrangements are made by appointment in consultation with HT</w:t>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D8BA858" wp14:editId="61C60332">
                  <wp:extent cx="276283" cy="276283"/>
                  <wp:effectExtent l="0" t="0" r="3175" b="3175"/>
                  <wp:docPr id="9" name="Picture 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r>
      <w:tr w:rsidR="00B24CE9" w:rsidRPr="000A2425" w:rsidTr="004E12B7">
        <w:trPr>
          <w:trHeight w:val="850"/>
        </w:trPr>
        <w:tc>
          <w:tcPr>
            <w:tcW w:w="6281"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Volunteers may be used to support the work of the school, as would usually be the case</w:t>
            </w:r>
          </w:p>
        </w:tc>
        <w:tc>
          <w:tcPr>
            <w:tcW w:w="6708"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Mixing of volunteers across groups should be kept to a minimum, and they should remain 2 metres from pupils and staff where possible</w:t>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5B31E82" wp14:editId="43A61C58">
                  <wp:extent cx="276283" cy="276283"/>
                  <wp:effectExtent l="0" t="0" r="3175" b="3175"/>
                  <wp:docPr id="10" name="Picture 1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B24CE9" w:rsidRPr="000A2425" w:rsidTr="004E12B7">
        <w:trPr>
          <w:trHeight w:val="850"/>
        </w:trPr>
        <w:tc>
          <w:tcPr>
            <w:tcW w:w="6281"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Access to PPE should be available  where there is contact with diagnosed or suspected  person with covid-19</w:t>
            </w:r>
          </w:p>
        </w:tc>
        <w:tc>
          <w:tcPr>
            <w:tcW w:w="6708" w:type="dxa"/>
            <w:vAlign w:val="center"/>
          </w:tcPr>
          <w:p w:rsidR="00B24CE9" w:rsidRPr="000A2425" w:rsidRDefault="00B24CE9" w:rsidP="00B24CE9">
            <w:pPr>
              <w:spacing w:after="0" w:line="240" w:lineRule="auto"/>
              <w:rPr>
                <w:rFonts w:asciiTheme="minorHAnsi" w:hAnsiTheme="minorHAnsi" w:cstheme="minorHAnsi"/>
              </w:rPr>
            </w:pPr>
            <w:r w:rsidRPr="000A2425">
              <w:rPr>
                <w:rFonts w:asciiTheme="minorHAnsi" w:hAnsiTheme="minorHAnsi" w:cstheme="minorHAnsi"/>
              </w:rPr>
              <w:t>See Inadequate Personal Protection &amp; PPE section of this risk assessment</w:t>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256B3F6" wp14:editId="1342BA3D">
                  <wp:extent cx="276283" cy="276283"/>
                  <wp:effectExtent l="0" t="0" r="3175" b="3175"/>
                  <wp:docPr id="15" name="Picture 1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B24CE9" w:rsidRPr="000A2425" w:rsidRDefault="00B24CE9" w:rsidP="00B24CE9">
            <w:pPr>
              <w:spacing w:after="0" w:line="240" w:lineRule="auto"/>
              <w:jc w:val="center"/>
              <w:rPr>
                <w:rFonts w:asciiTheme="minorHAnsi" w:hAnsiTheme="minorHAnsi" w:cstheme="minorHAnsi"/>
                <w:b/>
                <w:sz w:val="24"/>
                <w:szCs w:val="24"/>
              </w:rPr>
            </w:pPr>
          </w:p>
        </w:tc>
      </w:tr>
    </w:tbl>
    <w:p w:rsidR="00AE2166" w:rsidRPr="000A2425" w:rsidRDefault="00AE2166"/>
    <w:p w:rsidR="00156A43" w:rsidRPr="000A2425" w:rsidRDefault="00156A43">
      <w:pPr>
        <w:spacing w:after="0" w:line="240" w:lineRule="auto"/>
      </w:pPr>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0A2425" w:rsidTr="001E2A6C">
        <w:trPr>
          <w:trHeight w:val="567"/>
        </w:trPr>
        <w:tc>
          <w:tcPr>
            <w:tcW w:w="15039" w:type="dxa"/>
            <w:gridSpan w:val="5"/>
            <w:shd w:val="clear" w:color="auto" w:fill="9CC2E5" w:themeFill="accent1" w:themeFillTint="99"/>
            <w:vAlign w:val="center"/>
          </w:tcPr>
          <w:p w:rsidR="00AE2166" w:rsidRPr="000A2425" w:rsidRDefault="00AE2166" w:rsidP="00B24CE9">
            <w:pPr>
              <w:spacing w:after="0" w:line="240" w:lineRule="auto"/>
              <w:rPr>
                <w:rFonts w:asciiTheme="minorHAnsi" w:hAnsiTheme="minorHAnsi" w:cstheme="minorHAnsi"/>
                <w:b/>
              </w:rPr>
            </w:pPr>
            <w:r w:rsidRPr="000A2425">
              <w:rPr>
                <w:rFonts w:asciiTheme="minorHAnsi" w:hAnsiTheme="minorHAnsi" w:cstheme="minorHAnsi"/>
                <w:b/>
                <w:bCs/>
                <w:sz w:val="24"/>
                <w:szCs w:val="24"/>
              </w:rPr>
              <w:t xml:space="preserve">Hazard 6: </w:t>
            </w:r>
            <w:r w:rsidRPr="000A2425">
              <w:rPr>
                <w:rFonts w:asciiTheme="minorHAnsi" w:hAnsiTheme="minorHAnsi" w:cstheme="minorHAnsi"/>
              </w:rPr>
              <w:t>Site User Becoming Unwell</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If anyone in the school becomes unwell with a new, continuous cough or a high temperature, or has a loss of, or change in, their normal sense of taste or smell (anosmia), they must be sent home and advised to follow the guidance</w:t>
            </w:r>
            <w:r w:rsidRPr="000A2425">
              <w:rPr>
                <w:rFonts w:asciiTheme="minorHAnsi" w:eastAsiaTheme="minorHAnsi" w:hAnsiTheme="minorHAnsi" w:cstheme="minorHAnsi"/>
              </w:rPr>
              <w:t xml:space="preserve"> </w:t>
            </w:r>
            <w:r w:rsidRPr="000A2425">
              <w:rPr>
                <w:rFonts w:asciiTheme="minorHAnsi" w:hAnsiTheme="minorHAnsi" w:cstheme="minorHAnsi"/>
              </w:rPr>
              <w:t xml:space="preserve">which sets out that they must self-isolate for at least 10 days and should </w:t>
            </w:r>
            <w:hyperlink r:id="rId24" w:history="1">
              <w:r w:rsidRPr="000A2425">
                <w:rPr>
                  <w:rStyle w:val="Hyperlink"/>
                  <w:rFonts w:asciiTheme="minorHAnsi" w:hAnsiTheme="minorHAnsi" w:cstheme="minorHAnsi"/>
                  <w:color w:val="auto"/>
                </w:rPr>
                <w:t>arrange to have a test</w:t>
              </w:r>
            </w:hyperlink>
            <w:r w:rsidRPr="000A2425">
              <w:rPr>
                <w:rFonts w:asciiTheme="minorHAnsi" w:hAnsiTheme="minorHAnsi" w:cstheme="minorHAnsi"/>
              </w:rPr>
              <w:t xml:space="preserve"> to see if they have coronavirus (COVID-19). Other members of their household (including any siblings) should self-isolate for 10 days from when the symptomatic person first had symptoms</w:t>
            </w:r>
          </w:p>
        </w:tc>
        <w:tc>
          <w:tcPr>
            <w:tcW w:w="6708" w:type="dxa"/>
            <w:vAlign w:val="center"/>
          </w:tcPr>
          <w:p w:rsidR="005E7753" w:rsidRPr="000A2425" w:rsidRDefault="00DA4264" w:rsidP="005E7753">
            <w:pPr>
              <w:spacing w:after="0" w:line="240" w:lineRule="auto"/>
              <w:rPr>
                <w:rStyle w:val="Hyperlink"/>
                <w:rFonts w:asciiTheme="minorHAnsi" w:hAnsiTheme="minorHAnsi" w:cstheme="minorHAnsi"/>
                <w:color w:val="auto"/>
              </w:rPr>
            </w:pPr>
            <w:hyperlink r:id="rId25" w:history="1">
              <w:r w:rsidR="005E7753" w:rsidRPr="000A2425">
                <w:rPr>
                  <w:rStyle w:val="Hyperlink"/>
                  <w:rFonts w:asciiTheme="minorHAnsi" w:hAnsiTheme="minorHAnsi" w:cstheme="minorHAnsi"/>
                  <w:color w:val="auto"/>
                </w:rPr>
                <w:t>stay at home: guidance for households with possible or confirmed coronavirus (COVID-19) infection</w:t>
              </w:r>
            </w:hyperlink>
          </w:p>
          <w:p w:rsidR="005E7753" w:rsidRPr="000A2425" w:rsidRDefault="005E7753" w:rsidP="00156A43">
            <w:pPr>
              <w:spacing w:after="0" w:line="240" w:lineRule="auto"/>
              <w:rPr>
                <w:rFonts w:asciiTheme="minorHAnsi" w:hAnsiTheme="minorHAnsi" w:cstheme="minorHAnsi"/>
              </w:rPr>
            </w:pPr>
            <w:r w:rsidRPr="000A2425">
              <w:rPr>
                <w:rFonts w:asciiTheme="minorHAnsi" w:hAnsiTheme="minorHAnsi" w:cstheme="minorHAnsi"/>
              </w:rPr>
              <w:t xml:space="preserve">If </w:t>
            </w:r>
            <w:r w:rsidR="00156A43" w:rsidRPr="000A2425">
              <w:rPr>
                <w:rFonts w:asciiTheme="minorHAnsi" w:hAnsiTheme="minorHAnsi" w:cstheme="minorHAnsi"/>
              </w:rPr>
              <w:t>staff</w:t>
            </w:r>
            <w:r w:rsidRPr="000A2425">
              <w:rPr>
                <w:rFonts w:asciiTheme="minorHAnsi" w:hAnsiTheme="minorHAnsi" w:cstheme="minorHAnsi"/>
              </w:rPr>
              <w:t xml:space="preserve"> have tested positive whilst not experiencing symptoms but develop symptoms during the isolation period, they should restart the 10-day isolation period from the day they develop symptoms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2113CAD" wp14:editId="7A5197C8">
                  <wp:extent cx="276283" cy="276283"/>
                  <wp:effectExtent l="0" t="0" r="3175" b="3175"/>
                  <wp:docPr id="102" name="Picture 10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If a pupil is awaiting collection, they should be moved, if possible, to a room where they can be isolated behind a closed door, depending on the age of the Pupils and with appropriate adult supervision if required. Ideally, a window should be opened for ventilation. </w:t>
            </w:r>
          </w:p>
        </w:tc>
        <w:tc>
          <w:tcPr>
            <w:tcW w:w="6708" w:type="dxa"/>
            <w:vAlign w:val="center"/>
          </w:tcPr>
          <w:p w:rsidR="005E7753" w:rsidRPr="000A2425" w:rsidRDefault="00156A43" w:rsidP="00156A43">
            <w:pPr>
              <w:spacing w:after="0" w:line="240" w:lineRule="auto"/>
              <w:rPr>
                <w:rFonts w:asciiTheme="minorHAnsi" w:hAnsiTheme="minorHAnsi" w:cstheme="minorHAnsi"/>
              </w:rPr>
            </w:pPr>
            <w:r w:rsidRPr="000A2425">
              <w:rPr>
                <w:rFonts w:asciiTheme="minorHAnsi" w:hAnsiTheme="minorHAnsi" w:cstheme="minorHAnsi"/>
              </w:rPr>
              <w:t xml:space="preserve">Children will wait to be collected in an area which is distanced, yet fully supervised.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7151AF2" wp14:editId="3FB78916">
                  <wp:extent cx="276283" cy="276283"/>
                  <wp:effectExtent l="0" t="0" r="3175" b="3175"/>
                  <wp:docPr id="17" name="Picture 1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If the pupil needs to go to the toilet while waiting to be collected, they should use a separate toilet if possible. The toilet should be cleaned and disinfected using standard cleaning products before being used by anyone else</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Toilet will be cleaned afterwards, if used by the waiting child</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7BB079A" wp14:editId="6D1F8273">
                  <wp:extent cx="276283" cy="276283"/>
                  <wp:effectExtent l="0" t="0" r="3175" b="3175"/>
                  <wp:docPr id="18" name="Picture 1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PPE should be worn by staff caring for the pupil while they await collection if a distance of 2 metres cannot be maintained (such as for a very young pupil or a pupil with complex needs)</w:t>
            </w:r>
          </w:p>
        </w:tc>
        <w:tc>
          <w:tcPr>
            <w:tcW w:w="6708" w:type="dxa"/>
            <w:vAlign w:val="center"/>
          </w:tcPr>
          <w:p w:rsidR="005E7753" w:rsidRPr="000A2425" w:rsidRDefault="00156A43" w:rsidP="005E7753">
            <w:pPr>
              <w:spacing w:after="0" w:line="240" w:lineRule="auto"/>
              <w:rPr>
                <w:rFonts w:asciiTheme="minorHAnsi" w:hAnsiTheme="minorHAnsi" w:cstheme="minorHAnsi"/>
              </w:rPr>
            </w:pPr>
            <w:r w:rsidRPr="000A2425">
              <w:rPr>
                <w:rFonts w:asciiTheme="minorHAnsi" w:hAnsiTheme="minorHAnsi" w:cstheme="minorHAnsi"/>
              </w:rPr>
              <w:t>Please s</w:t>
            </w:r>
            <w:r w:rsidR="005E7753" w:rsidRPr="000A2425">
              <w:rPr>
                <w:rFonts w:asciiTheme="minorHAnsi" w:hAnsiTheme="minorHAnsi" w:cstheme="minorHAnsi"/>
              </w:rPr>
              <w:t>ee Inadequate Personal Protection &amp; PPE section of this risk assessment</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021FBD9" wp14:editId="72C795C3">
                  <wp:extent cx="276283" cy="276283"/>
                  <wp:effectExtent l="0" t="0" r="3175" b="3175"/>
                  <wp:docPr id="19" name="Picture 1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0A2425" w:rsidRPr="000A2425" w:rsidTr="008F7B45">
        <w:trPr>
          <w:trHeight w:val="658"/>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In an emergency, call 999 if the pupil is seriously ill or injured or their life is at risk. </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Anyone with coronavirus (COVID-19) symptoms should not visit the GP, pharmacy, urgent care centre or a hospital</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2C14B2F" wp14:editId="1C6E0E69">
                  <wp:extent cx="276283" cy="276283"/>
                  <wp:effectExtent l="0" t="0" r="3175" b="3175"/>
                  <wp:docPr id="20" name="Picture 2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156A43" w:rsidRPr="000A2425" w:rsidRDefault="00156A43">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Any member of staff who has provided </w:t>
            </w:r>
            <w:r w:rsidRPr="000A2425">
              <w:rPr>
                <w:rFonts w:asciiTheme="minorHAnsi" w:hAnsiTheme="minorHAnsi" w:cstheme="minorHAnsi"/>
                <w:b/>
              </w:rPr>
              <w:t>close contact care</w:t>
            </w:r>
            <w:r w:rsidRPr="000A2425">
              <w:rPr>
                <w:rFonts w:asciiTheme="minorHAnsi" w:hAnsiTheme="minorHAnsi" w:cstheme="minorHAnsi"/>
              </w:rPr>
              <w:t xml:space="preserve"> to someone with symptoms, even while wearing PPE, and all other members of staff or pupils who have been in close contact with that person with symptoms, even if wearing a face covering, </w:t>
            </w:r>
            <w:r w:rsidRPr="000A2425">
              <w:rPr>
                <w:rFonts w:asciiTheme="minorHAnsi" w:hAnsiTheme="minorHAnsi" w:cstheme="minorHAnsi"/>
                <w:b/>
              </w:rPr>
              <w:t>do not</w:t>
            </w:r>
            <w:r w:rsidRPr="000A2425">
              <w:rPr>
                <w:rFonts w:asciiTheme="minorHAnsi" w:hAnsiTheme="minorHAnsi" w:cstheme="minorHAnsi"/>
              </w:rPr>
              <w:t xml:space="preserve"> need to go home to self-isolate unless:</w:t>
            </w:r>
          </w:p>
          <w:p w:rsidR="005E7753" w:rsidRPr="000A2425" w:rsidRDefault="005E7753" w:rsidP="005E7753">
            <w:pPr>
              <w:numPr>
                <w:ilvl w:val="0"/>
                <w:numId w:val="12"/>
              </w:numPr>
              <w:spacing w:after="0" w:line="240" w:lineRule="auto"/>
              <w:rPr>
                <w:rFonts w:asciiTheme="minorHAnsi" w:hAnsiTheme="minorHAnsi" w:cstheme="minorHAnsi"/>
              </w:rPr>
            </w:pPr>
            <w:r w:rsidRPr="000A2425">
              <w:rPr>
                <w:rFonts w:asciiTheme="minorHAnsi" w:hAnsiTheme="minorHAnsi" w:cstheme="minorHAnsi"/>
              </w:rPr>
              <w:t>the symptomatic person subsequently tests positive</w:t>
            </w:r>
          </w:p>
          <w:p w:rsidR="005E7753" w:rsidRPr="000A2425" w:rsidRDefault="005E7753" w:rsidP="005E7753">
            <w:pPr>
              <w:numPr>
                <w:ilvl w:val="0"/>
                <w:numId w:val="12"/>
              </w:numPr>
              <w:spacing w:after="0" w:line="240" w:lineRule="auto"/>
              <w:rPr>
                <w:rFonts w:asciiTheme="minorHAnsi" w:hAnsiTheme="minorHAnsi" w:cstheme="minorHAnsi"/>
              </w:rPr>
            </w:pPr>
            <w:r w:rsidRPr="000A2425">
              <w:rPr>
                <w:rFonts w:asciiTheme="minorHAnsi" w:hAnsiTheme="minorHAnsi" w:cstheme="minorHAnsi"/>
              </w:rPr>
              <w:t>they develop symptoms themselves (in which case, they should arrange to have a test)</w:t>
            </w:r>
          </w:p>
          <w:p w:rsidR="005E7753" w:rsidRPr="000A2425" w:rsidRDefault="005E7753" w:rsidP="005E7753">
            <w:pPr>
              <w:numPr>
                <w:ilvl w:val="0"/>
                <w:numId w:val="12"/>
              </w:numPr>
              <w:spacing w:after="0" w:line="240" w:lineRule="auto"/>
              <w:rPr>
                <w:rFonts w:asciiTheme="minorHAnsi" w:hAnsiTheme="minorHAnsi" w:cstheme="minorHAnsi"/>
              </w:rPr>
            </w:pPr>
            <w:r w:rsidRPr="000A2425">
              <w:rPr>
                <w:rFonts w:asciiTheme="minorHAnsi" w:hAnsiTheme="minorHAnsi" w:cstheme="minorHAnsi"/>
              </w:rPr>
              <w:t>they are requested to do so by NHS Test and Trace or the PHE advice service (or PHE local health protection team if escalated)</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Contact care incidences are be recorded so that they can be contacted if they were to test positive for coronavirus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106BFDC" wp14:editId="6AFB3582">
                  <wp:extent cx="276283" cy="276283"/>
                  <wp:effectExtent l="0" t="0" r="3175" b="3175"/>
                  <wp:docPr id="21" name="Picture 2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Everyone must wash their hands thoroughly for 20 seconds with soap and running water or use hand sanitiser after any contact with someone who is unwell</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Hypoallergenic liquid soap is available for all site users to use</w:t>
            </w:r>
            <w:r w:rsidR="00156A43" w:rsidRPr="000A2425">
              <w:rPr>
                <w:rFonts w:asciiTheme="minorHAnsi" w:hAnsiTheme="minorHAnsi" w:cstheme="minorHAnsi"/>
              </w:rPr>
              <w:t>. Hand washing signs are displayed and good hygiene is modelled by staff</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0F2B404" wp14:editId="39F0C4C9">
                  <wp:extent cx="276283" cy="276283"/>
                  <wp:effectExtent l="0" t="0" r="3175" b="3175"/>
                  <wp:docPr id="23" name="Picture 2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area around the person with symptoms must be cleaned with normal household disinfectant after they have left to reduce the risk of passing the infection on to other people</w:t>
            </w:r>
          </w:p>
        </w:tc>
        <w:tc>
          <w:tcPr>
            <w:tcW w:w="6708" w:type="dxa"/>
            <w:vAlign w:val="center"/>
          </w:tcPr>
          <w:p w:rsidR="005E7753" w:rsidRPr="000A2425" w:rsidRDefault="00DA4264" w:rsidP="005E7753">
            <w:pPr>
              <w:spacing w:after="0" w:line="240" w:lineRule="auto"/>
              <w:rPr>
                <w:rFonts w:asciiTheme="minorHAnsi" w:hAnsiTheme="minorHAnsi" w:cstheme="minorHAnsi"/>
              </w:rPr>
            </w:pPr>
            <w:hyperlink r:id="rId26" w:history="1">
              <w:r w:rsidR="005E7753" w:rsidRPr="000A2425">
                <w:rPr>
                  <w:rStyle w:val="Hyperlink"/>
                  <w:rFonts w:asciiTheme="minorHAnsi" w:hAnsiTheme="minorHAnsi" w:cstheme="minorHAnsi"/>
                  <w:color w:val="auto"/>
                </w:rPr>
                <w:t>COVID-19: cleaning of non-healthcare settings guidance</w:t>
              </w:r>
            </w:hyperlink>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AF2B2DF" wp14:editId="5BC4E915">
                  <wp:extent cx="276283" cy="276283"/>
                  <wp:effectExtent l="0" t="0" r="3175" b="3175"/>
                  <wp:docPr id="39" name="Picture 3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A94826" w:rsidRPr="000A2425" w:rsidRDefault="00A94826"/>
    <w:p w:rsidR="00A94826" w:rsidRPr="000A2425" w:rsidRDefault="00A94826">
      <w:pPr>
        <w:spacing w:after="0" w:line="240" w:lineRule="auto"/>
      </w:pPr>
      <w:r w:rsidRPr="000A2425">
        <w:br w:type="page"/>
      </w:r>
    </w:p>
    <w:tbl>
      <w:tblPr>
        <w:tblW w:w="1503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1"/>
        <w:gridCol w:w="6708"/>
        <w:gridCol w:w="683"/>
        <w:gridCol w:w="683"/>
        <w:gridCol w:w="684"/>
      </w:tblGrid>
      <w:tr w:rsidR="00AE2166" w:rsidRPr="000A2425" w:rsidTr="001E2A6C">
        <w:trPr>
          <w:trHeight w:val="567"/>
        </w:trPr>
        <w:tc>
          <w:tcPr>
            <w:tcW w:w="15039"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AE2166" w:rsidRPr="000A2425" w:rsidRDefault="00707840" w:rsidP="00B24CE9">
            <w:pPr>
              <w:spacing w:after="0" w:line="240" w:lineRule="auto"/>
              <w:rPr>
                <w:rFonts w:asciiTheme="minorHAnsi" w:hAnsiTheme="minorHAnsi" w:cstheme="minorHAnsi"/>
                <w:b/>
              </w:rPr>
            </w:pPr>
            <w:r w:rsidRPr="000A2425">
              <w:rPr>
                <w:rFonts w:asciiTheme="minorHAnsi" w:hAnsiTheme="minorHAnsi" w:cstheme="minorHAnsi"/>
                <w:b/>
                <w:bCs/>
                <w:sz w:val="24"/>
                <w:szCs w:val="24"/>
              </w:rPr>
              <w:t xml:space="preserve">Hazard 7: </w:t>
            </w:r>
            <w:r w:rsidR="00AE2166" w:rsidRPr="000A2425">
              <w:rPr>
                <w:rFonts w:asciiTheme="minorHAnsi" w:hAnsiTheme="minorHAnsi" w:cstheme="minorHAnsi"/>
              </w:rPr>
              <w:t>Site User Developing Symptoms</w:t>
            </w:r>
          </w:p>
        </w:tc>
      </w:tr>
      <w:tr w:rsidR="000A2425" w:rsidRPr="000A2425" w:rsidTr="004C10FA">
        <w:trPr>
          <w:trHeight w:val="454"/>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4C10FA">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Schools must ensure that staff members and parents/carers understand that they will need to be ready and willing to </w:t>
            </w:r>
            <w:hyperlink r:id="rId27" w:history="1">
              <w:r w:rsidRPr="000A2425">
                <w:rPr>
                  <w:rStyle w:val="Hyperlink"/>
                  <w:rFonts w:asciiTheme="minorHAnsi" w:hAnsiTheme="minorHAnsi" w:cstheme="minorHAnsi"/>
                  <w:color w:val="auto"/>
                </w:rPr>
                <w:t>book a test</w:t>
              </w:r>
            </w:hyperlink>
            <w:r w:rsidRPr="000A2425">
              <w:rPr>
                <w:rFonts w:asciiTheme="minorHAnsi" w:hAnsiTheme="minorHAnsi" w:cstheme="minorHAnsi"/>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advice service (or PHE local health protection team if escalated) will provide definitive advice on who must be sent home. A template letter will be provided to schools, on the advice of the health protection team, to send to parents and staff if needed</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C0CD6B2" wp14:editId="73954314">
                  <wp:extent cx="276283" cy="276283"/>
                  <wp:effectExtent l="0" t="0" r="3175" b="3175"/>
                  <wp:docPr id="83" name="Picture 8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School have received an initial supply of 10 home PCR (polymerase chain reaction) test kits and information about how to order to replenish this supply when they are running out</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4128D2" w:rsidP="004128D2">
            <w:pPr>
              <w:spacing w:after="0" w:line="240" w:lineRule="auto"/>
              <w:rPr>
                <w:rFonts w:asciiTheme="minorHAnsi" w:hAnsiTheme="minorHAnsi" w:cstheme="minorHAnsi"/>
              </w:rPr>
            </w:pPr>
            <w:r w:rsidRPr="000A2425">
              <w:rPr>
                <w:rFonts w:asciiTheme="minorHAnsi" w:hAnsiTheme="minorHAnsi" w:cstheme="minorHAnsi"/>
              </w:rPr>
              <w:t xml:space="preserve">Tests arrived 21 January. They are stored in school office and overseen by school administrator.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B9FB750" wp14:editId="79484622">
                  <wp:extent cx="276283" cy="276283"/>
                  <wp:effectExtent l="0" t="0" r="3175" b="3175"/>
                  <wp:docPr id="84" name="Picture 8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School determines how to prioritise the distribution of their PCR test kits in order to minimise the impact of the virus on the education of their pupils.</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test kits sent to schools are provided to be used in the exceptional circumstance that an individual becomes symptomatic and schools believe they may have barriers to accessing testing elsewhere.</w:t>
            </w:r>
          </w:p>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8" w:history="1">
              <w:r w:rsidRPr="000A2425">
                <w:rPr>
                  <w:rStyle w:val="Hyperlink"/>
                  <w:rFonts w:asciiTheme="minorHAnsi" w:hAnsiTheme="minorHAnsi" w:cstheme="minorHAnsi"/>
                  <w:color w:val="auto"/>
                </w:rPr>
                <w:t>Coronavirus (COVID-19): test kits for schools and FE providers</w:t>
              </w:r>
            </w:hyperlink>
            <w:r w:rsidRPr="000A2425">
              <w:rPr>
                <w:rFonts w:asciiTheme="minorHAnsi" w:hAnsiTheme="minorHAnsi" w:cstheme="minorHAnsi"/>
              </w:rPr>
              <w:t>.</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13E757C" wp14:editId="042DFD27">
                  <wp:extent cx="276283" cy="276283"/>
                  <wp:effectExtent l="0" t="0" r="3175" b="3175"/>
                  <wp:docPr id="85" name="Picture 8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Schools must ensure that staff members and parents/carers understand that they will need to be ready and willing to provide details of anyone they have been in close contact with if they were to test positive for coronavirus (COVID-19) or if asked by NHS Test &amp; Trace </w:t>
            </w:r>
          </w:p>
        </w:tc>
        <w:tc>
          <w:tcPr>
            <w:tcW w:w="6708" w:type="dxa"/>
            <w:tcBorders>
              <w:top w:val="single" w:sz="4" w:space="0" w:color="auto"/>
              <w:left w:val="single" w:sz="4" w:space="0" w:color="auto"/>
              <w:bottom w:val="single" w:sz="4" w:space="0" w:color="auto"/>
              <w:right w:val="single" w:sz="4" w:space="0" w:color="auto"/>
            </w:tcBorders>
            <w:vAlign w:val="center"/>
          </w:tcPr>
          <w:p w:rsidR="004232B5" w:rsidRPr="000A2425" w:rsidRDefault="005E7753" w:rsidP="004232B5">
            <w:pPr>
              <w:spacing w:after="0" w:line="240" w:lineRule="auto"/>
              <w:rPr>
                <w:rFonts w:asciiTheme="minorHAnsi" w:hAnsiTheme="minorHAnsi" w:cstheme="minorHAnsi"/>
              </w:rPr>
            </w:pPr>
            <w:r w:rsidRPr="000A2425">
              <w:rPr>
                <w:rFonts w:asciiTheme="minorHAnsi" w:hAnsiTheme="minorHAnsi" w:cstheme="minorHAnsi"/>
              </w:rPr>
              <w:t>Information has been communicated to parents/carers</w:t>
            </w:r>
            <w:r w:rsidR="004232B5" w:rsidRPr="000A2425">
              <w:rPr>
                <w:rFonts w:asciiTheme="minorHAnsi" w:hAnsiTheme="minorHAnsi" w:cstheme="minorHAnsi"/>
              </w:rPr>
              <w:t xml:space="preserve">. </w:t>
            </w:r>
          </w:p>
          <w:p w:rsidR="005E7753"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 xml:space="preserve">KS2 Bubble records seating arrangements.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D0BCEE1" wp14:editId="390C4868">
                  <wp:extent cx="276283" cy="276283"/>
                  <wp:effectExtent l="0" t="0" r="3175" b="3175"/>
                  <wp:docPr id="86" name="Picture 8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Schools must ensure that staff members and parents/carers understand that they will need to be ready and willing to </w:t>
            </w:r>
            <w:hyperlink r:id="rId29" w:history="1">
              <w:r w:rsidRPr="000A2425">
                <w:rPr>
                  <w:rStyle w:val="Hyperlink"/>
                  <w:rFonts w:asciiTheme="minorHAnsi" w:hAnsiTheme="minorHAnsi" w:cstheme="minorHAnsi"/>
                  <w:color w:val="auto"/>
                </w:rPr>
                <w:t>self-isolate</w:t>
              </w:r>
            </w:hyperlink>
            <w:r w:rsidRPr="000A2425">
              <w:rPr>
                <w:rFonts w:asciiTheme="minorHAnsi" w:hAnsiTheme="minorHAnsi" w:cstheme="minorHAnsi"/>
              </w:rPr>
              <w:t xml:space="preserve"> if they have been in close contact with someone who develops coronavirus (COVID-19) symptoms or someone who tests positive for coronavirus (COVID-19)</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Household members of those contacts who are sent home do not need to self-isolate themselves unless the child, young person or staff member who is self-isolating subsequently develops symptoms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20A1190" wp14:editId="17508D25">
                  <wp:extent cx="276283" cy="276283"/>
                  <wp:effectExtent l="0" t="0" r="3175" b="3175"/>
                  <wp:docPr id="87" name="Picture 8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Where pupils who are self-isolating and are within the definition of vulnerable, it is important that schools put systems in place to keep in contact with them, offer pastoral support, and check they are able to access education support</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 xml:space="preserve">Where required, HT will liaise with </w:t>
            </w:r>
            <w:r w:rsidR="005E7753" w:rsidRPr="000A2425">
              <w:rPr>
                <w:rFonts w:asciiTheme="minorHAnsi" w:hAnsiTheme="minorHAnsi" w:cstheme="minorHAnsi"/>
              </w:rPr>
              <w:t>the</w:t>
            </w:r>
            <w:r w:rsidRPr="000A2425">
              <w:rPr>
                <w:rFonts w:asciiTheme="minorHAnsi" w:hAnsiTheme="minorHAnsi" w:cstheme="minorHAnsi"/>
              </w:rPr>
              <w:t xml:space="preserve"> child’s</w:t>
            </w:r>
            <w:r w:rsidR="005E7753" w:rsidRPr="000A2425">
              <w:rPr>
                <w:rFonts w:asciiTheme="minorHAnsi" w:hAnsiTheme="minorHAnsi" w:cstheme="minorHAnsi"/>
              </w:rPr>
              <w:t xml:space="preserve"> social worker</w:t>
            </w:r>
            <w:r w:rsidRPr="000A2425">
              <w:rPr>
                <w:rFonts w:asciiTheme="minorHAnsi" w:hAnsiTheme="minorHAnsi" w:cstheme="minorHAnsi"/>
              </w:rPr>
              <w:t xml:space="preserve">, to agree </w:t>
            </w:r>
            <w:r w:rsidR="005E7753" w:rsidRPr="000A2425">
              <w:rPr>
                <w:rFonts w:asciiTheme="minorHAnsi" w:hAnsiTheme="minorHAnsi" w:cstheme="minorHAnsi"/>
              </w:rPr>
              <w:t>the best way to maintain contact and offer support to the vulnerable child</w:t>
            </w:r>
            <w:r w:rsidRPr="000A2425">
              <w:rPr>
                <w:rFonts w:asciiTheme="minorHAnsi" w:hAnsiTheme="minorHAnsi" w:cstheme="minorHAnsi"/>
              </w:rPr>
              <w:t>.</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E53CFF1" wp14:editId="105D2573">
                  <wp:extent cx="276283" cy="276283"/>
                  <wp:effectExtent l="0" t="0" r="3175" b="3175"/>
                  <wp:docPr id="88" name="Picture 8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Parents and staff are asked to inform the school immediately of the results of a test</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4232B5">
            <w:pPr>
              <w:spacing w:after="0" w:line="240" w:lineRule="auto"/>
              <w:rPr>
                <w:rFonts w:asciiTheme="minorHAnsi" w:hAnsiTheme="minorHAnsi" w:cstheme="minorHAnsi"/>
              </w:rPr>
            </w:pPr>
            <w:r w:rsidRPr="000A2425">
              <w:rPr>
                <w:rFonts w:asciiTheme="minorHAnsi" w:hAnsiTheme="minorHAnsi" w:cstheme="minorHAnsi"/>
              </w:rPr>
              <w:t xml:space="preserve">Schools </w:t>
            </w:r>
            <w:r w:rsidR="004232B5" w:rsidRPr="000A2425">
              <w:rPr>
                <w:rFonts w:asciiTheme="minorHAnsi" w:hAnsiTheme="minorHAnsi" w:cstheme="minorHAnsi"/>
              </w:rPr>
              <w:t>will</w:t>
            </w:r>
            <w:r w:rsidRPr="000A2425">
              <w:rPr>
                <w:rFonts w:asciiTheme="minorHAnsi" w:hAnsiTheme="minorHAnsi" w:cstheme="minorHAnsi"/>
              </w:rPr>
              <w:t xml:space="preserve"> not share the names or details of people with coronavirus unless essential to protect others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DBB5C9C" wp14:editId="37DC822C">
                  <wp:extent cx="276283" cy="276283"/>
                  <wp:effectExtent l="0" t="0" r="3175" b="3175"/>
                  <wp:docPr id="89" name="Picture 8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If someone with symptoms tests negative for coronavirus (COVID-19), then they should stay at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10 days from the date of that contact</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Schools will not request evidence of negative test results or other medical evidence before admitting children or welcoming them back after a period of self-isolation</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85863C1" wp14:editId="71F7E1D0">
                  <wp:extent cx="276283" cy="276283"/>
                  <wp:effectExtent l="0" t="0" r="3175" b="3175"/>
                  <wp:docPr id="90" name="Picture 9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10-day isolation period</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Someone could still develop coronavirus within the remaining days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53A6E9A" wp14:editId="0DB1F9E4">
                  <wp:extent cx="276283" cy="276283"/>
                  <wp:effectExtent l="0" t="0" r="3175" b="3175"/>
                  <wp:docPr id="91" name="Picture 9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If someone with symptoms tests positive, they should follow the </w:t>
            </w:r>
            <w:hyperlink r:id="rId30" w:history="1">
              <w:r w:rsidRPr="000A2425">
                <w:rPr>
                  <w:rStyle w:val="Hyperlink"/>
                  <w:rFonts w:asciiTheme="minorHAnsi" w:hAnsiTheme="minorHAnsi" w:cstheme="minorHAnsi"/>
                  <w:color w:val="auto"/>
                </w:rPr>
                <w:t>‘stay at home: guidance for households with possible or confirmed coronavirus (COVID-19) infection’</w:t>
              </w:r>
            </w:hyperlink>
            <w:r w:rsidRPr="000A2425">
              <w:rPr>
                <w:rFonts w:asciiTheme="minorHAnsi" w:hAnsiTheme="minorHAnsi" w:cstheme="minorHAnsi"/>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10-day period starts from the day when they first became ill. If they still have a high temperature, they should continue to self-isolate until their temperature returns to normal. Other members of their household should all self-isolate for the full 10 days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EC6D06F" wp14:editId="0C372258">
                  <wp:extent cx="276283" cy="276283"/>
                  <wp:effectExtent l="0" t="0" r="3175" b="3175"/>
                  <wp:docPr id="92" name="Picture 9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This can be reached by calling the DfE Helpline on 0800 046 8687 and selecting option 1 for advice on the action to take in response to a positive case. Schools will be put through to a team of advisers who will inform them of what action is needed based on the latest public health advice</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4B3A01B" wp14:editId="3A1206C6">
                  <wp:extent cx="276283" cy="276283"/>
                  <wp:effectExtent l="0" t="0" r="3175" b="3175"/>
                  <wp:docPr id="93" name="Picture 9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Public Health England has good evidence that routinely taking the temperature of pupils by the school is not recommended as this is an unreliable method for identifying coronavirus (COVID-19) so this does not take place</w:t>
            </w:r>
          </w:p>
        </w:tc>
        <w:tc>
          <w:tcPr>
            <w:tcW w:w="6708" w:type="dxa"/>
            <w:tcBorders>
              <w:top w:val="single" w:sz="4" w:space="0" w:color="auto"/>
              <w:left w:val="single" w:sz="4" w:space="0" w:color="auto"/>
              <w:bottom w:val="single" w:sz="4" w:space="0" w:color="auto"/>
              <w:right w:val="single" w:sz="4" w:space="0" w:color="auto"/>
            </w:tcBorders>
            <w:vAlign w:val="center"/>
          </w:tcPr>
          <w:p w:rsidR="005E7753" w:rsidRPr="000A2425" w:rsidRDefault="004232B5" w:rsidP="005E7753">
            <w:pPr>
              <w:spacing w:after="0" w:line="240" w:lineRule="auto"/>
              <w:rPr>
                <w:rFonts w:asciiTheme="minorHAnsi" w:hAnsiTheme="minorHAnsi" w:cstheme="minorHAnsi"/>
              </w:rPr>
            </w:pPr>
            <w:r w:rsidRPr="000A2425">
              <w:rPr>
                <w:rFonts w:asciiTheme="minorHAnsi" w:hAnsiTheme="minorHAnsi" w:cstheme="minorHAnsi"/>
                <w:bCs/>
              </w:rPr>
              <w:t xml:space="preserve">Follow the </w:t>
            </w:r>
            <w:hyperlink r:id="rId31" w:history="1">
              <w:r w:rsidRPr="000A2425">
                <w:rPr>
                  <w:rStyle w:val="Hyperlink"/>
                  <w:rFonts w:asciiTheme="minorHAnsi" w:hAnsiTheme="minorHAnsi" w:cstheme="minorHAnsi"/>
                  <w:bCs/>
                  <w:color w:val="auto"/>
                </w:rPr>
                <w:t>COVID-19: guidance for households with possible coronavirus infection guidance</w:t>
              </w:r>
            </w:hyperlink>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720BE92" wp14:editId="2E3BBAE3">
                  <wp:extent cx="276283" cy="276283"/>
                  <wp:effectExtent l="0" t="0" r="3175" b="3175"/>
                  <wp:docPr id="94" name="Picture 9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A94826" w:rsidRPr="000A2425" w:rsidRDefault="00A94826"/>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1365"/>
        <w:gridCol w:w="5343"/>
        <w:gridCol w:w="683"/>
        <w:gridCol w:w="683"/>
        <w:gridCol w:w="684"/>
      </w:tblGrid>
      <w:tr w:rsidR="00AE2166" w:rsidRPr="000A2425" w:rsidTr="001E2A6C">
        <w:trPr>
          <w:trHeight w:val="567"/>
        </w:trPr>
        <w:tc>
          <w:tcPr>
            <w:tcW w:w="15039" w:type="dxa"/>
            <w:gridSpan w:val="6"/>
            <w:shd w:val="clear" w:color="auto" w:fill="9CC2E5" w:themeFill="accent1" w:themeFillTint="99"/>
            <w:vAlign w:val="center"/>
          </w:tcPr>
          <w:p w:rsidR="00AE2166" w:rsidRPr="000A2425" w:rsidRDefault="00707840" w:rsidP="00B24CE9">
            <w:pPr>
              <w:spacing w:after="0" w:line="240" w:lineRule="auto"/>
              <w:rPr>
                <w:rFonts w:asciiTheme="minorHAnsi" w:hAnsiTheme="minorHAnsi" w:cstheme="minorHAnsi"/>
                <w:b/>
              </w:rPr>
            </w:pPr>
            <w:r w:rsidRPr="000A2425">
              <w:rPr>
                <w:rFonts w:asciiTheme="minorHAnsi" w:hAnsiTheme="minorHAnsi" w:cstheme="minorHAnsi"/>
                <w:b/>
              </w:rPr>
              <w:t xml:space="preserve">Hazard 8: </w:t>
            </w:r>
            <w:r w:rsidR="00AE2166" w:rsidRPr="000A2425">
              <w:rPr>
                <w:rFonts w:asciiTheme="minorHAnsi" w:hAnsiTheme="minorHAnsi" w:cstheme="minorHAnsi"/>
              </w:rPr>
              <w:t>Inadequate Hand Washing/Personal Hygiene</w:t>
            </w:r>
            <w:r w:rsidR="00AE2166" w:rsidRPr="000A2425">
              <w:rPr>
                <w:rFonts w:asciiTheme="minorHAnsi" w:hAnsiTheme="minorHAnsi" w:cstheme="minorHAnsi"/>
                <w:b/>
              </w:rPr>
              <w:t xml:space="preserve"> </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gridSpan w:val="2"/>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197C32">
        <w:trPr>
          <w:trHeight w:val="1551"/>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Staff/pupils/cleaners/contractors etc. will be reminded to clean their hands regularly, including when they arrive at school, when they return from breaks, when they change rooms and before and after eating</w:t>
            </w:r>
          </w:p>
        </w:tc>
        <w:tc>
          <w:tcPr>
            <w:tcW w:w="6708" w:type="dxa"/>
            <w:gridSpan w:val="2"/>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Ensure that staff have sufficient time to wash their hands regularly, as frequently as pupils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CDFB24F" wp14:editId="2CC87092">
                  <wp:extent cx="276283" cy="276283"/>
                  <wp:effectExtent l="0" t="0" r="3175" b="3175"/>
                  <wp:docPr id="95" name="Picture 9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0A2425" w:rsidRPr="000A2425" w:rsidTr="004232B5">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Hands are washed with liquid soap &amp; water for a minimum of 20 seconds</w:t>
            </w:r>
          </w:p>
        </w:tc>
        <w:tc>
          <w:tcPr>
            <w:tcW w:w="6708" w:type="dxa"/>
            <w:gridSpan w:val="2"/>
            <w:vAlign w:val="center"/>
          </w:tcPr>
          <w:p w:rsidR="005E7753" w:rsidRPr="000A2425" w:rsidRDefault="00DA4264" w:rsidP="004232B5">
            <w:pPr>
              <w:spacing w:after="0" w:line="240" w:lineRule="auto"/>
              <w:rPr>
                <w:rFonts w:asciiTheme="minorHAnsi" w:hAnsiTheme="minorHAnsi" w:cstheme="minorHAnsi"/>
              </w:rPr>
            </w:pPr>
            <w:hyperlink r:id="rId32" w:history="1">
              <w:r w:rsidR="004232B5" w:rsidRPr="000A2425">
                <w:rPr>
                  <w:rStyle w:val="Hyperlink"/>
                  <w:rFonts w:asciiTheme="minorHAnsi" w:hAnsiTheme="minorHAnsi" w:cstheme="minorHAnsi"/>
                  <w:bCs/>
                  <w:color w:val="auto"/>
                  <w:lang w:val="en"/>
                </w:rPr>
                <w:t>Guidance on hand cleaning</w:t>
              </w:r>
            </w:hyperlink>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DD200F3" wp14:editId="0C7B55CE">
                  <wp:extent cx="276283" cy="276283"/>
                  <wp:effectExtent l="0" t="0" r="3175" b="3175"/>
                  <wp:docPr id="96" name="Picture 9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school has considered whether they have enough hand washing or hand sanitiser ‘stations’ available so that all pupils and staff can clean their hands regularly</w:t>
            </w:r>
          </w:p>
        </w:tc>
        <w:tc>
          <w:tcPr>
            <w:tcW w:w="6708" w:type="dxa"/>
            <w:gridSpan w:val="2"/>
            <w:vAlign w:val="center"/>
          </w:tcPr>
          <w:p w:rsidR="005E7753" w:rsidRPr="000A2425" w:rsidRDefault="004232B5" w:rsidP="005E7753">
            <w:pPr>
              <w:spacing w:after="0" w:line="240" w:lineRule="auto"/>
              <w:rPr>
                <w:rFonts w:asciiTheme="minorHAnsi" w:hAnsiTheme="minorHAnsi" w:cstheme="minorHAnsi"/>
              </w:rPr>
            </w:pPr>
            <w:r w:rsidRPr="000A2425">
              <w:rPr>
                <w:rFonts w:asciiTheme="minorHAnsi" w:hAnsiTheme="minorHAnsi" w:cstheme="minorHAnsi"/>
              </w:rPr>
              <w:t>Sanitiser available in every classroom and shared area.  Routines for handwashing clearly embedded</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532CCA0" wp14:editId="78E0F01C">
                  <wp:extent cx="276283" cy="276283"/>
                  <wp:effectExtent l="0" t="0" r="3175" b="3175"/>
                  <wp:docPr id="97" name="Picture 9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Alcohol based hand cleansers/gels can only be used if soap and water are not available, but is not a substitute for hand washing. Such gels MUST ONLY BE USED UNDER CLOSE SUPERVISION. In normal circumstances pupils should not be using alcohol based hand cleansers because of the risk of ingestion.</w:t>
            </w:r>
          </w:p>
        </w:tc>
        <w:tc>
          <w:tcPr>
            <w:tcW w:w="6708" w:type="dxa"/>
            <w:gridSpan w:val="2"/>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Skin friendly cleaning wipes can be used as an alternative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8702498" wp14:editId="513883D4">
                  <wp:extent cx="276283" cy="276283"/>
                  <wp:effectExtent l="0" t="0" r="3175" b="3175"/>
                  <wp:docPr id="98" name="Picture 9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1690"/>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‘catch it, bin it, kill it’ approach is very important and is promoted</w:t>
            </w:r>
          </w:p>
        </w:tc>
        <w:tc>
          <w:tcPr>
            <w:tcW w:w="1365"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noProof/>
                <w:lang w:eastAsia="en-GB"/>
              </w:rPr>
              <w:drawing>
                <wp:anchor distT="0" distB="0" distL="114300" distR="114300" simplePos="0" relativeHeight="251663360" behindDoc="0" locked="0" layoutInCell="1" allowOverlap="1" wp14:anchorId="1E6733FD" wp14:editId="5AF55829">
                  <wp:simplePos x="0" y="0"/>
                  <wp:positionH relativeFrom="column">
                    <wp:posOffset>59055</wp:posOffset>
                  </wp:positionH>
                  <wp:positionV relativeFrom="paragraph">
                    <wp:posOffset>47625</wp:posOffset>
                  </wp:positionV>
                  <wp:extent cx="636905" cy="866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90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425">
              <w:rPr>
                <w:rFonts w:asciiTheme="minorHAnsi" w:hAnsiTheme="minorHAnsi" w:cstheme="minorHAnsi"/>
              </w:rPr>
              <w:t xml:space="preserve"> </w:t>
            </w:r>
          </w:p>
        </w:tc>
        <w:tc>
          <w:tcPr>
            <w:tcW w:w="5343"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Posters are displayed around the school site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782067C" wp14:editId="323FA7AE">
                  <wp:extent cx="276283" cy="276283"/>
                  <wp:effectExtent l="0" t="0" r="3175" b="3175"/>
                  <wp:docPr id="99" name="Picture 9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50"/>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Disposable tissues are available in each room for both staff and pupil use</w:t>
            </w:r>
          </w:p>
        </w:tc>
        <w:tc>
          <w:tcPr>
            <w:tcW w:w="6708" w:type="dxa"/>
            <w:gridSpan w:val="2"/>
            <w:vAlign w:val="center"/>
          </w:tcPr>
          <w:p w:rsidR="005E7753" w:rsidRPr="000A2425" w:rsidRDefault="00C13E57" w:rsidP="005E7753">
            <w:pPr>
              <w:spacing w:after="0" w:line="240" w:lineRule="auto"/>
              <w:rPr>
                <w:rFonts w:asciiTheme="minorHAnsi" w:hAnsiTheme="minorHAnsi" w:cstheme="minorHAnsi"/>
              </w:rPr>
            </w:pPr>
            <w:r>
              <w:rPr>
                <w:rFonts w:asciiTheme="minorHAnsi" w:hAnsiTheme="minorHAnsi" w:cstheme="minorHAnsi"/>
              </w:rPr>
              <w:t>Caretaker checks and replenishes when needed. Stock levels checked</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6BAC987" wp14:editId="06D22C3E">
                  <wp:extent cx="276283" cy="276283"/>
                  <wp:effectExtent l="0" t="0" r="3175" b="3175"/>
                  <wp:docPr id="100" name="Picture 10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50"/>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Bins (ideally lidded pedal bins) for tissues are available in each room</w:t>
            </w:r>
          </w:p>
        </w:tc>
        <w:tc>
          <w:tcPr>
            <w:tcW w:w="6708" w:type="dxa"/>
            <w:gridSpan w:val="2"/>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New lidded bins have been purchased</w:t>
            </w:r>
            <w:r w:rsidR="008F7B45" w:rsidRPr="000A2425">
              <w:rPr>
                <w:rFonts w:asciiTheme="minorHAnsi" w:hAnsiTheme="minorHAnsi" w:cstheme="minorHAnsi"/>
              </w:rPr>
              <w:t xml:space="preserve"> and are in each classroom. They are emptied daily.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0E81089" wp14:editId="31CF0EB1">
                  <wp:extent cx="276283" cy="276283"/>
                  <wp:effectExtent l="0" t="0" r="3175" b="3175"/>
                  <wp:docPr id="101" name="Picture 10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A94826" w:rsidRPr="000A2425" w:rsidRDefault="00A94826"/>
    <w:p w:rsidR="00A94826" w:rsidRPr="000A2425" w:rsidRDefault="00A94826">
      <w:pPr>
        <w:spacing w:after="0" w:line="240" w:lineRule="auto"/>
      </w:pPr>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0A2425" w:rsidTr="001E2A6C">
        <w:trPr>
          <w:trHeight w:val="567"/>
        </w:trPr>
        <w:tc>
          <w:tcPr>
            <w:tcW w:w="15039" w:type="dxa"/>
            <w:gridSpan w:val="5"/>
            <w:shd w:val="clear" w:color="auto" w:fill="9CC2E5" w:themeFill="accent1" w:themeFillTint="99"/>
            <w:vAlign w:val="center"/>
          </w:tcPr>
          <w:p w:rsidR="00AE2166" w:rsidRPr="000A2425" w:rsidRDefault="00B66BB9" w:rsidP="008435AD">
            <w:pPr>
              <w:spacing w:after="0" w:line="240" w:lineRule="auto"/>
              <w:rPr>
                <w:rFonts w:asciiTheme="minorHAnsi" w:hAnsiTheme="minorHAnsi" w:cstheme="minorHAnsi"/>
                <w:b/>
              </w:rPr>
            </w:pPr>
            <w:r w:rsidRPr="000A2425">
              <w:rPr>
                <w:rFonts w:asciiTheme="minorHAnsi" w:hAnsiTheme="minorHAnsi" w:cstheme="minorHAnsi"/>
                <w:b/>
              </w:rPr>
              <w:t xml:space="preserve">Hazard </w:t>
            </w:r>
            <w:r w:rsidR="008435AD" w:rsidRPr="000A2425">
              <w:rPr>
                <w:rFonts w:asciiTheme="minorHAnsi" w:hAnsiTheme="minorHAnsi" w:cstheme="minorHAnsi"/>
                <w:b/>
              </w:rPr>
              <w:t>9</w:t>
            </w:r>
            <w:r w:rsidRPr="000A2425">
              <w:rPr>
                <w:rFonts w:asciiTheme="minorHAnsi" w:hAnsiTheme="minorHAnsi" w:cstheme="minorHAnsi"/>
                <w:b/>
              </w:rPr>
              <w:t xml:space="preserve">: </w:t>
            </w:r>
            <w:r w:rsidR="00AE2166" w:rsidRPr="000A2425">
              <w:rPr>
                <w:rFonts w:asciiTheme="minorHAnsi" w:hAnsiTheme="minorHAnsi" w:cstheme="minorHAnsi"/>
                <w:b/>
              </w:rPr>
              <w:t>Inadequate Personal Protection &amp; PPE</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4232B5" w:rsidRPr="000A2425" w:rsidTr="00197C32">
        <w:trPr>
          <w:trHeight w:val="415"/>
        </w:trPr>
        <w:tc>
          <w:tcPr>
            <w:tcW w:w="6281"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Face coverings are currently not in use by pupils in Primary schools as the risks are considered to be lower as pupils and staff are mixing in consistent groups, and because misuse may inadvertently increase the risk of transmission. There may also be negative effects on communication and thus education</w:t>
            </w:r>
          </w:p>
        </w:tc>
        <w:tc>
          <w:tcPr>
            <w:tcW w:w="6708"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All staff are wearing both a face mask and visor in all areas of the school</w:t>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3204292" wp14:editId="47A6B4A7">
                  <wp:extent cx="276283" cy="276283"/>
                  <wp:effectExtent l="0" t="0" r="3175" b="3175"/>
                  <wp:docPr id="136" name="Picture 13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Adults (all staff) in school wear face coverings at all times, in and outside of the classroom. </w:t>
            </w:r>
          </w:p>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Visitors are expected to wear a mask, they are provided if necessary</w:t>
            </w:r>
          </w:p>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Some individuals are exempt from wearing </w:t>
            </w:r>
            <w:hyperlink r:id="rId34" w:history="1">
              <w:r w:rsidRPr="000A2425">
                <w:rPr>
                  <w:rStyle w:val="Hyperlink"/>
                  <w:rFonts w:asciiTheme="minorHAnsi" w:hAnsiTheme="minorHAnsi" w:cstheme="minorHAnsi"/>
                  <w:color w:val="auto"/>
                </w:rPr>
                <w:t>face coverings</w:t>
              </w:r>
            </w:hyperlink>
            <w:r w:rsidRPr="000A2425">
              <w:rPr>
                <w:rFonts w:asciiTheme="minorHAnsi" w:hAnsiTheme="minorHAnsi" w:cstheme="minorHAnsi"/>
              </w:rPr>
              <w:t>.</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All staff wear dual face coverings, mask and visor. </w:t>
            </w:r>
          </w:p>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No staff in school are medically exempt from wearing a face covering</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94E70DD" wp14:editId="114C9B64">
                  <wp:extent cx="276283" cy="276283"/>
                  <wp:effectExtent l="0" t="0" r="3175" b="3175"/>
                  <wp:docPr id="137" name="Picture 13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highlight w:val="darkCyan"/>
              </w:rPr>
            </w:pPr>
            <w:r w:rsidRPr="000A2425">
              <w:rPr>
                <w:rFonts w:asciiTheme="minorHAnsi" w:hAnsiTheme="minorHAnsi" w:cstheme="minorHAnsi"/>
              </w:rPr>
              <w:t>Face visors or shields are not routinely worn as an alternative to face coverings but can be worn along with a face covering</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Visors may protect against droplet spread in specific circumstances but are unlikely to be effective in preventing aerosol transmission, and therefore in a school environment are unlikely to offer appropriate protection to the wearer</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61CB2B45" wp14:editId="4A47E6D5">
                  <wp:extent cx="276283" cy="276283"/>
                  <wp:effectExtent l="0" t="0" r="3175" b="3175"/>
                  <wp:docPr id="126" name="Picture 12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It is not necessary to wear face coverings in the classroom, where protective measures already mean the risks are lower, and where they could inhibit learning</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All staff are wearing both a face mask and visor in all areas of the school</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2F7A493" wp14:editId="1171692E">
                  <wp:extent cx="276283" cy="276283"/>
                  <wp:effectExtent l="0" t="0" r="3175" b="3175"/>
                  <wp:docPr id="127" name="Picture 12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In such circumstances as face coverings are allowed to be worn in school they must be worn correctly</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Reminders are given</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071C829" wp14:editId="4818852A">
                  <wp:extent cx="276283" cy="276283"/>
                  <wp:effectExtent l="0" t="0" r="3175" b="3175"/>
                  <wp:docPr id="128" name="Picture 12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Clear instructions are provided to staff and pupils on how to put on, remove, store and dispose of face coverings, to avoid inadvertently increasing the risks of transmission</w:t>
            </w:r>
          </w:p>
        </w:tc>
        <w:tc>
          <w:tcPr>
            <w:tcW w:w="6708" w:type="dxa"/>
            <w:vAlign w:val="center"/>
          </w:tcPr>
          <w:p w:rsidR="005E7753" w:rsidRPr="000A2425" w:rsidRDefault="004232B5" w:rsidP="005E7753">
            <w:pPr>
              <w:spacing w:after="0" w:line="240" w:lineRule="auto"/>
              <w:rPr>
                <w:rFonts w:asciiTheme="minorHAnsi" w:hAnsiTheme="minorHAnsi" w:cstheme="minorHAnsi"/>
              </w:rPr>
            </w:pPr>
            <w:r w:rsidRPr="000A2425">
              <w:rPr>
                <w:rFonts w:asciiTheme="minorHAnsi" w:hAnsiTheme="minorHAnsi" w:cstheme="minorHAnsi"/>
              </w:rPr>
              <w:t>Training and guidance given to staff, staff have signed they have read and understood this guidance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1B9B4DC" wp14:editId="4C5C1B9C">
                  <wp:extent cx="276283" cy="276283"/>
                  <wp:effectExtent l="0" t="0" r="3175" b="3175"/>
                  <wp:docPr id="130" name="Picture 13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Safe wearing of face coverings requires cleaning of hands before and after touching – including to remove or put them on – and the safe storage of them in individual, sealable plastic bags between use</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Staff have been notified</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36A7523" wp14:editId="561CC1F0">
                  <wp:extent cx="276283" cy="276283"/>
                  <wp:effectExtent l="0" t="0" r="3175" b="3175"/>
                  <wp:docPr id="131" name="Picture 13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Where a face covering becomes damp, it should not be worn and the face covering should be replaced</w:t>
            </w:r>
          </w:p>
        </w:tc>
        <w:tc>
          <w:tcPr>
            <w:tcW w:w="6708" w:type="dxa"/>
            <w:vAlign w:val="center"/>
          </w:tcPr>
          <w:p w:rsidR="005E7753" w:rsidRPr="000A2425" w:rsidRDefault="005E7753" w:rsidP="005E7753">
            <w:pPr>
              <w:spacing w:after="0" w:line="240" w:lineRule="auto"/>
              <w:rPr>
                <w:rFonts w:asciiTheme="minorHAnsi" w:hAnsiTheme="minorHAnsi" w:cstheme="minorHAnsi"/>
              </w:rPr>
            </w:pP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4DFA62E" wp14:editId="62F6DC72">
                  <wp:extent cx="276283" cy="276283"/>
                  <wp:effectExtent l="0" t="0" r="3175" b="3175"/>
                  <wp:docPr id="132" name="Picture 13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Supplies are kept in the main office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FAEF2C6" wp14:editId="75A4802D">
                  <wp:extent cx="276283" cy="276283"/>
                  <wp:effectExtent l="0" t="0" r="3175" b="3175"/>
                  <wp:docPr id="133" name="Picture 13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907"/>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School has a procedure for removing face coverings when those who use them arrive at school, and when to wear face coverings at school in certain circumstances</w:t>
            </w:r>
          </w:p>
        </w:tc>
        <w:tc>
          <w:tcPr>
            <w:tcW w:w="6708" w:type="dxa"/>
            <w:vAlign w:val="center"/>
          </w:tcPr>
          <w:p w:rsidR="005E7753" w:rsidRPr="000A2425" w:rsidRDefault="00642CED" w:rsidP="004232B5">
            <w:pPr>
              <w:spacing w:after="0" w:line="240" w:lineRule="auto"/>
              <w:rPr>
                <w:rFonts w:asciiTheme="minorHAnsi" w:hAnsiTheme="minorHAnsi" w:cstheme="minorHAnsi"/>
              </w:rPr>
            </w:pPr>
            <w:r>
              <w:rPr>
                <w:rFonts w:asciiTheme="minorHAnsi" w:hAnsiTheme="minorHAnsi" w:cstheme="minorHAnsi"/>
              </w:rPr>
              <w:t xml:space="preserve">Trust policy of wearing a face mask and a visor is adhered to. </w:t>
            </w:r>
          </w:p>
        </w:tc>
        <w:tc>
          <w:tcPr>
            <w:tcW w:w="683" w:type="dxa"/>
            <w:shd w:val="clear" w:color="auto" w:fill="auto"/>
            <w:vAlign w:val="center"/>
          </w:tcPr>
          <w:p w:rsidR="005E7753" w:rsidRPr="000A2425" w:rsidRDefault="00642CED"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7B6A2D6" wp14:editId="5491A117">
                  <wp:extent cx="276283" cy="276283"/>
                  <wp:effectExtent l="0" t="0" r="3175" b="3175"/>
                  <wp:docPr id="134" name="Picture 13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2608"/>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PPE will need to be worn by a member of staff if a pupil becomes unwell with symptoms of coronavirus while in their setting and needs direct personal care until they can return home. A face mask should be worn by the supervising adult if a distance of 2 metres cannot be maintained. If contact with the pupil is necessary, then gloves, an apron and a face mask should be worn by the supervising adult. If there is a risk of splashing to the eyes, for example from coughing, spitting, or vomiting, then eye protection should also be worn</w:t>
            </w:r>
          </w:p>
        </w:tc>
        <w:tc>
          <w:tcPr>
            <w:tcW w:w="6708" w:type="dxa"/>
            <w:vAlign w:val="center"/>
          </w:tcPr>
          <w:p w:rsidR="005E7753" w:rsidRPr="000A2425" w:rsidRDefault="005E7753" w:rsidP="005E7753">
            <w:pPr>
              <w:spacing w:after="0" w:line="240" w:lineRule="auto"/>
            </w:pPr>
            <w:r w:rsidRPr="000A2425">
              <w:t xml:space="preserve">All staff wear face covering and visor and will continue to do so if a child becomes ill. If deemed necessary, staff’s face covering and visor will be discarded if closer contact had taken place. This will illuminate surface contact risks. </w:t>
            </w:r>
          </w:p>
          <w:p w:rsidR="005E7753" w:rsidRPr="000A2425" w:rsidRDefault="005E7753" w:rsidP="005E7753">
            <w:pPr>
              <w:spacing w:after="0" w:line="240" w:lineRule="auto"/>
              <w:rPr>
                <w:rFonts w:asciiTheme="minorHAnsi" w:hAnsiTheme="minorHAnsi" w:cstheme="minorHAnsi"/>
              </w:rPr>
            </w:pPr>
            <w:r w:rsidRPr="000A2425">
              <w:t xml:space="preserve"> </w:t>
            </w:r>
            <w:hyperlink r:id="rId35" w:history="1">
              <w:r w:rsidRPr="000A2425">
                <w:rPr>
                  <w:rStyle w:val="Hyperlink"/>
                  <w:color w:val="auto"/>
                </w:rPr>
                <w:t>https://www.gov.uk/government/publications/safe-working-in-education-childcare-and-childrens-social-care</w:t>
              </w:r>
            </w:hyperlink>
            <w:r w:rsidRPr="000A2425">
              <w:t xml:space="preserv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04AFF54" wp14:editId="5831E1D3">
                  <wp:extent cx="276283" cy="276283"/>
                  <wp:effectExtent l="0" t="0" r="3175" b="3175"/>
                  <wp:docPr id="135" name="Picture 13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A94826" w:rsidRPr="000A2425" w:rsidRDefault="00A94826">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94826" w:rsidRPr="000A2425" w:rsidTr="001E2A6C">
        <w:trPr>
          <w:trHeight w:val="567"/>
        </w:trPr>
        <w:tc>
          <w:tcPr>
            <w:tcW w:w="15039" w:type="dxa"/>
            <w:gridSpan w:val="5"/>
            <w:shd w:val="clear" w:color="auto" w:fill="9CC2E5" w:themeFill="accent1" w:themeFillTint="99"/>
            <w:vAlign w:val="center"/>
          </w:tcPr>
          <w:p w:rsidR="00A94826" w:rsidRPr="000A2425" w:rsidRDefault="00A94826" w:rsidP="00A94826">
            <w:pPr>
              <w:spacing w:after="0" w:line="240" w:lineRule="auto"/>
              <w:rPr>
                <w:rFonts w:asciiTheme="minorHAnsi" w:hAnsiTheme="minorHAnsi" w:cstheme="minorHAnsi"/>
                <w:b/>
              </w:rPr>
            </w:pPr>
            <w:r w:rsidRPr="000A2425">
              <w:rPr>
                <w:rFonts w:asciiTheme="minorHAnsi" w:hAnsiTheme="minorHAnsi" w:cstheme="minorHAnsi"/>
                <w:b/>
              </w:rPr>
              <w:t>Hazard 10: Visitors, Contractors &amp; Spread of Coronavirus</w:t>
            </w:r>
          </w:p>
        </w:tc>
      </w:tr>
      <w:tr w:rsidR="000A2425" w:rsidRPr="000A2425" w:rsidTr="004C10FA">
        <w:trPr>
          <w:trHeight w:val="454"/>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5E7753">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0A2425" w:rsidRPr="000A2425" w:rsidTr="004232B5">
        <w:trPr>
          <w:trHeight w:val="415"/>
        </w:trPr>
        <w:tc>
          <w:tcPr>
            <w:tcW w:w="6281"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All visitors and contractors must make pre-arranged appointments or they will not be allowed on site</w:t>
            </w:r>
          </w:p>
        </w:tc>
        <w:tc>
          <w:tcPr>
            <w:tcW w:w="6708"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bCs/>
              </w:rPr>
              <w:t>Social distancing for essential deliveries takes place. Non-essential visitors have ended</w:t>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35EBF84" wp14:editId="74E60DC8">
                  <wp:extent cx="276283" cy="276283"/>
                  <wp:effectExtent l="0" t="0" r="3175" b="3175"/>
                  <wp:docPr id="118" name="Picture 11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r>
      <w:tr w:rsidR="000A2425" w:rsidRPr="000A2425" w:rsidTr="004232B5">
        <w:trPr>
          <w:trHeight w:val="415"/>
        </w:trPr>
        <w:tc>
          <w:tcPr>
            <w:tcW w:w="6281"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School ensures site guidance on physical distancing and hygiene is explained to visitors and contractors on or before arrival</w:t>
            </w:r>
          </w:p>
        </w:tc>
        <w:tc>
          <w:tcPr>
            <w:tcW w:w="6708"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bCs/>
              </w:rPr>
              <w:t>Arrangements are only made by the head teacher/school administrator</w:t>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EE14A83" wp14:editId="13F46034">
                  <wp:extent cx="276283" cy="276283"/>
                  <wp:effectExtent l="0" t="0" r="3175" b="3175"/>
                  <wp:docPr id="119" name="Picture 11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r>
      <w:tr w:rsidR="000A2425" w:rsidRPr="000A2425" w:rsidTr="004232B5">
        <w:trPr>
          <w:trHeight w:val="415"/>
        </w:trPr>
        <w:tc>
          <w:tcPr>
            <w:tcW w:w="6281"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Where visits can happen outside of school hours, they are arranged as such</w:t>
            </w:r>
          </w:p>
        </w:tc>
        <w:tc>
          <w:tcPr>
            <w:tcW w:w="6708"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If possible arrangements are made out of school hours</w:t>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4EB6C32" wp14:editId="46A29640">
                  <wp:extent cx="276283" cy="276283"/>
                  <wp:effectExtent l="0" t="0" r="3175" b="3175"/>
                  <wp:docPr id="120" name="Picture 12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r>
      <w:tr w:rsidR="000A2425" w:rsidRPr="000A2425" w:rsidTr="004232B5">
        <w:trPr>
          <w:trHeight w:val="415"/>
        </w:trPr>
        <w:tc>
          <w:tcPr>
            <w:tcW w:w="6281"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rPr>
              <w:t>Contractors to attend by agreement only after school have satisfied themselves that it is necessary for the visit to take place at that time and that all required controls are in place to allow the work to continue safely</w:t>
            </w:r>
          </w:p>
        </w:tc>
        <w:tc>
          <w:tcPr>
            <w:tcW w:w="6708" w:type="dxa"/>
            <w:vAlign w:val="center"/>
          </w:tcPr>
          <w:p w:rsidR="004232B5" w:rsidRPr="000A2425" w:rsidRDefault="004232B5" w:rsidP="004232B5">
            <w:pPr>
              <w:spacing w:after="0" w:line="240" w:lineRule="auto"/>
              <w:rPr>
                <w:rFonts w:asciiTheme="minorHAnsi" w:hAnsiTheme="minorHAnsi" w:cstheme="minorHAnsi"/>
              </w:rPr>
            </w:pPr>
            <w:r w:rsidRPr="000A2425">
              <w:rPr>
                <w:rFonts w:asciiTheme="minorHAnsi" w:hAnsiTheme="minorHAnsi" w:cstheme="minorHAnsi"/>
                <w:bCs/>
              </w:rPr>
              <w:t>Arrangements are only made by the head teacher/school administrator</w:t>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0BEE761" wp14:editId="26BF4DB4">
                  <wp:extent cx="276283" cy="276283"/>
                  <wp:effectExtent l="0" t="0" r="3175" b="3175"/>
                  <wp:docPr id="121" name="Picture 12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4232B5" w:rsidRPr="000A2425" w:rsidRDefault="004232B5" w:rsidP="004232B5">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Contractors to provide updated risk assessment prior to visit which includes their own controls round infection spread prevention</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Times of visits may need to be adapted to take in to account the ability to maintain appropriate social distancing measures and availability of resources to effectively clean following the visits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C398D1F" wp14:editId="46E7D0FA">
                  <wp:extent cx="276283" cy="276283"/>
                  <wp:effectExtent l="0" t="0" r="3175" b="3175"/>
                  <wp:docPr id="122" name="Picture 12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As normal, school engages with their local immunisation providers to provide immunisation programmes on site, ensuring these are delivered in keeping with the school’s control measures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These programmes are essential</w:t>
            </w:r>
            <w:r w:rsidRPr="000A2425">
              <w:rPr>
                <w:rFonts w:asciiTheme="minorHAnsi" w:eastAsiaTheme="minorHAnsi" w:hAnsiTheme="minorHAnsi" w:cstheme="minorHAnsi"/>
              </w:rPr>
              <w:t xml:space="preserve"> </w:t>
            </w:r>
            <w:r w:rsidRPr="000A2425">
              <w:rPr>
                <w:rFonts w:asciiTheme="minorHAnsi" w:hAnsiTheme="minorHAnsi" w:cstheme="minorHAnsi"/>
              </w:rPr>
              <w:t>for children’s health and wellbeing</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5697EDB" wp14:editId="6B349151">
                  <wp:extent cx="276283" cy="276283"/>
                  <wp:effectExtent l="0" t="0" r="3175" b="3175"/>
                  <wp:docPr id="123" name="Picture 12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Where schools are satisfied that it would be safe to do so, they may choose to open up or hire out their premises for use by external bodies or organisations, such as external coaches or after-school or holiday clubs or activities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Not applicable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4AE61A0" wp14:editId="50E40726">
                  <wp:extent cx="276283" cy="276283"/>
                  <wp:effectExtent l="0" t="0" r="3175" b="3175"/>
                  <wp:docPr id="124" name="Picture 12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A record is kept of all visitors</w:t>
            </w:r>
            <w:r w:rsidRPr="000A2425">
              <w:rPr>
                <w:rFonts w:asciiTheme="minorHAnsi" w:eastAsiaTheme="minorHAnsi" w:hAnsiTheme="minorHAnsi" w:cstheme="minorHAnsi"/>
              </w:rPr>
              <w:t xml:space="preserve"> </w:t>
            </w:r>
            <w:r w:rsidRPr="000A2425">
              <w:rPr>
                <w:rFonts w:asciiTheme="minorHAnsi" w:hAnsiTheme="minorHAnsi" w:cstheme="minorHAnsi"/>
              </w:rPr>
              <w:t>with sufficient detail to support rapid contact tracing if required by NHS Test and Trace.</w:t>
            </w:r>
          </w:p>
        </w:tc>
        <w:tc>
          <w:tcPr>
            <w:tcW w:w="6708" w:type="dxa"/>
            <w:vAlign w:val="center"/>
          </w:tcPr>
          <w:p w:rsidR="005E7753" w:rsidRPr="000A2425" w:rsidRDefault="00FC19C1" w:rsidP="005E7753">
            <w:pPr>
              <w:spacing w:after="0" w:line="240" w:lineRule="auto"/>
              <w:rPr>
                <w:rFonts w:asciiTheme="minorHAnsi" w:hAnsiTheme="minorHAnsi" w:cstheme="minorHAnsi"/>
              </w:rPr>
            </w:pPr>
            <w:r w:rsidRPr="000A2425">
              <w:rPr>
                <w:rFonts w:asciiTheme="minorHAnsi" w:hAnsiTheme="minorHAnsi" w:cstheme="minorHAnsi"/>
              </w:rPr>
              <w:t xml:space="preserve">Visitors are recorded on entry, records are kept and can be referred to when necessary.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6AD0A21" wp14:editId="776A7DDC">
                  <wp:extent cx="276283" cy="276283"/>
                  <wp:effectExtent l="0" t="0" r="3175" b="3175"/>
                  <wp:docPr id="125" name="Picture 12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bl>
    <w:p w:rsidR="008435AD" w:rsidRPr="000A2425" w:rsidRDefault="008435AD"/>
    <w:p w:rsidR="008435AD" w:rsidRPr="000A2425" w:rsidRDefault="008435AD">
      <w:pPr>
        <w:spacing w:after="0" w:line="240" w:lineRule="auto"/>
      </w:pPr>
      <w:r w:rsidRPr="000A2425">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0A2425" w:rsidTr="001E2A6C">
        <w:trPr>
          <w:trHeight w:val="567"/>
        </w:trPr>
        <w:tc>
          <w:tcPr>
            <w:tcW w:w="15039" w:type="dxa"/>
            <w:gridSpan w:val="5"/>
            <w:shd w:val="clear" w:color="auto" w:fill="9CC2E5" w:themeFill="accent1" w:themeFillTint="99"/>
            <w:vAlign w:val="center"/>
          </w:tcPr>
          <w:p w:rsidR="00AE2166" w:rsidRPr="000A2425" w:rsidRDefault="00C2545E" w:rsidP="008435AD">
            <w:pPr>
              <w:spacing w:after="0" w:line="240" w:lineRule="auto"/>
              <w:rPr>
                <w:rFonts w:asciiTheme="minorHAnsi" w:hAnsiTheme="minorHAnsi" w:cstheme="minorHAnsi"/>
                <w:b/>
              </w:rPr>
            </w:pPr>
            <w:r w:rsidRPr="000A2425">
              <w:rPr>
                <w:rFonts w:asciiTheme="minorHAnsi" w:hAnsiTheme="minorHAnsi" w:cstheme="minorHAnsi"/>
                <w:b/>
              </w:rPr>
              <w:t xml:space="preserve">Hazard </w:t>
            </w:r>
            <w:r w:rsidR="008435AD" w:rsidRPr="000A2425">
              <w:rPr>
                <w:rFonts w:asciiTheme="minorHAnsi" w:hAnsiTheme="minorHAnsi" w:cstheme="minorHAnsi"/>
                <w:b/>
              </w:rPr>
              <w:t>11</w:t>
            </w:r>
            <w:r w:rsidRPr="000A2425">
              <w:rPr>
                <w:rFonts w:asciiTheme="minorHAnsi" w:hAnsiTheme="minorHAnsi" w:cstheme="minorHAnsi"/>
                <w:b/>
              </w:rPr>
              <w:t xml:space="preserve">: </w:t>
            </w:r>
            <w:r w:rsidR="00AE2166" w:rsidRPr="000A2425">
              <w:rPr>
                <w:rFonts w:asciiTheme="minorHAnsi" w:hAnsiTheme="minorHAnsi" w:cstheme="minorHAnsi"/>
                <w:b/>
              </w:rPr>
              <w:t>Inadequate Ventilation</w:t>
            </w:r>
          </w:p>
        </w:tc>
      </w:tr>
      <w:tr w:rsidR="000A2425" w:rsidRPr="000A2425" w:rsidTr="004C10FA">
        <w:trPr>
          <w:trHeight w:val="454"/>
        </w:trPr>
        <w:tc>
          <w:tcPr>
            <w:tcW w:w="6281" w:type="dxa"/>
            <w:vAlign w:val="center"/>
          </w:tcPr>
          <w:p w:rsidR="005E7753" w:rsidRPr="000A2425" w:rsidRDefault="005E7753" w:rsidP="004C10FA">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5E7753" w:rsidRPr="000A2425" w:rsidRDefault="005E7753" w:rsidP="004C10FA">
            <w:pPr>
              <w:spacing w:after="0" w:line="240" w:lineRule="auto"/>
              <w:jc w:val="center"/>
              <w:rPr>
                <w:rFonts w:asciiTheme="minorHAnsi" w:hAnsiTheme="minorHAnsi" w:cstheme="minorHAnsi"/>
                <w:b/>
              </w:rPr>
            </w:pPr>
            <w:r w:rsidRPr="000A2425">
              <w:rPr>
                <w:rFonts w:asciiTheme="minorHAnsi" w:hAnsiTheme="minorHAnsi" w:cstheme="minorHAnsi"/>
                <w:b/>
                <w:sz w:val="28"/>
                <w:szCs w:val="28"/>
              </w:rPr>
              <w:t>Additional Information</w:t>
            </w:r>
          </w:p>
        </w:tc>
        <w:tc>
          <w:tcPr>
            <w:tcW w:w="683" w:type="dxa"/>
            <w:shd w:val="clear" w:color="auto" w:fill="auto"/>
            <w:vAlign w:val="center"/>
          </w:tcPr>
          <w:p w:rsidR="005E7753" w:rsidRPr="000A2425" w:rsidRDefault="005E7753" w:rsidP="004C10FA">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5E7753" w:rsidRPr="000A2425" w:rsidRDefault="005E7753" w:rsidP="004C10FA">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5E7753" w:rsidRPr="000A2425" w:rsidTr="00197C32">
        <w:trPr>
          <w:trHeight w:val="557"/>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Occupied spaces must always be well ventilated</w:t>
            </w:r>
            <w:r w:rsidRPr="000A2425">
              <w:rPr>
                <w:rFonts w:asciiTheme="minorHAnsi" w:eastAsiaTheme="minorHAnsi" w:hAnsiTheme="minorHAnsi" w:cstheme="minorHAnsi"/>
              </w:rPr>
              <w:t xml:space="preserve"> </w:t>
            </w:r>
            <w:r w:rsidRPr="000A2425">
              <w:rPr>
                <w:rFonts w:asciiTheme="minorHAnsi" w:hAnsiTheme="minorHAnsi" w:cstheme="minorHAnsi"/>
              </w:rPr>
              <w:t>and a comfortable teaching environment maintained</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
              </w:rPr>
              <w:t>Mechanical ventilation systems</w:t>
            </w:r>
            <w:r w:rsidRPr="000A2425">
              <w:rPr>
                <w:rFonts w:asciiTheme="minorHAnsi" w:hAnsiTheme="minorHAnsi" w:cstheme="minorHAnsi"/>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FEE7CBA" wp14:editId="3B33BB38">
                  <wp:extent cx="276283" cy="276283"/>
                  <wp:effectExtent l="0" t="0" r="3175" b="3175"/>
                  <wp:docPr id="103" name="Picture 10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Ventilate spaces with outdoor air</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b/>
              </w:rPr>
              <w:t>Natural ventilation</w:t>
            </w:r>
            <w:r w:rsidRPr="000A2425">
              <w:rPr>
                <w:rFonts w:asciiTheme="minorHAnsi" w:hAnsiTheme="minorHAnsi" w:cstheme="minorHAnsi"/>
              </w:rPr>
              <w:t xml:space="preserve"> – if necessary external opening doors may also be used provided this doesn’t compromise safeguarding measures</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4B27D02F" wp14:editId="516A8313">
                  <wp:extent cx="276283" cy="276283"/>
                  <wp:effectExtent l="0" t="0" r="3175" b="3175"/>
                  <wp:docPr id="104" name="Picture 10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Where possible, occupied rooms (including toilets) windows should be open</w:t>
            </w:r>
          </w:p>
        </w:tc>
        <w:tc>
          <w:tcPr>
            <w:tcW w:w="6708" w:type="dxa"/>
            <w:vAlign w:val="center"/>
          </w:tcPr>
          <w:p w:rsidR="005E7753" w:rsidRPr="000A2425" w:rsidRDefault="00FC19C1" w:rsidP="005E7753">
            <w:pPr>
              <w:spacing w:after="0" w:line="240" w:lineRule="auto"/>
              <w:rPr>
                <w:rFonts w:asciiTheme="minorHAnsi" w:hAnsiTheme="minorHAnsi" w:cstheme="minorHAnsi"/>
              </w:rPr>
            </w:pPr>
            <w:r w:rsidRPr="000A2425">
              <w:rPr>
                <w:rFonts w:asciiTheme="minorHAnsi" w:hAnsiTheme="minorHAnsi" w:cstheme="minorHAnsi"/>
              </w:rPr>
              <w:t>W</w:t>
            </w:r>
            <w:r w:rsidR="005E7753" w:rsidRPr="000A2425">
              <w:rPr>
                <w:rFonts w:asciiTheme="minorHAnsi" w:hAnsiTheme="minorHAnsi" w:cstheme="minorHAnsi"/>
              </w:rPr>
              <w:t>here possible</w:t>
            </w:r>
            <w:r w:rsidRPr="000A2425">
              <w:rPr>
                <w:rFonts w:asciiTheme="minorHAnsi" w:hAnsiTheme="minorHAnsi" w:cstheme="minorHAnsi"/>
              </w:rPr>
              <w:t>,</w:t>
            </w:r>
            <w:r w:rsidR="005E7753" w:rsidRPr="000A2425">
              <w:rPr>
                <w:rFonts w:asciiTheme="minorHAnsi" w:hAnsiTheme="minorHAnsi" w:cstheme="minorHAnsi"/>
              </w:rPr>
              <w:t xml:space="preserve"> to avoid direct drafts</w:t>
            </w:r>
            <w:r w:rsidRPr="000A2425">
              <w:rPr>
                <w:rFonts w:asciiTheme="minorHAnsi" w:hAnsiTheme="minorHAnsi" w:cstheme="minorHAnsi"/>
              </w:rPr>
              <w:t>, tables/chairs have been moved</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14D47F0" wp14:editId="5CCD8AA4">
                  <wp:extent cx="276283" cy="276283"/>
                  <wp:effectExtent l="0" t="0" r="3175" b="3175"/>
                  <wp:docPr id="105" name="Picture 10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Switch air handling units with recirculation to 100% outdoor air where this is not possible, systems are operated as normal</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Further advice on this can be found in Health and Safety Executive guidance on </w:t>
            </w:r>
            <w:hyperlink r:id="rId36" w:history="1">
              <w:r w:rsidRPr="000A2425">
                <w:rPr>
                  <w:rStyle w:val="Hyperlink"/>
                  <w:rFonts w:asciiTheme="minorHAnsi" w:hAnsiTheme="minorHAnsi" w:cstheme="minorHAnsi"/>
                  <w:color w:val="auto"/>
                </w:rPr>
                <w:t>air conditioning and ventilation during the coronavirus outbreak</w:t>
              </w:r>
            </w:hyperlink>
            <w:r w:rsidRPr="000A2425">
              <w:rPr>
                <w:rFonts w:asciiTheme="minorHAnsi" w:hAnsiTheme="minorHAnsi" w:cstheme="minorHAnsi"/>
              </w:rPr>
              <w:t xml:space="preserve"> and </w:t>
            </w:r>
            <w:hyperlink r:id="rId37" w:history="1">
              <w:r w:rsidRPr="000A2425">
                <w:rPr>
                  <w:rStyle w:val="Hyperlink"/>
                  <w:rFonts w:asciiTheme="minorHAnsi" w:hAnsiTheme="minorHAnsi" w:cstheme="minorHAnsi"/>
                  <w:color w:val="auto"/>
                </w:rPr>
                <w:t>CIBSE coronavirus (COVID-19) advice</w:t>
              </w:r>
            </w:hyperlink>
            <w:r w:rsidRPr="000A2425">
              <w:rPr>
                <w:rFonts w:asciiTheme="minorHAnsi" w:hAnsiTheme="minorHAnsi" w:cstheme="minorHAnsi"/>
              </w:rPr>
              <w:t>.</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8D7FAE6" wp14:editId="00C11E9A">
                  <wp:extent cx="276283" cy="276283"/>
                  <wp:effectExtent l="0" t="0" r="3175" b="3175"/>
                  <wp:docPr id="106" name="Picture 10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Prop doors open. Fire doors must not be propped open unless they have a self-closing hold open device fitted.</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use of door handles will be reduced and air will circulate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45B6F2C" wp14:editId="52C4D319">
                  <wp:extent cx="276283" cy="276283"/>
                  <wp:effectExtent l="0" t="0" r="3175" b="3175"/>
                  <wp:docPr id="107" name="Picture 10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In cold weather where the school heating system is activated, windows are open to provide trickle ventilation rather than being fully open</w:t>
            </w:r>
          </w:p>
        </w:tc>
        <w:tc>
          <w:tcPr>
            <w:tcW w:w="6708" w:type="dxa"/>
            <w:vAlign w:val="center"/>
          </w:tcPr>
          <w:p w:rsidR="005E7753" w:rsidRPr="000A2425" w:rsidRDefault="008F7B45" w:rsidP="008F7B45">
            <w:pPr>
              <w:spacing w:after="0" w:line="240" w:lineRule="auto"/>
              <w:rPr>
                <w:rFonts w:asciiTheme="minorHAnsi" w:hAnsiTheme="minorHAnsi" w:cstheme="minorHAnsi"/>
              </w:rPr>
            </w:pPr>
            <w:r w:rsidRPr="000A2425">
              <w:rPr>
                <w:rFonts w:asciiTheme="minorHAnsi" w:hAnsiTheme="minorHAnsi" w:cstheme="minorHAnsi"/>
              </w:rPr>
              <w:t>When it is cold</w:t>
            </w:r>
            <w:r w:rsidR="00FC19C1" w:rsidRPr="000A2425">
              <w:rPr>
                <w:rFonts w:asciiTheme="minorHAnsi" w:hAnsiTheme="minorHAnsi" w:cstheme="minorHAnsi"/>
              </w:rPr>
              <w:t xml:space="preserve"> windows will be opened just enough to provide constant background ventilation, and opened more fully during breaks to purge the air in the space.</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F7439C8" wp14:editId="48D96567">
                  <wp:extent cx="276283" cy="276283"/>
                  <wp:effectExtent l="0" t="0" r="3175" b="3175"/>
                  <wp:docPr id="108" name="Picture 10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Consideration given to opening high level windows to reduce draughts</w:t>
            </w:r>
          </w:p>
        </w:tc>
        <w:tc>
          <w:tcPr>
            <w:tcW w:w="6708" w:type="dxa"/>
            <w:vAlign w:val="center"/>
          </w:tcPr>
          <w:p w:rsidR="005E7753" w:rsidRPr="000A2425" w:rsidRDefault="005E7753" w:rsidP="005E7753">
            <w:pPr>
              <w:spacing w:after="0" w:line="240" w:lineRule="auto"/>
              <w:rPr>
                <w:rFonts w:asciiTheme="minorHAnsi" w:hAnsiTheme="minorHAnsi" w:cstheme="minorHAnsi"/>
                <w:b/>
              </w:rPr>
            </w:pP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35627798" wp14:editId="1D92E474">
                  <wp:extent cx="276283" cy="276283"/>
                  <wp:effectExtent l="0" t="0" r="3175" b="3175"/>
                  <wp:docPr id="109" name="Picture 10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Consideration given to only opening every other window instead of all windows when the heating is activated</w:t>
            </w:r>
          </w:p>
        </w:tc>
        <w:tc>
          <w:tcPr>
            <w:tcW w:w="6708" w:type="dxa"/>
            <w:vAlign w:val="center"/>
          </w:tcPr>
          <w:p w:rsidR="005E7753" w:rsidRPr="000A2425" w:rsidRDefault="005E7753" w:rsidP="005E7753">
            <w:pPr>
              <w:spacing w:after="0" w:line="240" w:lineRule="auto"/>
              <w:rPr>
                <w:rFonts w:asciiTheme="minorHAnsi" w:hAnsiTheme="minorHAnsi" w:cstheme="minorHAnsi"/>
              </w:rPr>
            </w:pP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2959B7BB" wp14:editId="71EA55C0">
                  <wp:extent cx="276283" cy="276283"/>
                  <wp:effectExtent l="0" t="0" r="3175" b="3175"/>
                  <wp:docPr id="112" name="Picture 1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0A2425" w:rsidRPr="000A2425" w:rsidTr="000A2425">
        <w:trPr>
          <w:trHeight w:val="1020"/>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The school offers flexibility to allow additional, suitable indoor clothing</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For more information see </w:t>
            </w:r>
            <w:r w:rsidRPr="000A2425">
              <w:rPr>
                <w:rStyle w:val="Hyperlink"/>
                <w:rFonts w:asciiTheme="minorHAnsi" w:hAnsiTheme="minorHAnsi" w:cstheme="minorHAnsi"/>
                <w:color w:val="auto"/>
              </w:rPr>
              <w:t>https://www.gov.uk/government/publications/actions-for-schools-during-the-coronavirus-outbreak#school-uniform</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072649BD" wp14:editId="62E793C0">
                  <wp:extent cx="276283" cy="276283"/>
                  <wp:effectExtent l="0" t="0" r="3175" b="3175"/>
                  <wp:docPr id="113" name="Picture 11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Heating should be used as necessary to ensure comfort levels are maintained particularly in occupied spaces</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Children are encouraged to wear layered clothing and checks are made regarding comfort levels.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771833C7" wp14:editId="76875299">
                  <wp:extent cx="276283" cy="276283"/>
                  <wp:effectExtent l="0" t="0" r="3175" b="3175"/>
                  <wp:docPr id="114" name="Picture 11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When heating is activated and windows are on trickle vent, consideration is given to employing desk fans to move any stagnant pockets of air</w:t>
            </w:r>
          </w:p>
        </w:tc>
        <w:tc>
          <w:tcPr>
            <w:tcW w:w="6708"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 xml:space="preserve">Where desk fans are used they pointed away from people and pointed at walls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593CAD6D" wp14:editId="07D619C0">
                  <wp:extent cx="276283" cy="276283"/>
                  <wp:effectExtent l="0" t="0" r="3175" b="3175"/>
                  <wp:docPr id="117" name="Picture 11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r>
      <w:tr w:rsidR="005E7753" w:rsidRPr="000A2425" w:rsidTr="00197C32">
        <w:trPr>
          <w:trHeight w:val="415"/>
        </w:trPr>
        <w:tc>
          <w:tcPr>
            <w:tcW w:w="6281" w:type="dxa"/>
            <w:vAlign w:val="center"/>
          </w:tcPr>
          <w:p w:rsidR="005E7753" w:rsidRPr="000A2425" w:rsidRDefault="005E7753" w:rsidP="005E7753">
            <w:pPr>
              <w:spacing w:after="0" w:line="240" w:lineRule="auto"/>
              <w:rPr>
                <w:rFonts w:asciiTheme="minorHAnsi" w:hAnsiTheme="minorHAnsi" w:cstheme="minorHAnsi"/>
              </w:rPr>
            </w:pPr>
            <w:r w:rsidRPr="000A2425">
              <w:rPr>
                <w:rFonts w:asciiTheme="minorHAnsi" w:hAnsiTheme="minorHAnsi" w:cstheme="minorHAnsi"/>
              </w:rPr>
              <w:t>If school needs to use additional heaters they only use sealed, oil filled electric heaters</w:t>
            </w:r>
          </w:p>
        </w:tc>
        <w:tc>
          <w:tcPr>
            <w:tcW w:w="6708" w:type="dxa"/>
            <w:vAlign w:val="center"/>
          </w:tcPr>
          <w:p w:rsidR="005E7753" w:rsidRPr="000A2425" w:rsidRDefault="00FC19C1" w:rsidP="00FC19C1">
            <w:pPr>
              <w:spacing w:after="0" w:line="240" w:lineRule="auto"/>
              <w:rPr>
                <w:rFonts w:asciiTheme="minorHAnsi" w:hAnsiTheme="minorHAnsi" w:cstheme="minorHAnsi"/>
              </w:rPr>
            </w:pPr>
            <w:r w:rsidRPr="000A2425">
              <w:rPr>
                <w:rFonts w:asciiTheme="minorHAnsi" w:hAnsiTheme="minorHAnsi" w:cstheme="minorHAnsi"/>
              </w:rPr>
              <w:t xml:space="preserve">Additional heaters, if used, are appropriate to use. </w:t>
            </w: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3"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5E7753" w:rsidRPr="000A2425" w:rsidRDefault="005E7753" w:rsidP="005E7753">
            <w:pPr>
              <w:spacing w:after="0" w:line="240" w:lineRule="auto"/>
              <w:jc w:val="center"/>
              <w:rPr>
                <w:rFonts w:asciiTheme="minorHAnsi" w:hAnsiTheme="minorHAnsi" w:cstheme="minorHAnsi"/>
                <w:b/>
                <w:sz w:val="24"/>
                <w:szCs w:val="24"/>
              </w:rPr>
            </w:pPr>
            <w:r w:rsidRPr="000A2425">
              <w:rPr>
                <w:noProof/>
                <w:sz w:val="21"/>
                <w:szCs w:val="21"/>
                <w:lang w:eastAsia="en-GB"/>
              </w:rPr>
              <w:drawing>
                <wp:inline distT="0" distB="0" distL="0" distR="0" wp14:anchorId="1DD68485" wp14:editId="49A6AAEC">
                  <wp:extent cx="276283" cy="276283"/>
                  <wp:effectExtent l="0" t="0" r="3175" b="3175"/>
                  <wp:docPr id="116" name="Picture 11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C19C1" w:rsidRPr="000A2425" w:rsidTr="004E4450">
        <w:trPr>
          <w:trHeight w:val="567"/>
        </w:trPr>
        <w:tc>
          <w:tcPr>
            <w:tcW w:w="15039" w:type="dxa"/>
            <w:gridSpan w:val="5"/>
            <w:shd w:val="clear" w:color="auto" w:fill="9CC2E5" w:themeFill="accent1" w:themeFillTint="99"/>
            <w:vAlign w:val="center"/>
          </w:tcPr>
          <w:p w:rsidR="00FC19C1" w:rsidRPr="000A2425" w:rsidRDefault="00FC19C1" w:rsidP="00FC19C1">
            <w:pPr>
              <w:spacing w:after="0" w:line="240" w:lineRule="auto"/>
              <w:rPr>
                <w:rFonts w:asciiTheme="minorHAnsi" w:hAnsiTheme="minorHAnsi" w:cstheme="minorHAnsi"/>
                <w:b/>
              </w:rPr>
            </w:pPr>
            <w:r w:rsidRPr="000A2425">
              <w:rPr>
                <w:rFonts w:asciiTheme="minorHAnsi" w:hAnsiTheme="minorHAnsi" w:cstheme="minorHAnsi"/>
                <w:b/>
              </w:rPr>
              <w:t>Hazard 12: Fire and Intruder Alarms and Emergencies, including Lockdown</w:t>
            </w:r>
          </w:p>
        </w:tc>
      </w:tr>
      <w:tr w:rsidR="000A2425" w:rsidRPr="000A2425" w:rsidTr="004E4450">
        <w:trPr>
          <w:trHeight w:val="454"/>
        </w:trPr>
        <w:tc>
          <w:tcPr>
            <w:tcW w:w="6281" w:type="dxa"/>
            <w:vAlign w:val="center"/>
          </w:tcPr>
          <w:p w:rsidR="00FC19C1" w:rsidRPr="000A2425" w:rsidRDefault="00FC19C1" w:rsidP="004E4450">
            <w:pPr>
              <w:spacing w:after="0" w:line="240" w:lineRule="auto"/>
              <w:jc w:val="center"/>
              <w:rPr>
                <w:rFonts w:asciiTheme="minorHAnsi" w:hAnsiTheme="minorHAnsi" w:cstheme="minorHAnsi"/>
              </w:rPr>
            </w:pPr>
            <w:r w:rsidRPr="000A2425">
              <w:rPr>
                <w:rFonts w:asciiTheme="minorHAnsi" w:hAnsiTheme="minorHAnsi" w:cstheme="minorHAnsi"/>
                <w:b/>
                <w:sz w:val="28"/>
                <w:szCs w:val="28"/>
              </w:rPr>
              <w:t>Control Measures</w:t>
            </w:r>
          </w:p>
        </w:tc>
        <w:tc>
          <w:tcPr>
            <w:tcW w:w="6708" w:type="dxa"/>
            <w:vAlign w:val="center"/>
          </w:tcPr>
          <w:p w:rsidR="00FC19C1" w:rsidRPr="000A2425" w:rsidRDefault="00FC19C1" w:rsidP="004E4450">
            <w:pPr>
              <w:spacing w:after="0" w:line="240" w:lineRule="auto"/>
              <w:jc w:val="center"/>
              <w:rPr>
                <w:rFonts w:asciiTheme="minorHAnsi" w:hAnsiTheme="minorHAnsi" w:cstheme="minorHAnsi"/>
                <w:b/>
              </w:rPr>
            </w:pPr>
            <w:r w:rsidRPr="000A2425">
              <w:rPr>
                <w:rFonts w:asciiTheme="minorHAnsi" w:hAnsiTheme="minorHAnsi" w:cstheme="minorHAnsi"/>
                <w:b/>
                <w:sz w:val="28"/>
                <w:szCs w:val="28"/>
              </w:rPr>
              <w:t>Additional Information</w:t>
            </w:r>
          </w:p>
        </w:tc>
        <w:tc>
          <w:tcPr>
            <w:tcW w:w="683" w:type="dxa"/>
            <w:shd w:val="clear" w:color="auto" w:fill="auto"/>
            <w:vAlign w:val="center"/>
          </w:tcPr>
          <w:p w:rsidR="00FC19C1" w:rsidRPr="000A2425" w:rsidRDefault="00FC19C1" w:rsidP="004E4450">
            <w:pPr>
              <w:spacing w:after="0" w:line="240" w:lineRule="auto"/>
              <w:jc w:val="center"/>
              <w:rPr>
                <w:noProof/>
                <w:sz w:val="21"/>
                <w:szCs w:val="21"/>
                <w:lang w:eastAsia="en-GB"/>
              </w:rPr>
            </w:pPr>
            <w:r w:rsidRPr="000A2425">
              <w:rPr>
                <w:rFonts w:asciiTheme="minorHAnsi" w:hAnsiTheme="minorHAnsi" w:cstheme="minorHAnsi"/>
                <w:bCs/>
                <w:sz w:val="24"/>
                <w:szCs w:val="24"/>
              </w:rPr>
              <w:t>YES</w:t>
            </w:r>
          </w:p>
        </w:tc>
        <w:tc>
          <w:tcPr>
            <w:tcW w:w="683" w:type="dxa"/>
            <w:shd w:val="clear" w:color="auto" w:fill="auto"/>
            <w:vAlign w:val="center"/>
          </w:tcPr>
          <w:p w:rsidR="00FC19C1" w:rsidRPr="000A2425" w:rsidRDefault="00FC19C1" w:rsidP="004E4450">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NO</w:t>
            </w:r>
          </w:p>
        </w:tc>
        <w:tc>
          <w:tcPr>
            <w:tcW w:w="684" w:type="dxa"/>
            <w:shd w:val="clear" w:color="auto" w:fill="auto"/>
            <w:vAlign w:val="center"/>
          </w:tcPr>
          <w:p w:rsidR="00FC19C1" w:rsidRPr="000A2425" w:rsidRDefault="00FC19C1" w:rsidP="004E4450">
            <w:pPr>
              <w:spacing w:after="0" w:line="240" w:lineRule="auto"/>
              <w:jc w:val="center"/>
              <w:rPr>
                <w:rFonts w:asciiTheme="minorHAnsi" w:hAnsiTheme="minorHAnsi" w:cstheme="minorHAnsi"/>
                <w:b/>
                <w:sz w:val="24"/>
                <w:szCs w:val="24"/>
              </w:rPr>
            </w:pPr>
            <w:r w:rsidRPr="000A2425">
              <w:rPr>
                <w:rFonts w:asciiTheme="minorHAnsi" w:hAnsiTheme="minorHAnsi" w:cstheme="minorHAnsi"/>
                <w:bCs/>
                <w:sz w:val="24"/>
                <w:szCs w:val="24"/>
              </w:rPr>
              <w:t>N/A</w:t>
            </w:r>
          </w:p>
        </w:tc>
      </w:tr>
      <w:tr w:rsidR="000A2425" w:rsidRPr="000A2425" w:rsidTr="00042B01">
        <w:trPr>
          <w:trHeight w:val="1587"/>
        </w:trPr>
        <w:tc>
          <w:tcPr>
            <w:tcW w:w="6281" w:type="dxa"/>
            <w:vAlign w:val="center"/>
          </w:tcPr>
          <w:p w:rsidR="00FC19C1" w:rsidRPr="000A2425" w:rsidRDefault="00FC19C1" w:rsidP="00FC19C1">
            <w:pPr>
              <w:spacing w:after="0" w:line="240" w:lineRule="auto"/>
              <w:rPr>
                <w:rFonts w:asciiTheme="minorHAnsi" w:hAnsiTheme="minorHAnsi" w:cstheme="minorHAnsi"/>
              </w:rPr>
            </w:pPr>
            <w:r w:rsidRPr="000A2425">
              <w:rPr>
                <w:rFonts w:asciiTheme="minorHAnsi" w:hAnsiTheme="minorHAnsi" w:cstheme="minorHAnsi"/>
                <w:bCs/>
              </w:rPr>
              <w:t>All staff and children to undergo induction in the fire and emergency routines accident/first aid procedures and lockdown procedures. This may not be the usual routes.</w:t>
            </w:r>
          </w:p>
        </w:tc>
        <w:tc>
          <w:tcPr>
            <w:tcW w:w="6708" w:type="dxa"/>
            <w:vAlign w:val="center"/>
          </w:tcPr>
          <w:p w:rsidR="00FC19C1" w:rsidRDefault="00FC19C1" w:rsidP="008F7B45">
            <w:pPr>
              <w:spacing w:after="0" w:line="240" w:lineRule="auto"/>
              <w:rPr>
                <w:rFonts w:asciiTheme="minorHAnsi" w:hAnsiTheme="minorHAnsi" w:cstheme="minorHAnsi"/>
                <w:bCs/>
              </w:rPr>
            </w:pPr>
            <w:r w:rsidRPr="000A2425">
              <w:rPr>
                <w:rFonts w:asciiTheme="minorHAnsi" w:hAnsiTheme="minorHAnsi" w:cstheme="minorHAnsi"/>
                <w:bCs/>
              </w:rPr>
              <w:t xml:space="preserve">Staff will notify children of evacuation routes and assembly points. </w:t>
            </w:r>
            <w:r w:rsidR="008F7B45" w:rsidRPr="000A2425">
              <w:rPr>
                <w:rFonts w:asciiTheme="minorHAnsi" w:hAnsiTheme="minorHAnsi" w:cstheme="minorHAnsi"/>
                <w:bCs/>
              </w:rPr>
              <w:br/>
              <w:t>Half termly evacuation drill practices will continue. Drill records kept.</w:t>
            </w:r>
          </w:p>
          <w:p w:rsidR="00042B01" w:rsidRDefault="00042B01" w:rsidP="008F7B45">
            <w:pPr>
              <w:spacing w:after="0" w:line="240" w:lineRule="auto"/>
              <w:rPr>
                <w:rFonts w:asciiTheme="minorHAnsi" w:hAnsiTheme="minorHAnsi" w:cstheme="minorHAnsi"/>
                <w:bCs/>
                <w:color w:val="7030A0"/>
              </w:rPr>
            </w:pPr>
          </w:p>
          <w:p w:rsidR="00042B01" w:rsidRPr="000A2425" w:rsidRDefault="00042B01" w:rsidP="00042B01">
            <w:pPr>
              <w:spacing w:after="0" w:line="240" w:lineRule="auto"/>
              <w:rPr>
                <w:rFonts w:asciiTheme="minorHAnsi" w:hAnsiTheme="minorHAnsi" w:cstheme="minorHAnsi"/>
              </w:rPr>
            </w:pPr>
            <w:r w:rsidRPr="00042B01">
              <w:rPr>
                <w:rFonts w:asciiTheme="minorHAnsi" w:hAnsiTheme="minorHAnsi" w:cstheme="minorHAnsi"/>
                <w:bCs/>
                <w:color w:val="7030A0"/>
              </w:rPr>
              <w:t xml:space="preserve">Spring 1:1 </w:t>
            </w:r>
            <w:r>
              <w:rPr>
                <w:rFonts w:asciiTheme="minorHAnsi" w:hAnsiTheme="minorHAnsi" w:cstheme="minorHAnsi"/>
                <w:bCs/>
                <w:color w:val="7030A0"/>
              </w:rPr>
              <w:t>Fire Drill -</w:t>
            </w:r>
            <w:r w:rsidRPr="00042B01">
              <w:rPr>
                <w:rFonts w:asciiTheme="minorHAnsi" w:hAnsiTheme="minorHAnsi" w:cstheme="minorHAnsi"/>
                <w:bCs/>
                <w:color w:val="7030A0"/>
              </w:rPr>
              <w:t xml:space="preserve"> 26.1.21 </w:t>
            </w:r>
            <w:r w:rsidRPr="00042B01">
              <w:rPr>
                <w:rFonts w:asciiTheme="minorHAnsi" w:hAnsiTheme="minorHAnsi" w:cstheme="minorHAnsi"/>
                <w:bCs/>
                <w:color w:val="7030A0"/>
              </w:rPr>
              <w:br/>
              <w:t xml:space="preserve">43 children in attendance. Building evacuated in 1m 36s. </w:t>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r w:rsidRPr="000A2425">
              <w:rPr>
                <w:rFonts w:asciiTheme="minorHAnsi" w:hAnsiTheme="minorHAnsi" w:cstheme="minorHAnsi"/>
                <w:noProof/>
                <w:sz w:val="21"/>
                <w:szCs w:val="21"/>
                <w:lang w:eastAsia="en-GB"/>
              </w:rPr>
              <w:drawing>
                <wp:inline distT="0" distB="0" distL="0" distR="0" wp14:anchorId="7A823257" wp14:editId="6FD23CDF">
                  <wp:extent cx="276283" cy="276283"/>
                  <wp:effectExtent l="0" t="0" r="3175" b="3175"/>
                  <wp:docPr id="138" name="Picture 13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r>
      <w:tr w:rsidR="000A2425" w:rsidRPr="000A2425" w:rsidTr="00042B01">
        <w:trPr>
          <w:trHeight w:val="1074"/>
        </w:trPr>
        <w:tc>
          <w:tcPr>
            <w:tcW w:w="6281" w:type="dxa"/>
            <w:vAlign w:val="center"/>
          </w:tcPr>
          <w:p w:rsidR="00FC19C1" w:rsidRPr="000A2425" w:rsidRDefault="00FC19C1" w:rsidP="00FC19C1">
            <w:pPr>
              <w:spacing w:after="0" w:line="240" w:lineRule="auto"/>
              <w:rPr>
                <w:rFonts w:asciiTheme="minorHAnsi" w:hAnsiTheme="minorHAnsi" w:cstheme="minorHAnsi"/>
              </w:rPr>
            </w:pPr>
            <w:r w:rsidRPr="000A2425">
              <w:rPr>
                <w:rFonts w:asciiTheme="minorHAnsi" w:hAnsiTheme="minorHAnsi" w:cstheme="minorHAnsi"/>
                <w:bCs/>
              </w:rPr>
              <w:t>Ensure that emergency cut-off points for water, gas and electric are clearly marked and known by the senior designated member of staff and that details of emergency contacts for utilities are readily available</w:t>
            </w:r>
          </w:p>
        </w:tc>
        <w:tc>
          <w:tcPr>
            <w:tcW w:w="6708" w:type="dxa"/>
            <w:vAlign w:val="center"/>
          </w:tcPr>
          <w:p w:rsidR="00FC19C1" w:rsidRPr="000A2425" w:rsidRDefault="008F7B45" w:rsidP="008F7B45">
            <w:pPr>
              <w:spacing w:after="0" w:line="240" w:lineRule="auto"/>
              <w:rPr>
                <w:rFonts w:asciiTheme="minorHAnsi" w:hAnsiTheme="minorHAnsi" w:cstheme="minorHAnsi"/>
              </w:rPr>
            </w:pPr>
            <w:r w:rsidRPr="000A2425">
              <w:rPr>
                <w:rFonts w:asciiTheme="minorHAnsi" w:hAnsiTheme="minorHAnsi" w:cstheme="minorHAnsi"/>
                <w:bCs/>
              </w:rPr>
              <w:t xml:space="preserve">All </w:t>
            </w:r>
            <w:r w:rsidR="00FC19C1" w:rsidRPr="000A2425">
              <w:rPr>
                <w:rFonts w:asciiTheme="minorHAnsi" w:hAnsiTheme="minorHAnsi" w:cstheme="minorHAnsi"/>
                <w:bCs/>
              </w:rPr>
              <w:t xml:space="preserve">staff have </w:t>
            </w:r>
            <w:r w:rsidRPr="000A2425">
              <w:rPr>
                <w:rFonts w:asciiTheme="minorHAnsi" w:hAnsiTheme="minorHAnsi" w:cstheme="minorHAnsi"/>
                <w:bCs/>
              </w:rPr>
              <w:t xml:space="preserve">been informed. A </w:t>
            </w:r>
            <w:r w:rsidR="00FC19C1" w:rsidRPr="000A2425">
              <w:rPr>
                <w:rFonts w:asciiTheme="minorHAnsi" w:hAnsiTheme="minorHAnsi" w:cstheme="minorHAnsi"/>
                <w:bCs/>
              </w:rPr>
              <w:t>map marking positions of emergency cut off points</w:t>
            </w:r>
            <w:r w:rsidRPr="000A2425">
              <w:rPr>
                <w:rFonts w:asciiTheme="minorHAnsi" w:hAnsiTheme="minorHAnsi" w:cstheme="minorHAnsi"/>
                <w:bCs/>
              </w:rPr>
              <w:t xml:space="preserve"> is displayed in the staffroom and school entrance</w:t>
            </w:r>
            <w:r w:rsidR="00FC19C1" w:rsidRPr="000A2425">
              <w:rPr>
                <w:rFonts w:asciiTheme="minorHAnsi" w:hAnsiTheme="minorHAnsi" w:cstheme="minorHAnsi"/>
                <w:bCs/>
              </w:rPr>
              <w:t>.</w:t>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r w:rsidRPr="000A2425">
              <w:rPr>
                <w:rFonts w:asciiTheme="minorHAnsi" w:hAnsiTheme="minorHAnsi" w:cstheme="minorHAnsi"/>
                <w:noProof/>
                <w:sz w:val="21"/>
                <w:szCs w:val="21"/>
                <w:lang w:eastAsia="en-GB"/>
              </w:rPr>
              <w:drawing>
                <wp:inline distT="0" distB="0" distL="0" distR="0" wp14:anchorId="6F762E38" wp14:editId="23D81A40">
                  <wp:extent cx="276283" cy="276283"/>
                  <wp:effectExtent l="0" t="0" r="3175" b="3175"/>
                  <wp:docPr id="139" name="Picture 13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r>
      <w:tr w:rsidR="000A2425" w:rsidRPr="000A2425" w:rsidTr="00042B01">
        <w:trPr>
          <w:trHeight w:val="1074"/>
        </w:trPr>
        <w:tc>
          <w:tcPr>
            <w:tcW w:w="6281" w:type="dxa"/>
            <w:vAlign w:val="center"/>
          </w:tcPr>
          <w:p w:rsidR="00FC19C1" w:rsidRPr="000A2425" w:rsidRDefault="00FC19C1" w:rsidP="00FC19C1">
            <w:pPr>
              <w:spacing w:after="0" w:line="240" w:lineRule="auto"/>
              <w:rPr>
                <w:rFonts w:asciiTheme="minorHAnsi" w:hAnsiTheme="minorHAnsi" w:cstheme="minorHAnsi"/>
              </w:rPr>
            </w:pPr>
            <w:r w:rsidRPr="000A2425">
              <w:rPr>
                <w:rFonts w:asciiTheme="minorHAnsi" w:hAnsiTheme="minorHAnsi" w:cstheme="minorHAnsi"/>
                <w:bCs/>
              </w:rPr>
              <w:t>If there is a 24-hour monitoring system in place for alarms (fire &amp;/or security) the monitoring centre will need to be aware of new emergency out of hours contact details</w:t>
            </w:r>
          </w:p>
        </w:tc>
        <w:tc>
          <w:tcPr>
            <w:tcW w:w="6708" w:type="dxa"/>
            <w:vAlign w:val="center"/>
          </w:tcPr>
          <w:p w:rsidR="00FC19C1" w:rsidRPr="000A2425" w:rsidRDefault="008F7B45" w:rsidP="008F7B45">
            <w:pPr>
              <w:spacing w:after="0" w:line="240" w:lineRule="auto"/>
              <w:rPr>
                <w:rFonts w:asciiTheme="minorHAnsi" w:hAnsiTheme="minorHAnsi" w:cstheme="minorHAnsi"/>
              </w:rPr>
            </w:pPr>
            <w:r w:rsidRPr="000A2425">
              <w:rPr>
                <w:rFonts w:asciiTheme="minorHAnsi" w:hAnsiTheme="minorHAnsi" w:cstheme="minorHAnsi"/>
                <w:bCs/>
              </w:rPr>
              <w:t>Head Teacher and caretaker to liaise with provider.</w:t>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r w:rsidRPr="000A2425">
              <w:rPr>
                <w:rFonts w:asciiTheme="minorHAnsi" w:hAnsiTheme="minorHAnsi" w:cstheme="minorHAnsi"/>
                <w:noProof/>
                <w:sz w:val="21"/>
                <w:szCs w:val="21"/>
                <w:lang w:eastAsia="en-GB"/>
              </w:rPr>
              <w:drawing>
                <wp:inline distT="0" distB="0" distL="0" distR="0" wp14:anchorId="3473BF20" wp14:editId="5777F91A">
                  <wp:extent cx="276283" cy="276283"/>
                  <wp:effectExtent l="0" t="0" r="3175" b="3175"/>
                  <wp:docPr id="140" name="Picture 14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r>
      <w:tr w:rsidR="000A2425" w:rsidRPr="000A2425" w:rsidTr="00042B01">
        <w:trPr>
          <w:trHeight w:val="1074"/>
        </w:trPr>
        <w:tc>
          <w:tcPr>
            <w:tcW w:w="6281" w:type="dxa"/>
            <w:vAlign w:val="center"/>
          </w:tcPr>
          <w:p w:rsidR="00FC19C1" w:rsidRPr="000A2425" w:rsidRDefault="00FC19C1" w:rsidP="00FC19C1">
            <w:pPr>
              <w:spacing w:after="0" w:line="240" w:lineRule="auto"/>
              <w:rPr>
                <w:rFonts w:asciiTheme="minorHAnsi" w:hAnsiTheme="minorHAnsi" w:cstheme="minorHAnsi"/>
              </w:rPr>
            </w:pPr>
            <w:r w:rsidRPr="000A2425">
              <w:rPr>
                <w:rFonts w:asciiTheme="minorHAnsi" w:hAnsiTheme="minorHAnsi" w:cstheme="minorHAnsi"/>
                <w:bCs/>
              </w:rPr>
              <w:t xml:space="preserve">An up-to-date log has been maintained with regards </w:t>
            </w:r>
            <w:r w:rsidR="00042B01">
              <w:rPr>
                <w:rFonts w:asciiTheme="minorHAnsi" w:hAnsiTheme="minorHAnsi" w:cstheme="minorHAnsi"/>
                <w:bCs/>
              </w:rPr>
              <w:t xml:space="preserve">to </w:t>
            </w:r>
            <w:r w:rsidRPr="000A2425">
              <w:rPr>
                <w:rFonts w:asciiTheme="minorHAnsi" w:hAnsiTheme="minorHAnsi" w:cstheme="minorHAnsi"/>
                <w:bCs/>
              </w:rPr>
              <w:t>checking and testing of fire safety equipment.</w:t>
            </w:r>
          </w:p>
        </w:tc>
        <w:tc>
          <w:tcPr>
            <w:tcW w:w="6708" w:type="dxa"/>
            <w:vAlign w:val="center"/>
          </w:tcPr>
          <w:p w:rsidR="00FC19C1" w:rsidRPr="000A2425" w:rsidRDefault="00FC19C1" w:rsidP="00042B01">
            <w:pPr>
              <w:spacing w:after="0" w:line="240" w:lineRule="auto"/>
              <w:rPr>
                <w:rFonts w:asciiTheme="minorHAnsi" w:hAnsiTheme="minorHAnsi" w:cstheme="minorHAnsi"/>
                <w:bCs/>
              </w:rPr>
            </w:pPr>
            <w:r w:rsidRPr="000A2425">
              <w:rPr>
                <w:rFonts w:asciiTheme="minorHAnsi" w:hAnsiTheme="minorHAnsi" w:cstheme="minorHAnsi"/>
                <w:bCs/>
              </w:rPr>
              <w:t>Recorded in the fire log book</w:t>
            </w:r>
            <w:r w:rsidR="00642CED">
              <w:rPr>
                <w:rFonts w:asciiTheme="minorHAnsi" w:hAnsiTheme="minorHAnsi" w:cstheme="minorHAnsi"/>
                <w:bCs/>
              </w:rPr>
              <w:t xml:space="preserve">. </w:t>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r w:rsidRPr="000A2425">
              <w:rPr>
                <w:rFonts w:asciiTheme="minorHAnsi" w:hAnsiTheme="minorHAnsi" w:cstheme="minorHAnsi"/>
                <w:noProof/>
                <w:sz w:val="21"/>
                <w:szCs w:val="21"/>
                <w:lang w:eastAsia="en-GB"/>
              </w:rPr>
              <w:drawing>
                <wp:inline distT="0" distB="0" distL="0" distR="0" wp14:anchorId="309C496A" wp14:editId="76B941B8">
                  <wp:extent cx="276283" cy="276283"/>
                  <wp:effectExtent l="0" t="0" r="3175" b="3175"/>
                  <wp:docPr id="141" name="Picture 14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c>
          <w:tcPr>
            <w:tcW w:w="684" w:type="dxa"/>
            <w:shd w:val="clear" w:color="auto" w:fill="auto"/>
            <w:vAlign w:val="center"/>
          </w:tcPr>
          <w:p w:rsidR="00FC19C1" w:rsidRPr="000A2425" w:rsidRDefault="00FC19C1" w:rsidP="00FC19C1">
            <w:pPr>
              <w:spacing w:after="0" w:line="240" w:lineRule="auto"/>
              <w:jc w:val="center"/>
              <w:rPr>
                <w:rFonts w:asciiTheme="minorHAnsi" w:hAnsiTheme="minorHAnsi" w:cstheme="minorHAnsi"/>
                <w:b/>
                <w:sz w:val="24"/>
                <w:szCs w:val="24"/>
              </w:rPr>
            </w:pPr>
          </w:p>
        </w:tc>
      </w:tr>
    </w:tbl>
    <w:p w:rsidR="00FC19C1" w:rsidRPr="000A2425" w:rsidRDefault="00FC19C1">
      <w:pPr>
        <w:spacing w:after="0" w:line="240" w:lineRule="auto"/>
      </w:pPr>
      <w:r w:rsidRPr="000A2425">
        <w:br w:type="page"/>
      </w:r>
    </w:p>
    <w:p w:rsidR="0077752D" w:rsidRDefault="0077752D"/>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905"/>
        <w:gridCol w:w="1899"/>
        <w:gridCol w:w="4581"/>
        <w:gridCol w:w="1985"/>
        <w:gridCol w:w="23"/>
        <w:gridCol w:w="2009"/>
      </w:tblGrid>
      <w:tr w:rsidR="00AE2166" w:rsidRPr="00A50451" w:rsidTr="008E00F8">
        <w:trPr>
          <w:trHeight w:val="415"/>
        </w:trPr>
        <w:tc>
          <w:tcPr>
            <w:tcW w:w="15039" w:type="dxa"/>
            <w:gridSpan w:val="7"/>
            <w:shd w:val="clear" w:color="auto" w:fill="9CC2E5" w:themeFill="accent1" w:themeFillTint="99"/>
            <w:vAlign w:val="center"/>
          </w:tcPr>
          <w:p w:rsidR="00AE2166" w:rsidRPr="00A50451" w:rsidRDefault="008E00F8" w:rsidP="008E00F8">
            <w:pPr>
              <w:spacing w:after="0" w:line="240" w:lineRule="auto"/>
              <w:rPr>
                <w:rFonts w:asciiTheme="minorHAnsi" w:hAnsiTheme="minorHAnsi" w:cstheme="minorHAnsi"/>
                <w:b/>
                <w:sz w:val="24"/>
                <w:szCs w:val="24"/>
              </w:rPr>
            </w:pPr>
            <w:r>
              <w:rPr>
                <w:rFonts w:asciiTheme="minorHAnsi" w:hAnsiTheme="minorHAnsi" w:cstheme="minorHAnsi"/>
                <w:b/>
                <w:sz w:val="24"/>
                <w:szCs w:val="24"/>
              </w:rPr>
              <w:t>Summary</w:t>
            </w:r>
          </w:p>
        </w:tc>
      </w:tr>
      <w:tr w:rsidR="00DA5785" w:rsidRPr="00A50451" w:rsidTr="005E7753">
        <w:trPr>
          <w:trHeight w:val="487"/>
        </w:trPr>
        <w:tc>
          <w:tcPr>
            <w:tcW w:w="13007" w:type="dxa"/>
            <w:gridSpan w:val="5"/>
            <w:vAlign w:val="center"/>
          </w:tcPr>
          <w:p w:rsidR="00DA5785" w:rsidRPr="00A50451" w:rsidRDefault="00DA5785" w:rsidP="00B24CE9">
            <w:pPr>
              <w:spacing w:after="0" w:line="240" w:lineRule="auto"/>
              <w:rPr>
                <w:rFonts w:asciiTheme="minorHAnsi" w:hAnsiTheme="minorHAnsi" w:cstheme="minorHAnsi"/>
                <w:b/>
                <w:sz w:val="24"/>
                <w:szCs w:val="24"/>
              </w:rPr>
            </w:pPr>
            <w:r w:rsidRPr="00A50451">
              <w:rPr>
                <w:rFonts w:asciiTheme="minorHAnsi" w:hAnsiTheme="minorHAnsi" w:cstheme="minorHAnsi"/>
              </w:rPr>
              <w:t>Have you consulted with the people/representatives undertaking the activity as part of the preparation of this risk assessment</w:t>
            </w:r>
          </w:p>
        </w:tc>
        <w:tc>
          <w:tcPr>
            <w:tcW w:w="2032" w:type="dxa"/>
            <w:gridSpan w:val="2"/>
            <w:shd w:val="clear" w:color="auto" w:fill="00B050"/>
            <w:vAlign w:val="center"/>
          </w:tcPr>
          <w:p w:rsidR="00DA5785" w:rsidRPr="00A50451" w:rsidRDefault="00DA5785" w:rsidP="00B24CE9">
            <w:pPr>
              <w:spacing w:after="0" w:line="240" w:lineRule="auto"/>
              <w:jc w:val="center"/>
              <w:rPr>
                <w:rFonts w:asciiTheme="minorHAnsi" w:hAnsiTheme="minorHAnsi" w:cstheme="minorHAnsi"/>
                <w:b/>
                <w:sz w:val="24"/>
                <w:szCs w:val="24"/>
              </w:rPr>
            </w:pPr>
            <w:r w:rsidRPr="00A50451">
              <w:rPr>
                <w:rFonts w:asciiTheme="minorHAnsi" w:hAnsiTheme="minorHAnsi" w:cstheme="minorHAnsi"/>
                <w:b/>
                <w:sz w:val="24"/>
                <w:szCs w:val="24"/>
              </w:rPr>
              <w:t xml:space="preserve">Yes </w:t>
            </w:r>
            <w:r>
              <w:rPr>
                <w:rFonts w:asciiTheme="minorHAnsi" w:hAnsiTheme="minorHAnsi" w:cstheme="minorHAnsi"/>
                <w:b/>
                <w:sz w:val="24"/>
                <w:szCs w:val="24"/>
              </w:rPr>
              <w:t xml:space="preserve"> </w:t>
            </w:r>
          </w:p>
        </w:tc>
      </w:tr>
      <w:tr w:rsidR="00DA5785" w:rsidRPr="00A50451" w:rsidTr="005E7753">
        <w:trPr>
          <w:trHeight w:val="487"/>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What is the level of risk for this activity/situation with existing control measures</w:t>
            </w:r>
          </w:p>
        </w:tc>
        <w:tc>
          <w:tcPr>
            <w:tcW w:w="2032" w:type="dxa"/>
            <w:gridSpan w:val="2"/>
            <w:shd w:val="clear" w:color="auto" w:fill="FFC000"/>
            <w:vAlign w:val="center"/>
          </w:tcPr>
          <w:p w:rsidR="00DA5785" w:rsidRPr="00A50451" w:rsidRDefault="00DA5785" w:rsidP="00B24CE9">
            <w:pPr>
              <w:spacing w:after="0" w:line="240" w:lineRule="auto"/>
              <w:jc w:val="center"/>
              <w:rPr>
                <w:rFonts w:asciiTheme="minorHAnsi" w:hAnsiTheme="minorHAnsi" w:cstheme="minorHAnsi"/>
                <w:b/>
                <w:sz w:val="24"/>
                <w:szCs w:val="24"/>
              </w:rPr>
            </w:pPr>
            <w:r w:rsidRPr="00A50451">
              <w:rPr>
                <w:rFonts w:asciiTheme="minorHAnsi" w:hAnsiTheme="minorHAnsi" w:cstheme="minorHAnsi"/>
                <w:b/>
                <w:sz w:val="24"/>
                <w:szCs w:val="24"/>
              </w:rPr>
              <w:t>Med</w:t>
            </w:r>
          </w:p>
        </w:tc>
      </w:tr>
      <w:tr w:rsidR="00DA5785" w:rsidRPr="00A50451" w:rsidTr="005E7753">
        <w:trPr>
          <w:trHeight w:val="487"/>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Is the risk adequately controlled with existing control measures</w:t>
            </w:r>
          </w:p>
        </w:tc>
        <w:tc>
          <w:tcPr>
            <w:tcW w:w="2032" w:type="dxa"/>
            <w:gridSpan w:val="2"/>
            <w:shd w:val="clear" w:color="auto" w:fill="00B050"/>
            <w:vAlign w:val="center"/>
          </w:tcPr>
          <w:p w:rsidR="00DA5785" w:rsidRPr="00A50451" w:rsidRDefault="00DA5785" w:rsidP="00B24CE9">
            <w:pPr>
              <w:spacing w:after="0" w:line="240" w:lineRule="auto"/>
              <w:jc w:val="center"/>
              <w:rPr>
                <w:rFonts w:asciiTheme="minorHAnsi" w:hAnsiTheme="minorHAnsi" w:cstheme="minorHAnsi"/>
                <w:b/>
                <w:dstrike/>
                <w:sz w:val="24"/>
                <w:szCs w:val="24"/>
              </w:rPr>
            </w:pPr>
            <w:r w:rsidRPr="00A50451">
              <w:rPr>
                <w:rFonts w:asciiTheme="minorHAnsi" w:hAnsiTheme="minorHAnsi" w:cstheme="minorHAnsi"/>
                <w:b/>
                <w:sz w:val="24"/>
                <w:szCs w:val="24"/>
              </w:rPr>
              <w:t xml:space="preserve">Yes </w:t>
            </w:r>
          </w:p>
        </w:tc>
      </w:tr>
      <w:tr w:rsidR="00DA5785" w:rsidRPr="00A50451" w:rsidTr="005E7753">
        <w:trPr>
          <w:trHeight w:val="487"/>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Have you identified any further control measures needed to control the risk and recorded them in the action plan</w:t>
            </w:r>
          </w:p>
        </w:tc>
        <w:tc>
          <w:tcPr>
            <w:tcW w:w="2032" w:type="dxa"/>
            <w:gridSpan w:val="2"/>
            <w:shd w:val="clear" w:color="auto" w:fill="auto"/>
            <w:vAlign w:val="center"/>
          </w:tcPr>
          <w:p w:rsidR="00DA5785" w:rsidRPr="00A50451" w:rsidRDefault="00DA5785" w:rsidP="00DA5785">
            <w:pPr>
              <w:spacing w:after="0" w:line="240" w:lineRule="auto"/>
              <w:jc w:val="center"/>
              <w:rPr>
                <w:rFonts w:asciiTheme="minorHAnsi" w:hAnsiTheme="minorHAnsi" w:cstheme="minorHAnsi"/>
                <w:b/>
                <w:dstrike/>
                <w:sz w:val="24"/>
                <w:szCs w:val="24"/>
              </w:rPr>
            </w:pPr>
            <w:r w:rsidRPr="00A50451">
              <w:rPr>
                <w:rFonts w:asciiTheme="minorHAnsi" w:hAnsiTheme="minorHAnsi" w:cstheme="minorHAnsi"/>
                <w:b/>
                <w:sz w:val="24"/>
                <w:szCs w:val="24"/>
              </w:rPr>
              <w:t xml:space="preserve">No </w:t>
            </w:r>
          </w:p>
        </w:tc>
      </w:tr>
      <w:tr w:rsidR="00AE2166" w:rsidRPr="00A50451" w:rsidTr="00197C32">
        <w:trPr>
          <w:trHeight w:val="337"/>
        </w:trPr>
        <w:tc>
          <w:tcPr>
            <w:tcW w:w="11022" w:type="dxa"/>
            <w:gridSpan w:val="4"/>
            <w:shd w:val="clear" w:color="auto" w:fill="D5DCE4" w:themeFill="text2" w:themeFillTint="33"/>
            <w:vAlign w:val="center"/>
          </w:tcPr>
          <w:p w:rsidR="00AE2166" w:rsidRPr="00A50451" w:rsidRDefault="00AE2166" w:rsidP="00580E53">
            <w:pPr>
              <w:spacing w:after="0" w:line="240" w:lineRule="auto"/>
              <w:jc w:val="center"/>
              <w:rPr>
                <w:rFonts w:asciiTheme="minorHAnsi" w:hAnsiTheme="minorHAnsi" w:cstheme="minorHAnsi"/>
                <w:b/>
              </w:rPr>
            </w:pPr>
            <w:r w:rsidRPr="005E7753">
              <w:rPr>
                <w:rFonts w:asciiTheme="minorHAnsi" w:eastAsia="Times New Roman" w:hAnsiTheme="minorHAnsi" w:cstheme="minorHAnsi"/>
                <w:b/>
                <w:bCs/>
                <w:szCs w:val="24"/>
              </w:rPr>
              <w:t xml:space="preserve">ACTION PLAN </w:t>
            </w:r>
          </w:p>
        </w:tc>
        <w:tc>
          <w:tcPr>
            <w:tcW w:w="4017" w:type="dxa"/>
            <w:gridSpan w:val="3"/>
            <w:shd w:val="clear" w:color="auto" w:fill="D5DCE4" w:themeFill="text2" w:themeFillTint="33"/>
            <w:vAlign w:val="center"/>
          </w:tcPr>
          <w:p w:rsidR="00AE2166" w:rsidRPr="00A50451" w:rsidRDefault="00AE2166" w:rsidP="00B24CE9">
            <w:pPr>
              <w:spacing w:after="0" w:line="240" w:lineRule="auto"/>
              <w:jc w:val="center"/>
              <w:rPr>
                <w:rFonts w:asciiTheme="minorHAnsi" w:hAnsiTheme="minorHAnsi" w:cstheme="minorHAnsi"/>
                <w:b/>
              </w:rPr>
            </w:pPr>
            <w:r w:rsidRPr="00A50451">
              <w:rPr>
                <w:rFonts w:asciiTheme="minorHAnsi" w:eastAsia="Times New Roman" w:hAnsiTheme="minorHAnsi" w:cstheme="minorHAnsi"/>
                <w:b/>
                <w:bCs/>
                <w:sz w:val="20"/>
                <w:szCs w:val="24"/>
              </w:rPr>
              <w:t>To be actioned by</w:t>
            </w:r>
          </w:p>
        </w:tc>
      </w:tr>
      <w:tr w:rsidR="00AE2166" w:rsidRPr="00A50451" w:rsidTr="00197C32">
        <w:trPr>
          <w:trHeight w:val="337"/>
        </w:trPr>
        <w:tc>
          <w:tcPr>
            <w:tcW w:w="11022" w:type="dxa"/>
            <w:gridSpan w:val="4"/>
            <w:shd w:val="clear" w:color="auto" w:fill="D5DCE4" w:themeFill="text2" w:themeFillTint="33"/>
            <w:vAlign w:val="center"/>
          </w:tcPr>
          <w:p w:rsidR="00AE2166" w:rsidRPr="00580E53" w:rsidRDefault="00AE2166" w:rsidP="00197C32">
            <w:pPr>
              <w:spacing w:after="0" w:line="240" w:lineRule="auto"/>
              <w:jc w:val="center"/>
              <w:rPr>
                <w:rFonts w:asciiTheme="minorHAnsi" w:hAnsiTheme="minorHAnsi" w:cstheme="minorHAnsi"/>
                <w:b/>
              </w:rPr>
            </w:pPr>
            <w:r w:rsidRPr="00580E53">
              <w:rPr>
                <w:rFonts w:asciiTheme="minorHAnsi" w:eastAsia="Times New Roman" w:hAnsiTheme="minorHAnsi" w:cstheme="minorHAnsi"/>
                <w:sz w:val="20"/>
                <w:szCs w:val="24"/>
              </w:rPr>
              <w:t>Further control measures to reduce risks</w:t>
            </w:r>
            <w:r w:rsidR="00197C32">
              <w:rPr>
                <w:rFonts w:asciiTheme="minorHAnsi" w:eastAsia="Times New Roman" w:hAnsiTheme="minorHAnsi" w:cstheme="minorHAnsi"/>
                <w:sz w:val="20"/>
                <w:szCs w:val="24"/>
              </w:rPr>
              <w:t xml:space="preserve"> </w:t>
            </w:r>
            <w:r w:rsidRPr="00580E53">
              <w:rPr>
                <w:rFonts w:asciiTheme="minorHAnsi" w:eastAsia="Times New Roman" w:hAnsiTheme="minorHAnsi" w:cstheme="minorHAnsi"/>
                <w:sz w:val="20"/>
                <w:szCs w:val="24"/>
              </w:rPr>
              <w:t>so far as is reasonably practicable</w:t>
            </w:r>
          </w:p>
        </w:tc>
        <w:tc>
          <w:tcPr>
            <w:tcW w:w="2008" w:type="dxa"/>
            <w:gridSpan w:val="2"/>
            <w:shd w:val="clear" w:color="auto" w:fill="D5DCE4" w:themeFill="text2" w:themeFillTint="33"/>
            <w:vAlign w:val="center"/>
          </w:tcPr>
          <w:p w:rsidR="00AE2166" w:rsidRPr="00A50451" w:rsidRDefault="00AE2166" w:rsidP="00B24CE9">
            <w:pPr>
              <w:spacing w:after="0" w:line="240" w:lineRule="auto"/>
              <w:jc w:val="center"/>
              <w:rPr>
                <w:rFonts w:asciiTheme="minorHAnsi" w:hAnsiTheme="minorHAnsi" w:cstheme="minorHAnsi"/>
                <w:b/>
              </w:rPr>
            </w:pPr>
            <w:r w:rsidRPr="00A50451">
              <w:rPr>
                <w:rFonts w:asciiTheme="minorHAnsi" w:eastAsia="Times New Roman" w:hAnsiTheme="minorHAnsi" w:cstheme="minorHAnsi"/>
                <w:b/>
                <w:sz w:val="20"/>
                <w:szCs w:val="24"/>
              </w:rPr>
              <w:t>Name</w:t>
            </w:r>
          </w:p>
        </w:tc>
        <w:tc>
          <w:tcPr>
            <w:tcW w:w="2009" w:type="dxa"/>
            <w:shd w:val="clear" w:color="auto" w:fill="D5DCE4" w:themeFill="text2" w:themeFillTint="33"/>
            <w:vAlign w:val="center"/>
          </w:tcPr>
          <w:p w:rsidR="00AE2166" w:rsidRPr="00A50451" w:rsidRDefault="00AE2166" w:rsidP="00B24CE9">
            <w:pPr>
              <w:spacing w:after="0" w:line="240" w:lineRule="auto"/>
              <w:jc w:val="center"/>
              <w:rPr>
                <w:rFonts w:asciiTheme="minorHAnsi" w:hAnsiTheme="minorHAnsi" w:cstheme="minorHAnsi"/>
                <w:b/>
              </w:rPr>
            </w:pPr>
            <w:r w:rsidRPr="00A50451">
              <w:rPr>
                <w:rFonts w:asciiTheme="minorHAnsi" w:eastAsia="Times New Roman" w:hAnsiTheme="minorHAnsi" w:cstheme="minorHAnsi"/>
                <w:b/>
                <w:sz w:val="20"/>
                <w:szCs w:val="24"/>
              </w:rPr>
              <w:t>Date</w:t>
            </w:r>
          </w:p>
        </w:tc>
      </w:tr>
      <w:tr w:rsidR="00AE2166" w:rsidRPr="00A50451" w:rsidTr="00197C32">
        <w:trPr>
          <w:trHeight w:val="567"/>
        </w:trPr>
        <w:tc>
          <w:tcPr>
            <w:tcW w:w="11022" w:type="dxa"/>
            <w:gridSpan w:val="4"/>
            <w:vAlign w:val="center"/>
          </w:tcPr>
          <w:p w:rsidR="00AE2166" w:rsidRPr="00042B01" w:rsidRDefault="00042B01" w:rsidP="00042B01">
            <w:pPr>
              <w:spacing w:after="0" w:line="240" w:lineRule="auto"/>
              <w:rPr>
                <w:rFonts w:asciiTheme="minorHAnsi" w:hAnsiTheme="minorHAnsi" w:cstheme="minorHAnsi"/>
                <w:b/>
              </w:rPr>
            </w:pPr>
            <w:r w:rsidRPr="00042B01">
              <w:rPr>
                <w:rFonts w:asciiTheme="minorHAnsi" w:hAnsiTheme="minorHAnsi" w:cstheme="minorHAnsi"/>
                <w:b/>
              </w:rPr>
              <w:t>Working from Home Risk Assessment completed by all members of Teaching Staff</w:t>
            </w:r>
          </w:p>
        </w:tc>
        <w:tc>
          <w:tcPr>
            <w:tcW w:w="2008" w:type="dxa"/>
            <w:gridSpan w:val="2"/>
            <w:vAlign w:val="center"/>
          </w:tcPr>
          <w:p w:rsidR="00AE2166" w:rsidRPr="00A50451" w:rsidRDefault="00042B01" w:rsidP="00042B01">
            <w:pPr>
              <w:spacing w:after="0" w:line="240" w:lineRule="auto"/>
              <w:jc w:val="center"/>
              <w:rPr>
                <w:rFonts w:asciiTheme="minorHAnsi" w:hAnsiTheme="minorHAnsi" w:cstheme="minorHAnsi"/>
                <w:b/>
              </w:rPr>
            </w:pPr>
            <w:r>
              <w:rPr>
                <w:rFonts w:asciiTheme="minorHAnsi" w:hAnsiTheme="minorHAnsi" w:cstheme="minorHAnsi"/>
                <w:b/>
              </w:rPr>
              <w:t xml:space="preserve">SH, JW, SG, </w:t>
            </w:r>
            <w:r>
              <w:rPr>
                <w:rFonts w:asciiTheme="minorHAnsi" w:hAnsiTheme="minorHAnsi" w:cstheme="minorHAnsi"/>
                <w:b/>
              </w:rPr>
              <w:br/>
              <w:t>CA, AW, JC</w:t>
            </w:r>
          </w:p>
        </w:tc>
        <w:tc>
          <w:tcPr>
            <w:tcW w:w="2009" w:type="dxa"/>
            <w:vAlign w:val="center"/>
          </w:tcPr>
          <w:p w:rsidR="00AE2166" w:rsidRPr="00A50451" w:rsidRDefault="00042B01" w:rsidP="00042B01">
            <w:pPr>
              <w:spacing w:after="0" w:line="240" w:lineRule="auto"/>
              <w:jc w:val="center"/>
              <w:rPr>
                <w:rFonts w:asciiTheme="minorHAnsi" w:hAnsiTheme="minorHAnsi" w:cstheme="minorHAnsi"/>
                <w:b/>
              </w:rPr>
            </w:pPr>
            <w:r>
              <w:rPr>
                <w:rFonts w:asciiTheme="minorHAnsi" w:hAnsiTheme="minorHAnsi" w:cstheme="minorHAnsi"/>
                <w:b/>
              </w:rPr>
              <w:t>18</w:t>
            </w:r>
            <w:r w:rsidRPr="00042B01">
              <w:rPr>
                <w:rFonts w:asciiTheme="minorHAnsi" w:hAnsiTheme="minorHAnsi" w:cstheme="minorHAnsi"/>
                <w:b/>
                <w:vertAlign w:val="superscript"/>
              </w:rPr>
              <w:t>th</w:t>
            </w:r>
            <w:r>
              <w:rPr>
                <w:rFonts w:asciiTheme="minorHAnsi" w:hAnsiTheme="minorHAnsi" w:cstheme="minorHAnsi"/>
                <w:b/>
              </w:rPr>
              <w:t xml:space="preserve"> January 21</w:t>
            </w:r>
          </w:p>
        </w:tc>
      </w:tr>
      <w:tr w:rsidR="00AE2166" w:rsidRPr="00A50451" w:rsidTr="00197C32">
        <w:trPr>
          <w:trHeight w:val="567"/>
        </w:trPr>
        <w:tc>
          <w:tcPr>
            <w:tcW w:w="11022" w:type="dxa"/>
            <w:gridSpan w:val="4"/>
            <w:vAlign w:val="center"/>
          </w:tcPr>
          <w:p w:rsidR="00AE2166" w:rsidRPr="00A50451" w:rsidRDefault="00AE2166" w:rsidP="00197C32">
            <w:pPr>
              <w:spacing w:after="0" w:line="240" w:lineRule="auto"/>
              <w:rPr>
                <w:rFonts w:asciiTheme="minorHAnsi" w:hAnsiTheme="minorHAnsi" w:cstheme="minorHAnsi"/>
                <w:b/>
              </w:rPr>
            </w:pPr>
          </w:p>
        </w:tc>
        <w:tc>
          <w:tcPr>
            <w:tcW w:w="2008" w:type="dxa"/>
            <w:gridSpan w:val="2"/>
            <w:vAlign w:val="center"/>
          </w:tcPr>
          <w:p w:rsidR="00AE2166" w:rsidRPr="00A50451" w:rsidRDefault="00AE2166" w:rsidP="00197C32">
            <w:pPr>
              <w:spacing w:after="0" w:line="240" w:lineRule="auto"/>
              <w:rPr>
                <w:rFonts w:asciiTheme="minorHAnsi" w:hAnsiTheme="minorHAnsi" w:cstheme="minorHAnsi"/>
                <w:b/>
              </w:rPr>
            </w:pPr>
          </w:p>
        </w:tc>
        <w:tc>
          <w:tcPr>
            <w:tcW w:w="2009" w:type="dxa"/>
            <w:vAlign w:val="center"/>
          </w:tcPr>
          <w:p w:rsidR="00AE2166" w:rsidRPr="00A50451" w:rsidRDefault="00AE2166" w:rsidP="00197C32">
            <w:pPr>
              <w:spacing w:after="0" w:line="240" w:lineRule="auto"/>
              <w:rPr>
                <w:rFonts w:asciiTheme="minorHAnsi" w:hAnsiTheme="minorHAnsi" w:cstheme="minorHAnsi"/>
                <w:b/>
              </w:rPr>
            </w:pPr>
          </w:p>
        </w:tc>
      </w:tr>
      <w:tr w:rsidR="00AE2166" w:rsidRPr="00A50451" w:rsidTr="00197C32">
        <w:trPr>
          <w:trHeight w:val="567"/>
        </w:trPr>
        <w:tc>
          <w:tcPr>
            <w:tcW w:w="11022" w:type="dxa"/>
            <w:gridSpan w:val="4"/>
            <w:vAlign w:val="center"/>
          </w:tcPr>
          <w:p w:rsidR="00AE2166" w:rsidRPr="00A50451" w:rsidRDefault="00AE2166" w:rsidP="00197C32">
            <w:pPr>
              <w:spacing w:after="0" w:line="240" w:lineRule="auto"/>
              <w:rPr>
                <w:rFonts w:asciiTheme="minorHAnsi" w:hAnsiTheme="minorHAnsi" w:cstheme="minorHAnsi"/>
                <w:b/>
              </w:rPr>
            </w:pPr>
          </w:p>
        </w:tc>
        <w:tc>
          <w:tcPr>
            <w:tcW w:w="2008" w:type="dxa"/>
            <w:gridSpan w:val="2"/>
            <w:vAlign w:val="center"/>
          </w:tcPr>
          <w:p w:rsidR="00AE2166" w:rsidRPr="00A50451" w:rsidRDefault="00AE2166" w:rsidP="00197C32">
            <w:pPr>
              <w:spacing w:after="0" w:line="240" w:lineRule="auto"/>
              <w:rPr>
                <w:rFonts w:asciiTheme="minorHAnsi" w:hAnsiTheme="minorHAnsi" w:cstheme="minorHAnsi"/>
                <w:b/>
              </w:rPr>
            </w:pPr>
          </w:p>
        </w:tc>
        <w:tc>
          <w:tcPr>
            <w:tcW w:w="2009" w:type="dxa"/>
            <w:vAlign w:val="center"/>
          </w:tcPr>
          <w:p w:rsidR="00AE2166" w:rsidRPr="00A50451" w:rsidRDefault="00AE2166" w:rsidP="00197C32">
            <w:pPr>
              <w:spacing w:after="0" w:line="240" w:lineRule="auto"/>
              <w:rPr>
                <w:rFonts w:asciiTheme="minorHAnsi" w:hAnsiTheme="minorHAnsi" w:cstheme="minorHAnsi"/>
                <w:b/>
              </w:rPr>
            </w:pPr>
          </w:p>
        </w:tc>
      </w:tr>
      <w:tr w:rsidR="00AE2166" w:rsidRPr="00A50451" w:rsidTr="00197C32">
        <w:trPr>
          <w:trHeight w:val="567"/>
        </w:trPr>
        <w:tc>
          <w:tcPr>
            <w:tcW w:w="11022" w:type="dxa"/>
            <w:gridSpan w:val="4"/>
            <w:vAlign w:val="center"/>
          </w:tcPr>
          <w:p w:rsidR="00AE2166" w:rsidRPr="00A50451" w:rsidRDefault="00AE2166" w:rsidP="00197C32">
            <w:pPr>
              <w:spacing w:after="0" w:line="240" w:lineRule="auto"/>
              <w:rPr>
                <w:rFonts w:asciiTheme="minorHAnsi" w:hAnsiTheme="minorHAnsi" w:cstheme="minorHAnsi"/>
                <w:b/>
              </w:rPr>
            </w:pPr>
          </w:p>
        </w:tc>
        <w:tc>
          <w:tcPr>
            <w:tcW w:w="2008" w:type="dxa"/>
            <w:gridSpan w:val="2"/>
            <w:vAlign w:val="center"/>
          </w:tcPr>
          <w:p w:rsidR="00AE2166" w:rsidRPr="00A50451" w:rsidRDefault="00AE2166" w:rsidP="00197C32">
            <w:pPr>
              <w:spacing w:after="0" w:line="240" w:lineRule="auto"/>
              <w:rPr>
                <w:rFonts w:asciiTheme="minorHAnsi" w:hAnsiTheme="minorHAnsi" w:cstheme="minorHAnsi"/>
                <w:b/>
              </w:rPr>
            </w:pPr>
          </w:p>
        </w:tc>
        <w:tc>
          <w:tcPr>
            <w:tcW w:w="2009" w:type="dxa"/>
            <w:vAlign w:val="center"/>
          </w:tcPr>
          <w:p w:rsidR="00AE2166" w:rsidRPr="00A50451" w:rsidRDefault="00AE2166" w:rsidP="00197C32">
            <w:pPr>
              <w:spacing w:after="0" w:line="240" w:lineRule="auto"/>
              <w:rPr>
                <w:rFonts w:asciiTheme="minorHAnsi" w:hAnsiTheme="minorHAnsi" w:cstheme="minorHAnsi"/>
                <w:b/>
              </w:rPr>
            </w:pPr>
          </w:p>
        </w:tc>
      </w:tr>
      <w:tr w:rsidR="00AE2166" w:rsidRPr="00A50451" w:rsidTr="00197C32">
        <w:trPr>
          <w:trHeight w:val="567"/>
        </w:trPr>
        <w:tc>
          <w:tcPr>
            <w:tcW w:w="11022" w:type="dxa"/>
            <w:gridSpan w:val="4"/>
            <w:vAlign w:val="center"/>
          </w:tcPr>
          <w:p w:rsidR="00AE2166" w:rsidRPr="00A50451" w:rsidRDefault="00AE2166" w:rsidP="00197C32">
            <w:pPr>
              <w:spacing w:after="0" w:line="240" w:lineRule="auto"/>
              <w:rPr>
                <w:rFonts w:asciiTheme="minorHAnsi" w:hAnsiTheme="minorHAnsi" w:cstheme="minorHAnsi"/>
                <w:b/>
              </w:rPr>
            </w:pPr>
          </w:p>
        </w:tc>
        <w:tc>
          <w:tcPr>
            <w:tcW w:w="2008" w:type="dxa"/>
            <w:gridSpan w:val="2"/>
            <w:vAlign w:val="center"/>
          </w:tcPr>
          <w:p w:rsidR="00AE2166" w:rsidRPr="00A50451" w:rsidRDefault="00AE2166" w:rsidP="00197C32">
            <w:pPr>
              <w:spacing w:after="0" w:line="240" w:lineRule="auto"/>
              <w:rPr>
                <w:rFonts w:asciiTheme="minorHAnsi" w:hAnsiTheme="minorHAnsi" w:cstheme="minorHAnsi"/>
                <w:b/>
              </w:rPr>
            </w:pPr>
          </w:p>
        </w:tc>
        <w:tc>
          <w:tcPr>
            <w:tcW w:w="2009" w:type="dxa"/>
            <w:vAlign w:val="center"/>
          </w:tcPr>
          <w:p w:rsidR="00AE2166" w:rsidRPr="00A50451" w:rsidRDefault="00AE2166" w:rsidP="00197C32">
            <w:pPr>
              <w:spacing w:after="0" w:line="240" w:lineRule="auto"/>
              <w:rPr>
                <w:rFonts w:asciiTheme="minorHAnsi" w:hAnsiTheme="minorHAnsi" w:cstheme="minorHAnsi"/>
                <w:b/>
              </w:rPr>
            </w:pPr>
          </w:p>
        </w:tc>
      </w:tr>
      <w:tr w:rsidR="00DA5785" w:rsidRPr="00A50451" w:rsidTr="005E7753">
        <w:trPr>
          <w:trHeight w:val="454"/>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 xml:space="preserve">State overall risk level assigned to the task </w:t>
            </w:r>
            <w:r w:rsidRPr="00A50451">
              <w:rPr>
                <w:rFonts w:asciiTheme="minorHAnsi" w:hAnsiTheme="minorHAnsi" w:cstheme="minorHAnsi"/>
                <w:b/>
              </w:rPr>
              <w:t>AFTER</w:t>
            </w:r>
            <w:r w:rsidRPr="00A50451">
              <w:rPr>
                <w:rFonts w:asciiTheme="minorHAnsi" w:hAnsiTheme="minorHAnsi" w:cstheme="minorHAnsi"/>
              </w:rPr>
              <w:t xml:space="preserve"> implementation of control and action plan measures taken as a result of this risk assessment</w:t>
            </w:r>
          </w:p>
        </w:tc>
        <w:tc>
          <w:tcPr>
            <w:tcW w:w="2032" w:type="dxa"/>
            <w:gridSpan w:val="2"/>
            <w:shd w:val="clear" w:color="auto" w:fill="FFC000"/>
            <w:vAlign w:val="center"/>
          </w:tcPr>
          <w:p w:rsidR="00DA5785" w:rsidRPr="00A50451" w:rsidRDefault="00DA5785" w:rsidP="00DA5785">
            <w:pPr>
              <w:spacing w:after="0" w:line="240" w:lineRule="auto"/>
              <w:jc w:val="center"/>
              <w:rPr>
                <w:rFonts w:asciiTheme="minorHAnsi" w:hAnsiTheme="minorHAnsi" w:cstheme="minorHAnsi"/>
                <w:b/>
                <w:sz w:val="24"/>
                <w:szCs w:val="24"/>
              </w:rPr>
            </w:pPr>
            <w:r w:rsidRPr="00A50451">
              <w:rPr>
                <w:rFonts w:asciiTheme="minorHAnsi" w:hAnsiTheme="minorHAnsi" w:cstheme="minorHAnsi"/>
                <w:b/>
                <w:sz w:val="24"/>
                <w:szCs w:val="24"/>
              </w:rPr>
              <w:t>Med</w:t>
            </w:r>
          </w:p>
        </w:tc>
      </w:tr>
      <w:tr w:rsidR="00DA5785" w:rsidRPr="00A50451" w:rsidTr="005E7753">
        <w:trPr>
          <w:trHeight w:val="454"/>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Is such a risk level deemed to be as low as reasonably practical?</w:t>
            </w:r>
          </w:p>
        </w:tc>
        <w:tc>
          <w:tcPr>
            <w:tcW w:w="2032" w:type="dxa"/>
            <w:gridSpan w:val="2"/>
            <w:shd w:val="clear" w:color="auto" w:fill="00B050"/>
            <w:vAlign w:val="center"/>
          </w:tcPr>
          <w:p w:rsidR="00DA5785" w:rsidRPr="00A50451" w:rsidRDefault="00DA5785" w:rsidP="00DA5785">
            <w:pPr>
              <w:spacing w:after="0" w:line="240" w:lineRule="auto"/>
              <w:jc w:val="center"/>
              <w:rPr>
                <w:rFonts w:asciiTheme="minorHAnsi" w:hAnsiTheme="minorHAnsi" w:cstheme="minorHAnsi"/>
                <w:b/>
                <w:dstrike/>
                <w:sz w:val="24"/>
                <w:szCs w:val="24"/>
              </w:rPr>
            </w:pPr>
            <w:r w:rsidRPr="00A50451">
              <w:rPr>
                <w:rFonts w:asciiTheme="minorHAnsi" w:hAnsiTheme="minorHAnsi" w:cstheme="minorHAnsi"/>
                <w:b/>
                <w:sz w:val="24"/>
                <w:szCs w:val="24"/>
              </w:rPr>
              <w:t>Yes</w:t>
            </w:r>
          </w:p>
        </w:tc>
      </w:tr>
      <w:tr w:rsidR="00DA5785" w:rsidRPr="00A50451" w:rsidTr="005E7753">
        <w:trPr>
          <w:trHeight w:val="454"/>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Is activity still acceptable with this level of risk?</w:t>
            </w:r>
          </w:p>
        </w:tc>
        <w:tc>
          <w:tcPr>
            <w:tcW w:w="2032" w:type="dxa"/>
            <w:gridSpan w:val="2"/>
            <w:shd w:val="clear" w:color="auto" w:fill="00B050"/>
            <w:vAlign w:val="center"/>
          </w:tcPr>
          <w:p w:rsidR="00DA5785" w:rsidRPr="00A50451" w:rsidRDefault="00DA5785" w:rsidP="00DA5785">
            <w:pPr>
              <w:spacing w:after="0" w:line="240" w:lineRule="auto"/>
              <w:jc w:val="center"/>
              <w:rPr>
                <w:rFonts w:asciiTheme="minorHAnsi" w:hAnsiTheme="minorHAnsi" w:cstheme="minorHAnsi"/>
                <w:b/>
                <w:sz w:val="24"/>
                <w:szCs w:val="24"/>
              </w:rPr>
            </w:pPr>
            <w:r w:rsidRPr="00A50451">
              <w:rPr>
                <w:rFonts w:asciiTheme="minorHAnsi" w:hAnsiTheme="minorHAnsi" w:cstheme="minorHAnsi"/>
                <w:b/>
                <w:sz w:val="24"/>
                <w:szCs w:val="24"/>
              </w:rPr>
              <w:t xml:space="preserve">Yes </w:t>
            </w:r>
          </w:p>
        </w:tc>
      </w:tr>
      <w:tr w:rsidR="00DA5785" w:rsidRPr="00A50451" w:rsidTr="005E7753">
        <w:trPr>
          <w:trHeight w:val="454"/>
        </w:trPr>
        <w:tc>
          <w:tcPr>
            <w:tcW w:w="13007" w:type="dxa"/>
            <w:gridSpan w:val="5"/>
            <w:vAlign w:val="center"/>
          </w:tcPr>
          <w:p w:rsidR="00DA5785" w:rsidRPr="00A50451" w:rsidRDefault="00DA5785" w:rsidP="00B24CE9">
            <w:pPr>
              <w:spacing w:after="0" w:line="240" w:lineRule="auto"/>
              <w:rPr>
                <w:rFonts w:asciiTheme="minorHAnsi" w:hAnsiTheme="minorHAnsi" w:cstheme="minorHAnsi"/>
              </w:rPr>
            </w:pPr>
            <w:r w:rsidRPr="00A50451">
              <w:rPr>
                <w:rFonts w:asciiTheme="minorHAnsi" w:hAnsiTheme="minorHAnsi" w:cstheme="minorHAnsi"/>
              </w:rPr>
              <w:t>If no, has this been escalated to senior leadership team?</w:t>
            </w:r>
          </w:p>
        </w:tc>
        <w:tc>
          <w:tcPr>
            <w:tcW w:w="2032" w:type="dxa"/>
            <w:gridSpan w:val="2"/>
            <w:shd w:val="clear" w:color="auto" w:fill="auto"/>
            <w:vAlign w:val="center"/>
          </w:tcPr>
          <w:p w:rsidR="00DA5785" w:rsidRPr="00A50451" w:rsidRDefault="00197C32" w:rsidP="00DA5785">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N/A</w:t>
            </w:r>
          </w:p>
        </w:tc>
      </w:tr>
      <w:tr w:rsidR="00580E53" w:rsidRPr="00A50451" w:rsidTr="00B20096">
        <w:trPr>
          <w:trHeight w:val="397"/>
        </w:trPr>
        <w:tc>
          <w:tcPr>
            <w:tcW w:w="1637" w:type="dxa"/>
            <w:shd w:val="clear" w:color="auto" w:fill="9CC2E5" w:themeFill="accent1" w:themeFillTint="99"/>
            <w:vAlign w:val="center"/>
          </w:tcPr>
          <w:p w:rsidR="00580E53" w:rsidRPr="00A50451" w:rsidRDefault="00580E53" w:rsidP="00B24CE9">
            <w:pPr>
              <w:spacing w:after="0" w:line="240" w:lineRule="auto"/>
              <w:rPr>
                <w:rFonts w:asciiTheme="minorHAnsi" w:hAnsiTheme="minorHAnsi" w:cstheme="minorHAnsi"/>
                <w:b/>
              </w:rPr>
            </w:pPr>
            <w:r>
              <w:rPr>
                <w:rFonts w:asciiTheme="minorHAnsi" w:hAnsiTheme="minorHAnsi" w:cstheme="minorHAnsi"/>
                <w:b/>
              </w:rPr>
              <w:t>Assessor</w:t>
            </w:r>
            <w:r w:rsidRPr="00A50451">
              <w:rPr>
                <w:rFonts w:asciiTheme="minorHAnsi" w:hAnsiTheme="minorHAnsi" w:cstheme="minorHAnsi"/>
                <w:b/>
              </w:rPr>
              <w:t>:</w:t>
            </w:r>
          </w:p>
        </w:tc>
        <w:tc>
          <w:tcPr>
            <w:tcW w:w="2905" w:type="dxa"/>
            <w:shd w:val="clear" w:color="auto" w:fill="auto"/>
            <w:vAlign w:val="center"/>
          </w:tcPr>
          <w:p w:rsidR="00580E53" w:rsidRPr="00B20096" w:rsidRDefault="00580E53" w:rsidP="00580E53">
            <w:pPr>
              <w:spacing w:after="0" w:line="240" w:lineRule="auto"/>
              <w:ind w:left="720"/>
              <w:rPr>
                <w:rFonts w:asciiTheme="minorHAnsi" w:hAnsiTheme="minorHAnsi" w:cstheme="minorHAnsi"/>
              </w:rPr>
            </w:pPr>
            <w:r w:rsidRPr="00B20096">
              <w:rPr>
                <w:rFonts w:asciiTheme="minorHAnsi" w:hAnsiTheme="minorHAnsi" w:cstheme="minorHAnsi"/>
              </w:rPr>
              <w:t>Mrs. S. Hawes</w:t>
            </w:r>
          </w:p>
        </w:tc>
        <w:tc>
          <w:tcPr>
            <w:tcW w:w="1899" w:type="dxa"/>
            <w:vMerge w:val="restart"/>
            <w:shd w:val="clear" w:color="auto" w:fill="9CC2E5" w:themeFill="accent1" w:themeFillTint="99"/>
            <w:vAlign w:val="center"/>
          </w:tcPr>
          <w:p w:rsidR="00580E53" w:rsidRPr="00A50451" w:rsidRDefault="00580E53" w:rsidP="00B24CE9">
            <w:pPr>
              <w:spacing w:after="0" w:line="240" w:lineRule="auto"/>
              <w:rPr>
                <w:rFonts w:asciiTheme="minorHAnsi" w:hAnsiTheme="minorHAnsi" w:cstheme="minorHAnsi"/>
                <w:b/>
              </w:rPr>
            </w:pPr>
            <w:r>
              <w:rPr>
                <w:rFonts w:asciiTheme="minorHAnsi" w:hAnsiTheme="minorHAnsi" w:cstheme="minorHAnsi"/>
                <w:b/>
              </w:rPr>
              <w:t>Signature</w:t>
            </w:r>
            <w:r w:rsidRPr="00A50451">
              <w:rPr>
                <w:rFonts w:asciiTheme="minorHAnsi" w:hAnsiTheme="minorHAnsi" w:cstheme="minorHAnsi"/>
                <w:b/>
              </w:rPr>
              <w:t>:</w:t>
            </w:r>
          </w:p>
        </w:tc>
        <w:tc>
          <w:tcPr>
            <w:tcW w:w="8598" w:type="dxa"/>
            <w:gridSpan w:val="4"/>
            <w:vMerge w:val="restart"/>
            <w:shd w:val="clear" w:color="auto" w:fill="auto"/>
            <w:vAlign w:val="center"/>
          </w:tcPr>
          <w:p w:rsidR="00580E53" w:rsidRPr="00A50451" w:rsidRDefault="00042B01" w:rsidP="00580E53">
            <w:pPr>
              <w:spacing w:after="0" w:line="240" w:lineRule="auto"/>
              <w:rPr>
                <w:rFonts w:asciiTheme="minorHAnsi" w:hAnsiTheme="minorHAnsi" w:cstheme="minorHAnsi"/>
              </w:rPr>
            </w:pPr>
            <w:r w:rsidRPr="00042B01">
              <w:rPr>
                <w:rFonts w:asciiTheme="minorHAnsi" w:hAnsiTheme="minorHAnsi" w:cstheme="minorHAnsi"/>
                <w:noProof/>
                <w:lang w:eastAsia="en-GB"/>
              </w:rPr>
              <w:drawing>
                <wp:inline distT="0" distB="0" distL="0" distR="0">
                  <wp:extent cx="1338947" cy="360000"/>
                  <wp:effectExtent l="0" t="0" r="0" b="2540"/>
                  <wp:docPr id="16" name="Picture 16" descr="C:\Users\WVSusan.Hawes\AppData\Local\Microsoft\Windows\INetCache\Content.Outlook\7YAT594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VSusan.Hawes\AppData\Local\Microsoft\Windows\INetCache\Content.Outlook\7YAT594L\image0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8947" cy="360000"/>
                          </a:xfrm>
                          <a:prstGeom prst="rect">
                            <a:avLst/>
                          </a:prstGeom>
                          <a:noFill/>
                          <a:ln>
                            <a:noFill/>
                          </a:ln>
                        </pic:spPr>
                      </pic:pic>
                    </a:graphicData>
                  </a:graphic>
                </wp:inline>
              </w:drawing>
            </w:r>
          </w:p>
        </w:tc>
      </w:tr>
      <w:tr w:rsidR="00580E53" w:rsidRPr="00A50451" w:rsidTr="00B20096">
        <w:trPr>
          <w:trHeight w:val="397"/>
        </w:trPr>
        <w:tc>
          <w:tcPr>
            <w:tcW w:w="1637" w:type="dxa"/>
            <w:shd w:val="clear" w:color="auto" w:fill="9CC2E5" w:themeFill="accent1" w:themeFillTint="99"/>
            <w:vAlign w:val="center"/>
          </w:tcPr>
          <w:p w:rsidR="00580E53" w:rsidRDefault="00580E53" w:rsidP="00B24CE9">
            <w:pPr>
              <w:spacing w:after="0" w:line="240" w:lineRule="auto"/>
              <w:rPr>
                <w:rFonts w:asciiTheme="minorHAnsi" w:hAnsiTheme="minorHAnsi" w:cstheme="minorHAnsi"/>
                <w:b/>
              </w:rPr>
            </w:pPr>
            <w:r>
              <w:rPr>
                <w:rFonts w:asciiTheme="minorHAnsi" w:hAnsiTheme="minorHAnsi" w:cstheme="minorHAnsi"/>
                <w:b/>
              </w:rPr>
              <w:t>Position</w:t>
            </w:r>
            <w:r w:rsidRPr="00A50451">
              <w:rPr>
                <w:rFonts w:asciiTheme="minorHAnsi" w:hAnsiTheme="minorHAnsi" w:cstheme="minorHAnsi"/>
                <w:b/>
              </w:rPr>
              <w:t>:</w:t>
            </w:r>
          </w:p>
        </w:tc>
        <w:tc>
          <w:tcPr>
            <w:tcW w:w="2905" w:type="dxa"/>
            <w:shd w:val="clear" w:color="auto" w:fill="auto"/>
            <w:vAlign w:val="center"/>
          </w:tcPr>
          <w:p w:rsidR="00580E53" w:rsidRPr="00B20096" w:rsidRDefault="00580E53" w:rsidP="00580E53">
            <w:pPr>
              <w:spacing w:after="0" w:line="240" w:lineRule="auto"/>
              <w:ind w:left="720"/>
              <w:rPr>
                <w:rFonts w:asciiTheme="minorHAnsi" w:hAnsiTheme="minorHAnsi" w:cstheme="minorHAnsi"/>
              </w:rPr>
            </w:pPr>
            <w:r w:rsidRPr="00B20096">
              <w:rPr>
                <w:rFonts w:asciiTheme="minorHAnsi" w:hAnsiTheme="minorHAnsi" w:cstheme="minorHAnsi"/>
              </w:rPr>
              <w:t>Head Teacher</w:t>
            </w:r>
          </w:p>
        </w:tc>
        <w:tc>
          <w:tcPr>
            <w:tcW w:w="1899" w:type="dxa"/>
            <w:vMerge/>
            <w:shd w:val="clear" w:color="auto" w:fill="9CC2E5" w:themeFill="accent1" w:themeFillTint="99"/>
            <w:vAlign w:val="center"/>
          </w:tcPr>
          <w:p w:rsidR="00580E53" w:rsidRPr="00A50451" w:rsidRDefault="00580E53" w:rsidP="00B24CE9">
            <w:pPr>
              <w:spacing w:after="0" w:line="240" w:lineRule="auto"/>
              <w:rPr>
                <w:rFonts w:asciiTheme="minorHAnsi" w:hAnsiTheme="minorHAnsi" w:cstheme="minorHAnsi"/>
                <w:b/>
              </w:rPr>
            </w:pPr>
          </w:p>
        </w:tc>
        <w:tc>
          <w:tcPr>
            <w:tcW w:w="8598" w:type="dxa"/>
            <w:gridSpan w:val="4"/>
            <w:vMerge/>
            <w:shd w:val="clear" w:color="auto" w:fill="auto"/>
            <w:vAlign w:val="center"/>
          </w:tcPr>
          <w:p w:rsidR="00580E53" w:rsidRPr="00A50451" w:rsidRDefault="00580E53" w:rsidP="00B24CE9">
            <w:pPr>
              <w:spacing w:after="0" w:line="240" w:lineRule="auto"/>
              <w:rPr>
                <w:rFonts w:asciiTheme="minorHAnsi" w:hAnsiTheme="minorHAnsi" w:cstheme="minorHAnsi"/>
              </w:rPr>
            </w:pPr>
          </w:p>
        </w:tc>
      </w:tr>
      <w:tr w:rsidR="00AE2166" w:rsidRPr="00A50451" w:rsidTr="00B20096">
        <w:trPr>
          <w:trHeight w:val="397"/>
        </w:trPr>
        <w:tc>
          <w:tcPr>
            <w:tcW w:w="1637" w:type="dxa"/>
            <w:shd w:val="clear" w:color="auto" w:fill="9CC2E5" w:themeFill="accent1" w:themeFillTint="99"/>
            <w:vAlign w:val="center"/>
          </w:tcPr>
          <w:p w:rsidR="00AE2166" w:rsidRPr="00A50451" w:rsidRDefault="00AE2166" w:rsidP="00B24CE9">
            <w:pPr>
              <w:spacing w:after="0" w:line="240" w:lineRule="auto"/>
              <w:rPr>
                <w:rFonts w:asciiTheme="minorHAnsi" w:hAnsiTheme="minorHAnsi" w:cstheme="minorHAnsi"/>
                <w:b/>
              </w:rPr>
            </w:pPr>
            <w:r w:rsidRPr="00A50451">
              <w:rPr>
                <w:rFonts w:asciiTheme="minorHAnsi" w:hAnsiTheme="minorHAnsi" w:cstheme="minorHAnsi"/>
                <w:b/>
              </w:rPr>
              <w:t>Date:</w:t>
            </w:r>
          </w:p>
        </w:tc>
        <w:tc>
          <w:tcPr>
            <w:tcW w:w="2905" w:type="dxa"/>
            <w:shd w:val="clear" w:color="auto" w:fill="auto"/>
            <w:vAlign w:val="center"/>
          </w:tcPr>
          <w:p w:rsidR="00AE2166" w:rsidRPr="00B20096" w:rsidRDefault="00580E53" w:rsidP="00580E53">
            <w:pPr>
              <w:spacing w:after="0" w:line="240" w:lineRule="auto"/>
              <w:jc w:val="center"/>
              <w:rPr>
                <w:rFonts w:asciiTheme="minorHAnsi" w:hAnsiTheme="minorHAnsi" w:cstheme="minorHAnsi"/>
              </w:rPr>
            </w:pPr>
            <w:r w:rsidRPr="00B20096">
              <w:rPr>
                <w:rFonts w:asciiTheme="minorHAnsi" w:hAnsiTheme="minorHAnsi" w:cstheme="minorHAnsi"/>
              </w:rPr>
              <w:t>20</w:t>
            </w:r>
            <w:r w:rsidRPr="00B20096">
              <w:rPr>
                <w:rFonts w:asciiTheme="minorHAnsi" w:hAnsiTheme="minorHAnsi" w:cstheme="minorHAnsi"/>
                <w:vertAlign w:val="superscript"/>
              </w:rPr>
              <w:t>th</w:t>
            </w:r>
            <w:r w:rsidRPr="00B20096">
              <w:rPr>
                <w:rFonts w:asciiTheme="minorHAnsi" w:hAnsiTheme="minorHAnsi" w:cstheme="minorHAnsi"/>
              </w:rPr>
              <w:t xml:space="preserve"> January 2021</w:t>
            </w:r>
          </w:p>
        </w:tc>
        <w:tc>
          <w:tcPr>
            <w:tcW w:w="1899" w:type="dxa"/>
            <w:shd w:val="clear" w:color="auto" w:fill="9CC2E5" w:themeFill="accent1" w:themeFillTint="99"/>
            <w:vAlign w:val="center"/>
          </w:tcPr>
          <w:p w:rsidR="00AE2166" w:rsidRPr="00A50451" w:rsidRDefault="00AE2166" w:rsidP="00B24CE9">
            <w:pPr>
              <w:spacing w:after="0" w:line="240" w:lineRule="auto"/>
              <w:rPr>
                <w:rFonts w:asciiTheme="minorHAnsi" w:hAnsiTheme="minorHAnsi" w:cstheme="minorHAnsi"/>
                <w:b/>
              </w:rPr>
            </w:pPr>
            <w:r w:rsidRPr="00A50451">
              <w:rPr>
                <w:rFonts w:asciiTheme="minorHAnsi" w:hAnsiTheme="minorHAnsi" w:cstheme="minorHAnsi"/>
                <w:b/>
              </w:rPr>
              <w:t>Review Date:</w:t>
            </w:r>
          </w:p>
        </w:tc>
        <w:tc>
          <w:tcPr>
            <w:tcW w:w="8598" w:type="dxa"/>
            <w:gridSpan w:val="4"/>
            <w:shd w:val="clear" w:color="auto" w:fill="auto"/>
            <w:vAlign w:val="center"/>
          </w:tcPr>
          <w:p w:rsidR="00AE2166" w:rsidRPr="00580E53" w:rsidRDefault="00580E53" w:rsidP="00580E53">
            <w:pPr>
              <w:spacing w:after="0" w:line="240" w:lineRule="auto"/>
              <w:rPr>
                <w:rFonts w:asciiTheme="minorHAnsi" w:hAnsiTheme="minorHAnsi" w:cstheme="minorHAnsi"/>
                <w:color w:val="FF0000"/>
              </w:rPr>
            </w:pPr>
            <w:r w:rsidRPr="00580E53">
              <w:rPr>
                <w:rFonts w:asciiTheme="minorHAnsi" w:hAnsiTheme="minorHAnsi" w:cstheme="minorHAnsi"/>
              </w:rPr>
              <w:t>2</w:t>
            </w:r>
            <w:r>
              <w:rPr>
                <w:rFonts w:asciiTheme="minorHAnsi" w:hAnsiTheme="minorHAnsi" w:cstheme="minorHAnsi"/>
              </w:rPr>
              <w:t>2</w:t>
            </w:r>
            <w:r w:rsidRPr="00580E53">
              <w:rPr>
                <w:rFonts w:asciiTheme="minorHAnsi" w:hAnsiTheme="minorHAnsi" w:cstheme="minorHAnsi"/>
                <w:vertAlign w:val="superscript"/>
              </w:rPr>
              <w:t>th</w:t>
            </w:r>
            <w:r w:rsidRPr="00580E53">
              <w:rPr>
                <w:rFonts w:asciiTheme="minorHAnsi" w:hAnsiTheme="minorHAnsi" w:cstheme="minorHAnsi"/>
              </w:rPr>
              <w:t xml:space="preserve"> </w:t>
            </w:r>
            <w:r>
              <w:rPr>
                <w:rFonts w:asciiTheme="minorHAnsi" w:hAnsiTheme="minorHAnsi" w:cstheme="minorHAnsi"/>
              </w:rPr>
              <w:t xml:space="preserve">February </w:t>
            </w:r>
            <w:r w:rsidRPr="00580E53">
              <w:rPr>
                <w:rFonts w:asciiTheme="minorHAnsi" w:hAnsiTheme="minorHAnsi" w:cstheme="minorHAnsi"/>
              </w:rPr>
              <w:t xml:space="preserve"> 2021</w:t>
            </w:r>
          </w:p>
        </w:tc>
      </w:tr>
    </w:tbl>
    <w:p w:rsidR="00580E53" w:rsidRDefault="00580E53"/>
    <w:tbl>
      <w:tblPr>
        <w:tblW w:w="1493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11704"/>
      </w:tblGrid>
      <w:tr w:rsidR="00AE2166" w:rsidRPr="00A50451" w:rsidTr="008E00F8">
        <w:trPr>
          <w:cantSplit/>
          <w:trHeight w:hRule="exact" w:val="611"/>
        </w:trPr>
        <w:tc>
          <w:tcPr>
            <w:tcW w:w="3226" w:type="dxa"/>
            <w:tcBorders>
              <w:bottom w:val="single" w:sz="4" w:space="0" w:color="auto"/>
            </w:tcBorders>
            <w:shd w:val="clear" w:color="auto" w:fill="9CC2E5" w:themeFill="accent1" w:themeFillTint="99"/>
            <w:vAlign w:val="center"/>
          </w:tcPr>
          <w:p w:rsidR="00AE2166" w:rsidRPr="008E00F8" w:rsidRDefault="00AE2166" w:rsidP="00707840">
            <w:pPr>
              <w:pStyle w:val="Heading7"/>
              <w:spacing w:before="120" w:after="120"/>
              <w:jc w:val="center"/>
              <w:rPr>
                <w:rFonts w:asciiTheme="minorHAnsi" w:hAnsiTheme="minorHAnsi" w:cstheme="minorHAnsi"/>
                <w:i w:val="0"/>
                <w:color w:val="FFFFFF"/>
                <w:sz w:val="24"/>
              </w:rPr>
            </w:pPr>
            <w:r w:rsidRPr="008E00F8">
              <w:rPr>
                <w:rFonts w:asciiTheme="minorHAnsi" w:hAnsiTheme="minorHAnsi" w:cstheme="minorHAnsi"/>
                <w:i w:val="0"/>
                <w:color w:val="FFFFFF"/>
                <w:sz w:val="24"/>
              </w:rPr>
              <w:t>Risk rating</w:t>
            </w:r>
          </w:p>
        </w:tc>
        <w:tc>
          <w:tcPr>
            <w:tcW w:w="11704" w:type="dxa"/>
            <w:tcBorders>
              <w:bottom w:val="single" w:sz="4" w:space="0" w:color="auto"/>
            </w:tcBorders>
            <w:shd w:val="clear" w:color="auto" w:fill="9CC2E5" w:themeFill="accent1" w:themeFillTint="99"/>
            <w:vAlign w:val="center"/>
          </w:tcPr>
          <w:p w:rsidR="00AE2166" w:rsidRPr="008E00F8" w:rsidRDefault="00AE2166" w:rsidP="00707840">
            <w:pPr>
              <w:pStyle w:val="Heading7"/>
              <w:spacing w:before="120" w:after="120"/>
              <w:jc w:val="center"/>
              <w:rPr>
                <w:rFonts w:asciiTheme="minorHAnsi" w:hAnsiTheme="minorHAnsi" w:cstheme="minorHAnsi"/>
                <w:i w:val="0"/>
                <w:color w:val="FFFFFF"/>
                <w:sz w:val="24"/>
              </w:rPr>
            </w:pPr>
            <w:r w:rsidRPr="008E00F8">
              <w:rPr>
                <w:rFonts w:asciiTheme="minorHAnsi" w:hAnsiTheme="minorHAnsi" w:cstheme="minorHAnsi"/>
                <w:i w:val="0"/>
                <w:color w:val="FFFFFF"/>
                <w:sz w:val="24"/>
              </w:rPr>
              <w:t>Action</w:t>
            </w:r>
          </w:p>
          <w:p w:rsidR="00AE2166" w:rsidRPr="008E00F8" w:rsidRDefault="00AE2166" w:rsidP="00707840">
            <w:pPr>
              <w:jc w:val="center"/>
              <w:rPr>
                <w:rFonts w:asciiTheme="minorHAnsi" w:hAnsiTheme="minorHAnsi" w:cstheme="minorHAnsi"/>
                <w:sz w:val="24"/>
              </w:rPr>
            </w:pPr>
          </w:p>
        </w:tc>
      </w:tr>
      <w:tr w:rsidR="00AE2166" w:rsidRPr="00A50451" w:rsidTr="00707840">
        <w:trPr>
          <w:trHeight w:val="717"/>
        </w:trPr>
        <w:tc>
          <w:tcPr>
            <w:tcW w:w="3226" w:type="dxa"/>
            <w:tcBorders>
              <w:bottom w:val="single" w:sz="4" w:space="0" w:color="auto"/>
            </w:tcBorders>
            <w:shd w:val="clear" w:color="auto" w:fill="FF0000"/>
            <w:vAlign w:val="center"/>
          </w:tcPr>
          <w:p w:rsidR="00AE2166" w:rsidRPr="00707840" w:rsidRDefault="00AE2166" w:rsidP="00B24CE9">
            <w:pPr>
              <w:pStyle w:val="Heading7"/>
              <w:spacing w:before="120" w:after="120"/>
              <w:jc w:val="center"/>
              <w:rPr>
                <w:rFonts w:asciiTheme="minorHAnsi" w:hAnsiTheme="minorHAnsi" w:cstheme="minorHAnsi"/>
                <w:b/>
                <w:color w:val="auto"/>
              </w:rPr>
            </w:pPr>
            <w:r w:rsidRPr="00707840">
              <w:rPr>
                <w:rFonts w:asciiTheme="minorHAnsi" w:hAnsiTheme="minorHAnsi" w:cstheme="minorHAnsi"/>
                <w:b/>
                <w:i w:val="0"/>
                <w:color w:val="auto"/>
              </w:rPr>
              <w:t>HIGH</w:t>
            </w:r>
          </w:p>
        </w:tc>
        <w:tc>
          <w:tcPr>
            <w:tcW w:w="11704" w:type="dxa"/>
            <w:vAlign w:val="center"/>
          </w:tcPr>
          <w:p w:rsidR="00AE2166" w:rsidRPr="00707840" w:rsidRDefault="00AE2166" w:rsidP="00580E53">
            <w:pPr>
              <w:pStyle w:val="Heading7"/>
              <w:rPr>
                <w:rFonts w:asciiTheme="minorHAnsi" w:hAnsiTheme="minorHAnsi" w:cstheme="minorHAnsi"/>
                <w:i w:val="0"/>
                <w:color w:val="auto"/>
              </w:rPr>
            </w:pPr>
            <w:r w:rsidRPr="00707840">
              <w:rPr>
                <w:rFonts w:asciiTheme="minorHAnsi" w:hAnsiTheme="minorHAnsi" w:cstheme="minorHAnsi"/>
                <w:i w:val="0"/>
                <w:color w:val="auto"/>
              </w:rPr>
              <w:t xml:space="preserve">Urgently review/add controls &amp; monitor, notify H&amp;S Team (if Likely or </w:t>
            </w:r>
            <w:proofErr w:type="gramStart"/>
            <w:r w:rsidRPr="00707840">
              <w:rPr>
                <w:rFonts w:asciiTheme="minorHAnsi" w:hAnsiTheme="minorHAnsi" w:cstheme="minorHAnsi"/>
                <w:i w:val="0"/>
                <w:color w:val="auto"/>
              </w:rPr>
              <w:t>Highly</w:t>
            </w:r>
            <w:proofErr w:type="gramEnd"/>
            <w:r w:rsidRPr="00707840">
              <w:rPr>
                <w:rFonts w:asciiTheme="minorHAnsi" w:hAnsiTheme="minorHAnsi" w:cstheme="minorHAnsi"/>
                <w:i w:val="0"/>
                <w:color w:val="auto"/>
              </w:rPr>
              <w:t xml:space="preserve"> </w:t>
            </w:r>
            <w:r w:rsidR="00707840" w:rsidRPr="00707840">
              <w:rPr>
                <w:rFonts w:asciiTheme="minorHAnsi" w:hAnsiTheme="minorHAnsi" w:cstheme="minorHAnsi"/>
                <w:i w:val="0"/>
                <w:color w:val="auto"/>
              </w:rPr>
              <w:t>likely</w:t>
            </w:r>
            <w:r w:rsidRPr="00707840">
              <w:rPr>
                <w:rFonts w:asciiTheme="minorHAnsi" w:hAnsiTheme="minorHAnsi" w:cstheme="minorHAnsi"/>
                <w:i w:val="0"/>
                <w:color w:val="auto"/>
              </w:rPr>
              <w:t xml:space="preserve"> – stop work, seek competent advice)</w:t>
            </w:r>
          </w:p>
        </w:tc>
      </w:tr>
      <w:tr w:rsidR="00AE2166" w:rsidRPr="00A50451" w:rsidTr="00707840">
        <w:trPr>
          <w:trHeight w:val="717"/>
        </w:trPr>
        <w:tc>
          <w:tcPr>
            <w:tcW w:w="3226" w:type="dxa"/>
            <w:tcBorders>
              <w:bottom w:val="single" w:sz="4" w:space="0" w:color="auto"/>
            </w:tcBorders>
            <w:shd w:val="clear" w:color="auto" w:fill="FFC000"/>
            <w:vAlign w:val="center"/>
          </w:tcPr>
          <w:p w:rsidR="00580E53" w:rsidRPr="00707840" w:rsidRDefault="00AE2166" w:rsidP="00580E53">
            <w:pPr>
              <w:pStyle w:val="Heading7"/>
              <w:spacing w:before="120" w:after="120"/>
              <w:jc w:val="center"/>
              <w:rPr>
                <w:rFonts w:asciiTheme="minorHAnsi" w:hAnsiTheme="minorHAnsi" w:cstheme="minorHAnsi"/>
                <w:b/>
                <w:i w:val="0"/>
              </w:rPr>
            </w:pPr>
            <w:r w:rsidRPr="00707840">
              <w:rPr>
                <w:rFonts w:asciiTheme="minorHAnsi" w:hAnsiTheme="minorHAnsi" w:cstheme="minorHAnsi"/>
                <w:b/>
                <w:i w:val="0"/>
                <w:color w:val="auto"/>
              </w:rPr>
              <w:t>MEDIU</w:t>
            </w:r>
            <w:r w:rsidR="00580E53" w:rsidRPr="00707840">
              <w:rPr>
                <w:rFonts w:asciiTheme="minorHAnsi" w:hAnsiTheme="minorHAnsi" w:cstheme="minorHAnsi"/>
                <w:b/>
                <w:i w:val="0"/>
                <w:color w:val="auto"/>
              </w:rPr>
              <w:t>M</w:t>
            </w:r>
          </w:p>
        </w:tc>
        <w:tc>
          <w:tcPr>
            <w:tcW w:w="11704" w:type="dxa"/>
            <w:vAlign w:val="center"/>
          </w:tcPr>
          <w:p w:rsidR="00AE2166" w:rsidRPr="00707840" w:rsidRDefault="00AE2166" w:rsidP="00B24CE9">
            <w:pPr>
              <w:pStyle w:val="Heading7"/>
              <w:spacing w:before="120" w:after="120"/>
              <w:rPr>
                <w:rFonts w:asciiTheme="minorHAnsi" w:hAnsiTheme="minorHAnsi" w:cstheme="minorHAnsi"/>
                <w:i w:val="0"/>
                <w:color w:val="auto"/>
              </w:rPr>
            </w:pPr>
            <w:r w:rsidRPr="00707840">
              <w:rPr>
                <w:rFonts w:asciiTheme="minorHAnsi" w:hAnsiTheme="minorHAnsi" w:cstheme="minorHAnsi"/>
                <w:i w:val="0"/>
                <w:color w:val="auto"/>
              </w:rPr>
              <w:t>Review/add controls (as far as reasonably practicable) &amp; monitor</w:t>
            </w:r>
          </w:p>
        </w:tc>
      </w:tr>
      <w:tr w:rsidR="00AE2166" w:rsidRPr="00A50451" w:rsidTr="00707840">
        <w:trPr>
          <w:trHeight w:val="717"/>
        </w:trPr>
        <w:tc>
          <w:tcPr>
            <w:tcW w:w="3226" w:type="dxa"/>
            <w:tcBorders>
              <w:bottom w:val="single" w:sz="4" w:space="0" w:color="auto"/>
            </w:tcBorders>
            <w:shd w:val="clear" w:color="auto" w:fill="00B050"/>
            <w:vAlign w:val="center"/>
          </w:tcPr>
          <w:p w:rsidR="00AE2166" w:rsidRPr="00707840" w:rsidRDefault="00AE2166" w:rsidP="00B24CE9">
            <w:pPr>
              <w:pStyle w:val="Heading7"/>
              <w:spacing w:before="120" w:after="120"/>
              <w:jc w:val="center"/>
              <w:rPr>
                <w:rFonts w:asciiTheme="minorHAnsi" w:hAnsiTheme="minorHAnsi" w:cstheme="minorHAnsi"/>
                <w:b/>
                <w:i w:val="0"/>
                <w:color w:val="auto"/>
              </w:rPr>
            </w:pPr>
            <w:r w:rsidRPr="00707840">
              <w:rPr>
                <w:rFonts w:asciiTheme="minorHAnsi" w:hAnsiTheme="minorHAnsi" w:cstheme="minorHAnsi"/>
                <w:b/>
                <w:i w:val="0"/>
                <w:color w:val="auto"/>
              </w:rPr>
              <w:t>LOW</w:t>
            </w:r>
          </w:p>
        </w:tc>
        <w:tc>
          <w:tcPr>
            <w:tcW w:w="11704" w:type="dxa"/>
            <w:tcBorders>
              <w:bottom w:val="single" w:sz="4" w:space="0" w:color="auto"/>
            </w:tcBorders>
            <w:vAlign w:val="center"/>
          </w:tcPr>
          <w:p w:rsidR="00AE2166" w:rsidRPr="00707840" w:rsidRDefault="00AE2166" w:rsidP="00707840">
            <w:pPr>
              <w:pStyle w:val="Heading7"/>
              <w:spacing w:before="120" w:after="120"/>
              <w:rPr>
                <w:rFonts w:asciiTheme="minorHAnsi" w:hAnsiTheme="minorHAnsi" w:cstheme="minorHAnsi"/>
                <w:i w:val="0"/>
                <w:color w:val="auto"/>
              </w:rPr>
            </w:pPr>
            <w:r w:rsidRPr="00707840">
              <w:rPr>
                <w:rFonts w:asciiTheme="minorHAnsi" w:hAnsiTheme="minorHAnsi" w:cstheme="minorHAnsi"/>
                <w:i w:val="0"/>
                <w:color w:val="auto"/>
              </w:rPr>
              <w:t>Monitor control measures</w:t>
            </w:r>
          </w:p>
        </w:tc>
      </w:tr>
    </w:tbl>
    <w:p w:rsidR="00614200" w:rsidRPr="00A50451" w:rsidRDefault="00580E53">
      <w:pPr>
        <w:pStyle w:val="Blockquote"/>
        <w:spacing w:before="0" w:after="0"/>
        <w:ind w:left="0" w:right="0"/>
        <w:rPr>
          <w:rFonts w:asciiTheme="minorHAnsi" w:hAnsiTheme="minorHAnsi" w:cstheme="minorHAnsi"/>
        </w:rPr>
      </w:pPr>
      <w:r w:rsidRPr="00A50451">
        <w:rPr>
          <w:rFonts w:asciiTheme="minorHAnsi" w:hAnsiTheme="minorHAnsi" w:cstheme="minorHAnsi"/>
          <w:noProof/>
          <w:color w:val="000000"/>
          <w:w w:val="0"/>
          <w:sz w:val="0"/>
          <w:szCs w:val="0"/>
          <w:u w:color="000000"/>
          <w:bdr w:val="none" w:sz="0" w:space="0" w:color="000000"/>
          <w:shd w:val="clear" w:color="000000" w:fill="000000"/>
          <w:lang w:eastAsia="en-GB"/>
        </w:rPr>
        <w:drawing>
          <wp:anchor distT="0" distB="0" distL="114300" distR="114300" simplePos="0" relativeHeight="251658240" behindDoc="0" locked="0" layoutInCell="1" allowOverlap="1" wp14:anchorId="3BCD0A4A" wp14:editId="757B688A">
            <wp:simplePos x="0" y="0"/>
            <wp:positionH relativeFrom="column">
              <wp:posOffset>13335</wp:posOffset>
            </wp:positionH>
            <wp:positionV relativeFrom="paragraph">
              <wp:posOffset>226695</wp:posOffset>
            </wp:positionV>
            <wp:extent cx="9619610" cy="2495550"/>
            <wp:effectExtent l="0" t="0" r="1270" b="0"/>
            <wp:wrapNone/>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0447"/>
                    <a:stretch/>
                  </pic:blipFill>
                  <pic:spPr bwMode="auto">
                    <a:xfrm>
                      <a:off x="0" y="0"/>
                      <a:ext cx="961961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B26" w:rsidRPr="00A50451">
        <w:rPr>
          <w:rFonts w:asciiTheme="minorHAnsi" w:hAnsiTheme="minorHAnsi" w:cstheme="minorHAnsi"/>
          <w:color w:val="000000"/>
          <w:w w:val="0"/>
          <w:sz w:val="0"/>
          <w:szCs w:val="0"/>
          <w:u w:color="000000"/>
          <w:bdr w:val="none" w:sz="0" w:space="0" w:color="000000"/>
          <w:shd w:val="clear" w:color="000000" w:fill="000000"/>
          <w:lang w:eastAsia="x-none" w:bidi="x-none"/>
        </w:rPr>
        <w:t xml:space="preserve"> </w:t>
      </w:r>
    </w:p>
    <w:sectPr w:rsidR="00614200" w:rsidRPr="00A50451" w:rsidSect="004C10FA">
      <w:footerReference w:type="default" r:id="rId40"/>
      <w:pgSz w:w="16838" w:h="11906" w:orient="landscape"/>
      <w:pgMar w:top="851" w:right="1134" w:bottom="851"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49" w:rsidRDefault="00A37549" w:rsidP="00012B5C">
      <w:pPr>
        <w:spacing w:after="0" w:line="240" w:lineRule="auto"/>
      </w:pPr>
      <w:r>
        <w:separator/>
      </w:r>
    </w:p>
  </w:endnote>
  <w:endnote w:type="continuationSeparator" w:id="0">
    <w:p w:rsidR="00A37549" w:rsidRDefault="00A37549"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264" w:rsidRDefault="00DA4264">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A4264" w:rsidRPr="00E16832" w:rsidRDefault="00DA4264" w:rsidP="000E5E2C">
                          <w:pPr>
                            <w:spacing w:after="0"/>
                            <w:jc w:val="center"/>
                            <w:rPr>
                              <w:rFonts w:cs="Calibri"/>
                              <w:color w:val="FF0000"/>
                              <w:sz w:val="20"/>
                            </w:rPr>
                          </w:pPr>
                          <w:r>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rsidR="00DA4264" w:rsidRPr="00E16832" w:rsidRDefault="00DA4264" w:rsidP="000E5E2C">
                    <w:pPr>
                      <w:spacing w:after="0"/>
                      <w:jc w:val="center"/>
                      <w:rPr>
                        <w:rFonts w:cs="Calibri"/>
                        <w:color w:val="FF0000"/>
                        <w:sz w:val="20"/>
                      </w:rPr>
                    </w:pPr>
                    <w:r>
                      <w:rPr>
                        <w:rFonts w:cs="Calibri"/>
                        <w:color w:val="FF0000"/>
                        <w:sz w:val="20"/>
                      </w:rPr>
                      <w:t>OFFICIAL - SENSITIVE</w:t>
                    </w:r>
                  </w:p>
                </w:txbxContent>
              </v:textbox>
              <w10:wrap anchorx="page" anchory="page"/>
            </v:shape>
          </w:pict>
        </mc:Fallback>
      </mc:AlternateContent>
    </w:r>
    <w:r>
      <w:t>V2021.1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49" w:rsidRDefault="00A37549" w:rsidP="00012B5C">
      <w:pPr>
        <w:spacing w:after="0" w:line="240" w:lineRule="auto"/>
      </w:pPr>
      <w:r>
        <w:separator/>
      </w:r>
    </w:p>
  </w:footnote>
  <w:footnote w:type="continuationSeparator" w:id="0">
    <w:p w:rsidR="00A37549" w:rsidRDefault="00A37549"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20AB5"/>
    <w:multiLevelType w:val="hybridMultilevel"/>
    <w:tmpl w:val="EC46EF36"/>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1"/>
  </w:num>
  <w:num w:numId="4">
    <w:abstractNumId w:val="14"/>
  </w:num>
  <w:num w:numId="5">
    <w:abstractNumId w:val="1"/>
  </w:num>
  <w:num w:numId="6">
    <w:abstractNumId w:val="19"/>
  </w:num>
  <w:num w:numId="7">
    <w:abstractNumId w:val="20"/>
  </w:num>
  <w:num w:numId="8">
    <w:abstractNumId w:val="3"/>
  </w:num>
  <w:num w:numId="9">
    <w:abstractNumId w:val="10"/>
  </w:num>
  <w:num w:numId="10">
    <w:abstractNumId w:val="4"/>
  </w:num>
  <w:num w:numId="11">
    <w:abstractNumId w:val="15"/>
  </w:num>
  <w:num w:numId="12">
    <w:abstractNumId w:val="2"/>
  </w:num>
  <w:num w:numId="13">
    <w:abstractNumId w:val="7"/>
  </w:num>
  <w:num w:numId="14">
    <w:abstractNumId w:val="0"/>
  </w:num>
  <w:num w:numId="15">
    <w:abstractNumId w:val="17"/>
  </w:num>
  <w:num w:numId="16">
    <w:abstractNumId w:val="13"/>
  </w:num>
  <w:num w:numId="17">
    <w:abstractNumId w:val="18"/>
  </w:num>
  <w:num w:numId="18">
    <w:abstractNumId w:val="8"/>
  </w:num>
  <w:num w:numId="19">
    <w:abstractNumId w:val="9"/>
  </w:num>
  <w:num w:numId="20">
    <w:abstractNumId w:val="12"/>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21F23"/>
    <w:rsid w:val="0003451E"/>
    <w:rsid w:val="00037317"/>
    <w:rsid w:val="00040915"/>
    <w:rsid w:val="00042B01"/>
    <w:rsid w:val="00046E14"/>
    <w:rsid w:val="00046FD4"/>
    <w:rsid w:val="000550A5"/>
    <w:rsid w:val="000630FF"/>
    <w:rsid w:val="000639AF"/>
    <w:rsid w:val="00065F3E"/>
    <w:rsid w:val="00066F15"/>
    <w:rsid w:val="00076FAF"/>
    <w:rsid w:val="00077B3B"/>
    <w:rsid w:val="00081A3A"/>
    <w:rsid w:val="00091CA9"/>
    <w:rsid w:val="0009532B"/>
    <w:rsid w:val="00095EDF"/>
    <w:rsid w:val="000A2425"/>
    <w:rsid w:val="000A5658"/>
    <w:rsid w:val="000B1473"/>
    <w:rsid w:val="000C230A"/>
    <w:rsid w:val="000E5E2C"/>
    <w:rsid w:val="000F0B89"/>
    <w:rsid w:val="000F5F67"/>
    <w:rsid w:val="000F69C2"/>
    <w:rsid w:val="001024AE"/>
    <w:rsid w:val="00112F32"/>
    <w:rsid w:val="00113725"/>
    <w:rsid w:val="00123F3A"/>
    <w:rsid w:val="001345BB"/>
    <w:rsid w:val="00142D68"/>
    <w:rsid w:val="00156A43"/>
    <w:rsid w:val="001708D9"/>
    <w:rsid w:val="00170EC2"/>
    <w:rsid w:val="00174553"/>
    <w:rsid w:val="001976E5"/>
    <w:rsid w:val="00197C32"/>
    <w:rsid w:val="001A637E"/>
    <w:rsid w:val="001B29FB"/>
    <w:rsid w:val="001C0F1F"/>
    <w:rsid w:val="001C6981"/>
    <w:rsid w:val="001C7865"/>
    <w:rsid w:val="001D033A"/>
    <w:rsid w:val="001D0E24"/>
    <w:rsid w:val="001E2437"/>
    <w:rsid w:val="001E2A6C"/>
    <w:rsid w:val="001E482D"/>
    <w:rsid w:val="001E5704"/>
    <w:rsid w:val="00211304"/>
    <w:rsid w:val="00212069"/>
    <w:rsid w:val="00217887"/>
    <w:rsid w:val="00222359"/>
    <w:rsid w:val="00222A6D"/>
    <w:rsid w:val="00227756"/>
    <w:rsid w:val="0022777B"/>
    <w:rsid w:val="00235E9B"/>
    <w:rsid w:val="00241182"/>
    <w:rsid w:val="002664FA"/>
    <w:rsid w:val="002769EB"/>
    <w:rsid w:val="00276B6A"/>
    <w:rsid w:val="002943DB"/>
    <w:rsid w:val="00295E16"/>
    <w:rsid w:val="002C2890"/>
    <w:rsid w:val="002D7BF2"/>
    <w:rsid w:val="002F05F3"/>
    <w:rsid w:val="002F4C4E"/>
    <w:rsid w:val="00303EED"/>
    <w:rsid w:val="00306C83"/>
    <w:rsid w:val="00314AEC"/>
    <w:rsid w:val="003164FB"/>
    <w:rsid w:val="00326560"/>
    <w:rsid w:val="0033353E"/>
    <w:rsid w:val="00333C23"/>
    <w:rsid w:val="0033474E"/>
    <w:rsid w:val="003365F0"/>
    <w:rsid w:val="00344EBD"/>
    <w:rsid w:val="0036090D"/>
    <w:rsid w:val="00361774"/>
    <w:rsid w:val="00373D86"/>
    <w:rsid w:val="00384CA9"/>
    <w:rsid w:val="003C2BBD"/>
    <w:rsid w:val="003C6091"/>
    <w:rsid w:val="003D06C4"/>
    <w:rsid w:val="003D2CDC"/>
    <w:rsid w:val="003D2EA4"/>
    <w:rsid w:val="003D4359"/>
    <w:rsid w:val="003D68B9"/>
    <w:rsid w:val="003E2C6A"/>
    <w:rsid w:val="00404162"/>
    <w:rsid w:val="0040626B"/>
    <w:rsid w:val="00411F50"/>
    <w:rsid w:val="004128D2"/>
    <w:rsid w:val="004137CF"/>
    <w:rsid w:val="004232B5"/>
    <w:rsid w:val="00425E56"/>
    <w:rsid w:val="004370E4"/>
    <w:rsid w:val="0044317D"/>
    <w:rsid w:val="004530CA"/>
    <w:rsid w:val="004560DC"/>
    <w:rsid w:val="00462620"/>
    <w:rsid w:val="00471F5C"/>
    <w:rsid w:val="004A7E3A"/>
    <w:rsid w:val="004B3934"/>
    <w:rsid w:val="004B5973"/>
    <w:rsid w:val="004B7702"/>
    <w:rsid w:val="004C0963"/>
    <w:rsid w:val="004C10FA"/>
    <w:rsid w:val="004C27E0"/>
    <w:rsid w:val="004C63A3"/>
    <w:rsid w:val="004D182C"/>
    <w:rsid w:val="004D18DA"/>
    <w:rsid w:val="004D33B0"/>
    <w:rsid w:val="004D3CBE"/>
    <w:rsid w:val="004E12B7"/>
    <w:rsid w:val="004E4450"/>
    <w:rsid w:val="004E7183"/>
    <w:rsid w:val="004E74C6"/>
    <w:rsid w:val="00503922"/>
    <w:rsid w:val="005117DA"/>
    <w:rsid w:val="005167F5"/>
    <w:rsid w:val="00521D4D"/>
    <w:rsid w:val="0053082E"/>
    <w:rsid w:val="005511F4"/>
    <w:rsid w:val="005603AA"/>
    <w:rsid w:val="005671EF"/>
    <w:rsid w:val="005738E2"/>
    <w:rsid w:val="00576E75"/>
    <w:rsid w:val="00580E53"/>
    <w:rsid w:val="00582591"/>
    <w:rsid w:val="0058407B"/>
    <w:rsid w:val="0059795B"/>
    <w:rsid w:val="005A2B26"/>
    <w:rsid w:val="005A4422"/>
    <w:rsid w:val="005B5C9F"/>
    <w:rsid w:val="005C1432"/>
    <w:rsid w:val="005C2A55"/>
    <w:rsid w:val="005D49B2"/>
    <w:rsid w:val="005E1E62"/>
    <w:rsid w:val="005E4790"/>
    <w:rsid w:val="005E7753"/>
    <w:rsid w:val="005E7EAF"/>
    <w:rsid w:val="006036F6"/>
    <w:rsid w:val="006054F2"/>
    <w:rsid w:val="00605AD7"/>
    <w:rsid w:val="00610AFA"/>
    <w:rsid w:val="00614200"/>
    <w:rsid w:val="00614808"/>
    <w:rsid w:val="0062498B"/>
    <w:rsid w:val="00627996"/>
    <w:rsid w:val="00642CED"/>
    <w:rsid w:val="00660ABF"/>
    <w:rsid w:val="00683790"/>
    <w:rsid w:val="00695563"/>
    <w:rsid w:val="0069611E"/>
    <w:rsid w:val="00696EB9"/>
    <w:rsid w:val="006A5DA9"/>
    <w:rsid w:val="006B03AB"/>
    <w:rsid w:val="006B40D8"/>
    <w:rsid w:val="006B5284"/>
    <w:rsid w:val="006D5E9F"/>
    <w:rsid w:val="006D6B42"/>
    <w:rsid w:val="006D7F48"/>
    <w:rsid w:val="006E78D1"/>
    <w:rsid w:val="006E7A92"/>
    <w:rsid w:val="006F00CF"/>
    <w:rsid w:val="006F0F0D"/>
    <w:rsid w:val="006F7774"/>
    <w:rsid w:val="007014A5"/>
    <w:rsid w:val="00701B57"/>
    <w:rsid w:val="00707840"/>
    <w:rsid w:val="00747842"/>
    <w:rsid w:val="00747AF1"/>
    <w:rsid w:val="00747CAE"/>
    <w:rsid w:val="00751246"/>
    <w:rsid w:val="0075224E"/>
    <w:rsid w:val="00754272"/>
    <w:rsid w:val="007650F9"/>
    <w:rsid w:val="00766917"/>
    <w:rsid w:val="00771358"/>
    <w:rsid w:val="0077752D"/>
    <w:rsid w:val="007A5206"/>
    <w:rsid w:val="007C048F"/>
    <w:rsid w:val="007E0469"/>
    <w:rsid w:val="007E1CFA"/>
    <w:rsid w:val="007E4B86"/>
    <w:rsid w:val="007E4E7C"/>
    <w:rsid w:val="007F41F9"/>
    <w:rsid w:val="007F7893"/>
    <w:rsid w:val="00813F8B"/>
    <w:rsid w:val="00827547"/>
    <w:rsid w:val="00833388"/>
    <w:rsid w:val="00833A91"/>
    <w:rsid w:val="00835A23"/>
    <w:rsid w:val="008435AD"/>
    <w:rsid w:val="00843CC7"/>
    <w:rsid w:val="00844B78"/>
    <w:rsid w:val="00852600"/>
    <w:rsid w:val="008528D4"/>
    <w:rsid w:val="00853E84"/>
    <w:rsid w:val="0086268A"/>
    <w:rsid w:val="008825A7"/>
    <w:rsid w:val="00883A78"/>
    <w:rsid w:val="008943C6"/>
    <w:rsid w:val="00894906"/>
    <w:rsid w:val="008D58F9"/>
    <w:rsid w:val="008E00F8"/>
    <w:rsid w:val="008E1E2D"/>
    <w:rsid w:val="008E230B"/>
    <w:rsid w:val="008F6CA4"/>
    <w:rsid w:val="008F7B45"/>
    <w:rsid w:val="0090052B"/>
    <w:rsid w:val="00903890"/>
    <w:rsid w:val="00912BC0"/>
    <w:rsid w:val="0092638E"/>
    <w:rsid w:val="00927D63"/>
    <w:rsid w:val="00932B03"/>
    <w:rsid w:val="009331B0"/>
    <w:rsid w:val="009424A1"/>
    <w:rsid w:val="0094400B"/>
    <w:rsid w:val="00946941"/>
    <w:rsid w:val="00955256"/>
    <w:rsid w:val="00960A1A"/>
    <w:rsid w:val="0097794F"/>
    <w:rsid w:val="00980489"/>
    <w:rsid w:val="00982B82"/>
    <w:rsid w:val="009A2DBD"/>
    <w:rsid w:val="009A6AD0"/>
    <w:rsid w:val="009B79C3"/>
    <w:rsid w:val="009C0EE3"/>
    <w:rsid w:val="009C5046"/>
    <w:rsid w:val="009D0423"/>
    <w:rsid w:val="009D17B9"/>
    <w:rsid w:val="009D34BA"/>
    <w:rsid w:val="009D3A4B"/>
    <w:rsid w:val="009D3C72"/>
    <w:rsid w:val="009D5E26"/>
    <w:rsid w:val="009E1D4D"/>
    <w:rsid w:val="009E26D1"/>
    <w:rsid w:val="009F1077"/>
    <w:rsid w:val="009F6299"/>
    <w:rsid w:val="009F649D"/>
    <w:rsid w:val="00A01633"/>
    <w:rsid w:val="00A02ED9"/>
    <w:rsid w:val="00A119CE"/>
    <w:rsid w:val="00A13534"/>
    <w:rsid w:val="00A22667"/>
    <w:rsid w:val="00A24213"/>
    <w:rsid w:val="00A26287"/>
    <w:rsid w:val="00A27A9C"/>
    <w:rsid w:val="00A33400"/>
    <w:rsid w:val="00A34821"/>
    <w:rsid w:val="00A373DD"/>
    <w:rsid w:val="00A37549"/>
    <w:rsid w:val="00A40B11"/>
    <w:rsid w:val="00A424DB"/>
    <w:rsid w:val="00A50451"/>
    <w:rsid w:val="00A6564D"/>
    <w:rsid w:val="00A65B75"/>
    <w:rsid w:val="00A73F6E"/>
    <w:rsid w:val="00A8398A"/>
    <w:rsid w:val="00A94826"/>
    <w:rsid w:val="00AA1D36"/>
    <w:rsid w:val="00AA3339"/>
    <w:rsid w:val="00AA6BEC"/>
    <w:rsid w:val="00AB0443"/>
    <w:rsid w:val="00AD1F96"/>
    <w:rsid w:val="00AD28D7"/>
    <w:rsid w:val="00AE154B"/>
    <w:rsid w:val="00AE2166"/>
    <w:rsid w:val="00B048AF"/>
    <w:rsid w:val="00B06E4A"/>
    <w:rsid w:val="00B10785"/>
    <w:rsid w:val="00B128A7"/>
    <w:rsid w:val="00B16560"/>
    <w:rsid w:val="00B20096"/>
    <w:rsid w:val="00B24CE9"/>
    <w:rsid w:val="00B32975"/>
    <w:rsid w:val="00B33AC8"/>
    <w:rsid w:val="00B344E9"/>
    <w:rsid w:val="00B44A83"/>
    <w:rsid w:val="00B50ABB"/>
    <w:rsid w:val="00B63A07"/>
    <w:rsid w:val="00B66BB9"/>
    <w:rsid w:val="00B718BD"/>
    <w:rsid w:val="00B748A0"/>
    <w:rsid w:val="00B76957"/>
    <w:rsid w:val="00B76AC2"/>
    <w:rsid w:val="00B77EF2"/>
    <w:rsid w:val="00B80CFF"/>
    <w:rsid w:val="00B838C3"/>
    <w:rsid w:val="00B84B10"/>
    <w:rsid w:val="00B96F18"/>
    <w:rsid w:val="00BA3497"/>
    <w:rsid w:val="00BA72EC"/>
    <w:rsid w:val="00BA78AD"/>
    <w:rsid w:val="00BB62C2"/>
    <w:rsid w:val="00BC024E"/>
    <w:rsid w:val="00BC07E5"/>
    <w:rsid w:val="00BC2BCA"/>
    <w:rsid w:val="00BD4245"/>
    <w:rsid w:val="00BE001D"/>
    <w:rsid w:val="00BE1CBB"/>
    <w:rsid w:val="00BE1E2A"/>
    <w:rsid w:val="00BE57EF"/>
    <w:rsid w:val="00BF1564"/>
    <w:rsid w:val="00C13E57"/>
    <w:rsid w:val="00C2545E"/>
    <w:rsid w:val="00C54C0D"/>
    <w:rsid w:val="00C67ABB"/>
    <w:rsid w:val="00C73FD7"/>
    <w:rsid w:val="00C777D2"/>
    <w:rsid w:val="00CA2702"/>
    <w:rsid w:val="00CA382A"/>
    <w:rsid w:val="00CA5A6F"/>
    <w:rsid w:val="00CB31A4"/>
    <w:rsid w:val="00CB31B2"/>
    <w:rsid w:val="00CD1B81"/>
    <w:rsid w:val="00CE07B7"/>
    <w:rsid w:val="00CE4FBA"/>
    <w:rsid w:val="00CE683B"/>
    <w:rsid w:val="00CF1FE4"/>
    <w:rsid w:val="00CF2FEB"/>
    <w:rsid w:val="00D03EFA"/>
    <w:rsid w:val="00D236D8"/>
    <w:rsid w:val="00D2497F"/>
    <w:rsid w:val="00D24BB7"/>
    <w:rsid w:val="00D2705A"/>
    <w:rsid w:val="00D32B50"/>
    <w:rsid w:val="00D36795"/>
    <w:rsid w:val="00D374A9"/>
    <w:rsid w:val="00D46C55"/>
    <w:rsid w:val="00D55647"/>
    <w:rsid w:val="00D72359"/>
    <w:rsid w:val="00D76C4D"/>
    <w:rsid w:val="00D80C8E"/>
    <w:rsid w:val="00D80DA6"/>
    <w:rsid w:val="00D87A64"/>
    <w:rsid w:val="00D94AFE"/>
    <w:rsid w:val="00D94E2E"/>
    <w:rsid w:val="00DA4264"/>
    <w:rsid w:val="00DA5785"/>
    <w:rsid w:val="00DB08AA"/>
    <w:rsid w:val="00DB0E23"/>
    <w:rsid w:val="00DB1DE5"/>
    <w:rsid w:val="00DB607C"/>
    <w:rsid w:val="00DC1E8A"/>
    <w:rsid w:val="00DC7919"/>
    <w:rsid w:val="00DD2A04"/>
    <w:rsid w:val="00DF501E"/>
    <w:rsid w:val="00E0163C"/>
    <w:rsid w:val="00E05538"/>
    <w:rsid w:val="00E07778"/>
    <w:rsid w:val="00E16832"/>
    <w:rsid w:val="00E179C0"/>
    <w:rsid w:val="00E22F67"/>
    <w:rsid w:val="00E27CA0"/>
    <w:rsid w:val="00E428F8"/>
    <w:rsid w:val="00E619CC"/>
    <w:rsid w:val="00E61EC3"/>
    <w:rsid w:val="00E712A8"/>
    <w:rsid w:val="00E91B25"/>
    <w:rsid w:val="00E94657"/>
    <w:rsid w:val="00E97E2E"/>
    <w:rsid w:val="00EA516E"/>
    <w:rsid w:val="00EA5DDB"/>
    <w:rsid w:val="00EA7D03"/>
    <w:rsid w:val="00EB40C6"/>
    <w:rsid w:val="00EB41CE"/>
    <w:rsid w:val="00EC317D"/>
    <w:rsid w:val="00ED0432"/>
    <w:rsid w:val="00ED1D8B"/>
    <w:rsid w:val="00EE3D09"/>
    <w:rsid w:val="00EF1DF3"/>
    <w:rsid w:val="00EF7161"/>
    <w:rsid w:val="00F047A5"/>
    <w:rsid w:val="00F17A0F"/>
    <w:rsid w:val="00F32481"/>
    <w:rsid w:val="00F44A73"/>
    <w:rsid w:val="00F47B9E"/>
    <w:rsid w:val="00F51D99"/>
    <w:rsid w:val="00F55685"/>
    <w:rsid w:val="00F60D54"/>
    <w:rsid w:val="00F639C3"/>
    <w:rsid w:val="00F63F3B"/>
    <w:rsid w:val="00F64654"/>
    <w:rsid w:val="00F67BD9"/>
    <w:rsid w:val="00F73EFA"/>
    <w:rsid w:val="00F75601"/>
    <w:rsid w:val="00F76486"/>
    <w:rsid w:val="00F909E8"/>
    <w:rsid w:val="00FA1D05"/>
    <w:rsid w:val="00FA2AB7"/>
    <w:rsid w:val="00FA3902"/>
    <w:rsid w:val="00FB0FE8"/>
    <w:rsid w:val="00FB27AB"/>
    <w:rsid w:val="00FC19C1"/>
    <w:rsid w:val="00FC382A"/>
    <w:rsid w:val="00FC3A32"/>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C7507"/>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styleId="NormalWeb">
    <w:name w:val="Normal (Web)"/>
    <w:basedOn w:val="Normal"/>
    <w:uiPriority w:val="99"/>
    <w:unhideWhenUsed/>
    <w:rsid w:val="00CE4FB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CE4FBA"/>
    <w:rPr>
      <w:b/>
      <w:bCs/>
    </w:rPr>
  </w:style>
  <w:style w:type="character" w:customStyle="1" w:styleId="UnresolvedMention">
    <w:name w:val="Unresolved Mention"/>
    <w:basedOn w:val="DefaultParagraphFont"/>
    <w:uiPriority w:val="99"/>
    <w:semiHidden/>
    <w:unhideWhenUsed/>
    <w:rsid w:val="00CE4FBA"/>
    <w:rPr>
      <w:color w:val="605E5C"/>
      <w:shd w:val="clear" w:color="auto" w:fill="E1DFDD"/>
    </w:rPr>
  </w:style>
  <w:style w:type="table" w:styleId="TableGrid">
    <w:name w:val="Table Grid"/>
    <w:basedOn w:val="TableNormal"/>
    <w:rsid w:val="0093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3A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364409753">
      <w:bodyDiv w:val="1"/>
      <w:marLeft w:val="0"/>
      <w:marRight w:val="0"/>
      <w:marTop w:val="0"/>
      <w:marBottom w:val="0"/>
      <w:divBdr>
        <w:top w:val="none" w:sz="0" w:space="0" w:color="auto"/>
        <w:left w:val="none" w:sz="0" w:space="0" w:color="auto"/>
        <w:bottom w:val="none" w:sz="0" w:space="0" w:color="auto"/>
        <w:right w:val="none" w:sz="0" w:space="0" w:color="auto"/>
      </w:divBdr>
    </w:div>
    <w:div w:id="372733719">
      <w:bodyDiv w:val="1"/>
      <w:marLeft w:val="0"/>
      <w:marRight w:val="0"/>
      <w:marTop w:val="0"/>
      <w:marBottom w:val="0"/>
      <w:divBdr>
        <w:top w:val="none" w:sz="0" w:space="0" w:color="auto"/>
        <w:left w:val="none" w:sz="0" w:space="0" w:color="auto"/>
        <w:bottom w:val="none" w:sz="0" w:space="0" w:color="auto"/>
        <w:right w:val="none" w:sz="0" w:space="0" w:color="auto"/>
      </w:divBdr>
    </w:div>
    <w:div w:id="833759601">
      <w:bodyDiv w:val="1"/>
      <w:marLeft w:val="0"/>
      <w:marRight w:val="0"/>
      <w:marTop w:val="0"/>
      <w:marBottom w:val="0"/>
      <w:divBdr>
        <w:top w:val="none" w:sz="0" w:space="0" w:color="auto"/>
        <w:left w:val="none" w:sz="0" w:space="0" w:color="auto"/>
        <w:bottom w:val="none" w:sz="0" w:space="0" w:color="auto"/>
        <w:right w:val="none" w:sz="0" w:space="0" w:color="auto"/>
      </w:divBdr>
    </w:div>
    <w:div w:id="881016681">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guardingfirst.com" TargetMode="External"/><Relationship Id="rId18"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6" Type="http://schemas.openxmlformats.org/officeDocument/2006/relationships/hyperlink" Target="https://www.gov.uk/government/publications/covid-19-decontamination-in-non-healthcare-settings" TargetMode="External"/><Relationship Id="rId39"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4" Type="http://schemas.openxmlformats.org/officeDocument/2006/relationships/hyperlink" Target="https://www.gov.uk/government/publications/face-coverings-when-to-wear-one-and-how-to-make-your-own/face-coverings-when-to-wear-one-and-how-to-make-your-own"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nquiries@wolviston.org.ik" TargetMode="External"/><Relationship Id="rId17" Type="http://schemas.openxmlformats.org/officeDocument/2006/relationships/hyperlink" Target="https://r1.dmtrk.net/4BPJ-YG96-F1BBF27B433B8E862EBEDWD3AE4400931F7ED0/cr.aspx" TargetMode="External"/><Relationship Id="rId25" Type="http://schemas.openxmlformats.org/officeDocument/2006/relationships/hyperlink" Target="https://www.gov.uk/government/publications/covid-19-stay-at-home-guidance" TargetMode="External"/><Relationship Id="rId33" Type="http://schemas.openxmlformats.org/officeDocument/2006/relationships/image" Target="media/image3.emf"/><Relationship Id="rId3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03956/supporting-pupils-at-school-with-medical-conditions.pdf" TargetMode="External"/><Relationship Id="rId20" Type="http://schemas.openxmlformats.org/officeDocument/2006/relationships/hyperlink" Target="https://www.gov.uk/guidance/nhs-test-and-trace-how-it-works" TargetMode="External"/><Relationship Id="rId29"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coronavirus-covid-19-getting-tested" TargetMode="External"/><Relationship Id="rId32" Type="http://schemas.openxmlformats.org/officeDocument/2006/relationships/hyperlink" Target="https://www.gov.uk/guidance/coronavirus-covid-19-information-for-the-public" TargetMode="External"/><Relationship Id="rId37" Type="http://schemas.openxmlformats.org/officeDocument/2006/relationships/hyperlink" Target="https://www.cibse.org/coronavirus-covid-19/coronavirus,-sars-cov-2,-covid-19-and-hvac-system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23" Type="http://schemas.openxmlformats.org/officeDocument/2006/relationships/hyperlink" Target="https://www.gov.uk/government/publications/coronavirus-covid-19-advice-for-pregnant-employees/coronavirus-covid-19-advice-for-pregnant-employees" TargetMode="External"/><Relationship Id="rId28" Type="http://schemas.openxmlformats.org/officeDocument/2006/relationships/hyperlink" Target="https://www.gov.uk/government/publications/coronavirus-covid-19-home-test-kits-for-schools-and-fe-providers/coronavirus-covid-19-home-test-kits-for-schools-and-fe-providers" TargetMode="External"/><Relationship Id="rId36" Type="http://schemas.openxmlformats.org/officeDocument/2006/relationships/hyperlink" Target="https://www.hse.gov.uk/coronavirus/equipment-and-machinery/air-conditioning-and-ventilation.htm" TargetMode="External"/><Relationship Id="rId10" Type="http://schemas.openxmlformats.org/officeDocument/2006/relationships/endnotes" Target="endnotes.xml"/><Relationship Id="rId19" Type="http://schemas.openxmlformats.org/officeDocument/2006/relationships/hyperlink" Target="https://www.gov.uk/guidance/coronavirus-covid-19-safer-travel-guidance-for-passengers" TargetMode="External"/><Relationship Id="rId31" Type="http://schemas.openxmlformats.org/officeDocument/2006/relationships/hyperlink" Target="https://www.gov.uk/government/publications/covid-19-stay-at-home-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s://www.rcog.org.uk/en/guidelines-research-services/guidelines/coronavirus-pregnancy/covid-19-virus-infection-and-pregnancy/" TargetMode="External"/><Relationship Id="rId27" Type="http://schemas.openxmlformats.org/officeDocument/2006/relationships/hyperlink" Target="https://www.gov.uk/guidance/coronavirus-covid-19-getting-tested" TargetMode="External"/><Relationship Id="rId30" Type="http://schemas.openxmlformats.org/officeDocument/2006/relationships/hyperlink" Target="https://www.gov.uk/government/publications/covid-19-stay-at-home-guidance" TargetMode="External"/><Relationship Id="rId35" Type="http://schemas.openxmlformats.org/officeDocument/2006/relationships/hyperlink" Target="https://www.gov.uk/government/publications/safe-working-in-education-childcare-and-childrens-social-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6972AD-CEFB-4ADE-AC17-E7847CD2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8875</Words>
  <Characters>50594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Risk Assessment</vt:lpstr>
    </vt:vector>
  </TitlesOfParts>
  <Manager/>
  <Company/>
  <LinksUpToDate>false</LinksUpToDate>
  <CharactersWithSpaces>59351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Mrs S. Hawes</dc:creator>
  <cp:keywords/>
  <dc:description/>
  <cp:lastModifiedBy>Offline</cp:lastModifiedBy>
  <cp:revision>2</cp:revision>
  <cp:lastPrinted>2010-05-21T14:08:00Z</cp:lastPrinted>
  <dcterms:created xsi:type="dcterms:W3CDTF">2021-01-21T17:10:00Z</dcterms:created>
  <dcterms:modified xsi:type="dcterms:W3CDTF">2021-01-21T17:10:00Z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2021-01-04T12:03:24Z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