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2B" w:rsidRPr="00B2003F" w:rsidRDefault="00C6523F" w:rsidP="00C6523F">
      <w:pPr>
        <w:jc w:val="center"/>
        <w:rPr>
          <w:rFonts w:ascii="Corbel" w:hAnsi="Corbel"/>
        </w:rPr>
      </w:pPr>
      <w:r w:rsidRPr="00B2003F">
        <w:rPr>
          <w:rFonts w:ascii="Corbel" w:hAnsi="Corbel"/>
          <w:noProof/>
          <w:lang w:val="en-GB" w:eastAsia="en-GB"/>
        </w:rPr>
        <w:drawing>
          <wp:inline distT="0" distB="0" distL="0" distR="0">
            <wp:extent cx="4319016" cy="33619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viston School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19016" cy="3361944"/>
                    </a:xfrm>
                    <a:prstGeom prst="rect">
                      <a:avLst/>
                    </a:prstGeom>
                  </pic:spPr>
                </pic:pic>
              </a:graphicData>
            </a:graphic>
          </wp:inline>
        </w:drawing>
      </w:r>
    </w:p>
    <w:p w:rsidR="007B3170" w:rsidRPr="00B2003F" w:rsidRDefault="007B3170">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rsidP="00C6523F">
      <w:pPr>
        <w:jc w:val="center"/>
        <w:rPr>
          <w:rFonts w:ascii="Corbel" w:hAnsi="Corbel"/>
          <w:sz w:val="72"/>
          <w:szCs w:val="72"/>
        </w:rPr>
      </w:pPr>
      <w:r w:rsidRPr="00B2003F">
        <w:rPr>
          <w:rFonts w:ascii="Corbel" w:hAnsi="Corbel"/>
          <w:sz w:val="72"/>
          <w:szCs w:val="72"/>
        </w:rPr>
        <w:t xml:space="preserve">Anti-Bullying </w:t>
      </w:r>
    </w:p>
    <w:p w:rsidR="00C6523F" w:rsidRPr="00B2003F" w:rsidRDefault="00C6523F" w:rsidP="00C6523F">
      <w:pPr>
        <w:jc w:val="center"/>
        <w:rPr>
          <w:rFonts w:ascii="Corbel" w:hAnsi="Corbel"/>
          <w:sz w:val="72"/>
          <w:szCs w:val="72"/>
        </w:rPr>
      </w:pPr>
      <w:r w:rsidRPr="00B2003F">
        <w:rPr>
          <w:rFonts w:ascii="Corbel" w:hAnsi="Corbel"/>
          <w:sz w:val="72"/>
          <w:szCs w:val="72"/>
        </w:rPr>
        <w:t>Policy</w:t>
      </w:r>
    </w:p>
    <w:p w:rsidR="00C6523F" w:rsidRPr="00B2003F" w:rsidRDefault="00C6523F">
      <w:pPr>
        <w:rPr>
          <w:rFonts w:ascii="Corbel" w:hAnsi="Corbel"/>
        </w:rPr>
      </w:pPr>
    </w:p>
    <w:p w:rsidR="00C6523F" w:rsidRPr="00B2003F" w:rsidRDefault="00193A76" w:rsidP="00B463F1">
      <w:pPr>
        <w:jc w:val="center"/>
        <w:rPr>
          <w:rFonts w:ascii="Corbel" w:hAnsi="Corbel"/>
          <w:sz w:val="32"/>
          <w:szCs w:val="32"/>
        </w:rPr>
      </w:pPr>
      <w:r w:rsidRPr="00B2003F">
        <w:rPr>
          <w:rFonts w:ascii="Corbel" w:hAnsi="Corbel"/>
          <w:sz w:val="32"/>
          <w:szCs w:val="32"/>
        </w:rPr>
        <w:t>(</w:t>
      </w:r>
      <w:r w:rsidR="009B58D8">
        <w:rPr>
          <w:rFonts w:ascii="Corbel" w:hAnsi="Corbel"/>
          <w:sz w:val="32"/>
          <w:szCs w:val="32"/>
        </w:rPr>
        <w:t>January 2019</w:t>
      </w:r>
      <w:r w:rsidR="00B463F1" w:rsidRPr="00B2003F">
        <w:rPr>
          <w:rFonts w:ascii="Corbel" w:hAnsi="Corbel"/>
          <w:sz w:val="32"/>
          <w:szCs w:val="32"/>
        </w:rPr>
        <w:t>)</w:t>
      </w: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9B58D8">
      <w:pPr>
        <w:rPr>
          <w:rFonts w:ascii="Corbel" w:hAnsi="Corbel"/>
        </w:rPr>
      </w:pPr>
      <w:r>
        <w:rPr>
          <w:rFonts w:ascii="Corbel" w:hAnsi="Corbel"/>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1162050" cy="720090"/>
            <wp:effectExtent l="0" t="0" r="0" b="3810"/>
            <wp:wrapTight wrapText="bothSides">
              <wp:wrapPolygon edited="0">
                <wp:start x="0" y="0"/>
                <wp:lineTo x="0" y="21143"/>
                <wp:lineTo x="21246" y="2114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ST.jpg"/>
                    <pic:cNvPicPr/>
                  </pic:nvPicPr>
                  <pic:blipFill>
                    <a:blip r:embed="rId6">
                      <a:extLst>
                        <a:ext uri="{28A0092B-C50C-407E-A947-70E740481C1C}">
                          <a14:useLocalDpi xmlns:a14="http://schemas.microsoft.com/office/drawing/2010/main" val="0"/>
                        </a:ext>
                      </a:extLst>
                    </a:blip>
                    <a:stretch>
                      <a:fillRect/>
                    </a:stretch>
                  </pic:blipFill>
                  <pic:spPr>
                    <a:xfrm>
                      <a:off x="0" y="0"/>
                      <a:ext cx="1162050" cy="720090"/>
                    </a:xfrm>
                    <a:prstGeom prst="rect">
                      <a:avLst/>
                    </a:prstGeom>
                  </pic:spPr>
                </pic:pic>
              </a:graphicData>
            </a:graphic>
            <wp14:sizeRelH relativeFrom="margin">
              <wp14:pctWidth>0</wp14:pctWidth>
            </wp14:sizeRelH>
            <wp14:sizeRelV relativeFrom="margin">
              <wp14:pctHeight>0</wp14:pctHeight>
            </wp14:sizeRelV>
          </wp:anchor>
        </w:drawing>
      </w: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C6523F" w:rsidRPr="00B2003F" w:rsidRDefault="00C6523F">
      <w:pPr>
        <w:rPr>
          <w:rFonts w:ascii="Corbel" w:hAnsi="Corbel"/>
        </w:rPr>
      </w:pPr>
    </w:p>
    <w:p w:rsidR="007B3170" w:rsidRPr="00B2003F" w:rsidRDefault="007B3170">
      <w:pPr>
        <w:rPr>
          <w:rFonts w:ascii="Corbel" w:hAnsi="Corbel"/>
        </w:rPr>
      </w:pP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lastRenderedPageBreak/>
        <w:t>This policy was developed in consultation with governors, staff, pupils and the school council. It has obvious links with the fol</w:t>
      </w:r>
      <w:r w:rsidR="00B463F1" w:rsidRPr="00B2003F">
        <w:rPr>
          <w:rFonts w:ascii="Corbel" w:hAnsi="Corbel" w:cs="Arial"/>
          <w:sz w:val="22"/>
          <w:szCs w:val="22"/>
        </w:rPr>
        <w:t>lowing school policies: PS</w:t>
      </w:r>
      <w:r w:rsidRPr="00B2003F">
        <w:rPr>
          <w:rFonts w:ascii="Corbel" w:hAnsi="Corbel" w:cs="Arial"/>
          <w:sz w:val="22"/>
          <w:szCs w:val="22"/>
        </w:rPr>
        <w:t>E, Confidentiality, and Equal Opportunities and Race Equality.</w:t>
      </w:r>
    </w:p>
    <w:p w:rsidR="00193A76" w:rsidRPr="00B2003F" w:rsidRDefault="00193A76" w:rsidP="00193A76">
      <w:pPr>
        <w:pStyle w:val="BodyText"/>
        <w:rPr>
          <w:rFonts w:ascii="Corbel" w:hAnsi="Corbel" w:cs="Arial"/>
          <w:sz w:val="22"/>
          <w:szCs w:val="22"/>
        </w:rPr>
      </w:pPr>
      <w:r w:rsidRPr="00B2003F">
        <w:rPr>
          <w:rFonts w:ascii="Corbel" w:hAnsi="Corbel" w:cs="Arial"/>
          <w:sz w:val="22"/>
          <w:szCs w:val="22"/>
        </w:rPr>
        <w:t xml:space="preserve">We are a Rights Respecting School and this policy is underpinned by our continued work of our commitment to UNICEF and the UN Convention of Rights of the Child. </w:t>
      </w:r>
    </w:p>
    <w:p w:rsidR="007B3170" w:rsidRPr="00B2003F" w:rsidRDefault="00193A76" w:rsidP="00193A76">
      <w:pPr>
        <w:pStyle w:val="BodyText"/>
        <w:rPr>
          <w:rFonts w:ascii="Corbel" w:hAnsi="Corbel" w:cs="Arial"/>
          <w:sz w:val="22"/>
          <w:szCs w:val="22"/>
        </w:rPr>
      </w:pPr>
      <w:r w:rsidRPr="00B2003F">
        <w:rPr>
          <w:rFonts w:ascii="Corbel" w:hAnsi="Corbel" w:cs="Arial"/>
          <w:sz w:val="22"/>
          <w:szCs w:val="22"/>
        </w:rPr>
        <w:t xml:space="preserve">This policy links directly to the following articles of the UN Convention of the Rights of the child.  </w:t>
      </w:r>
    </w:p>
    <w:p w:rsidR="00193A76" w:rsidRPr="00B2003F" w:rsidRDefault="00193A76" w:rsidP="00193A76">
      <w:pPr>
        <w:pStyle w:val="NormalWeb"/>
        <w:rPr>
          <w:rFonts w:ascii="Corbel" w:hAnsi="Corbel" w:cs="Arial"/>
          <w:b/>
          <w:sz w:val="22"/>
          <w:szCs w:val="22"/>
        </w:rPr>
      </w:pPr>
      <w:r w:rsidRPr="00B2003F">
        <w:rPr>
          <w:rFonts w:ascii="Corbel" w:hAnsi="Corbel" w:cs="Arial"/>
          <w:b/>
          <w:sz w:val="22"/>
          <w:szCs w:val="22"/>
        </w:rPr>
        <w:t>Article 14</w:t>
      </w:r>
    </w:p>
    <w:p w:rsidR="007B3170" w:rsidRPr="00B2003F" w:rsidRDefault="00193A76" w:rsidP="00193A76">
      <w:pPr>
        <w:pStyle w:val="NormalWeb"/>
        <w:rPr>
          <w:rFonts w:ascii="Corbel" w:hAnsi="Corbel" w:cs="Arial"/>
          <w:sz w:val="22"/>
          <w:szCs w:val="22"/>
        </w:rPr>
      </w:pPr>
      <w:r w:rsidRPr="00B2003F">
        <w:rPr>
          <w:rFonts w:ascii="Corbel" w:hAnsi="Corbel" w:cs="Arial"/>
          <w:sz w:val="22"/>
          <w:szCs w:val="22"/>
        </w:rPr>
        <w:t>“The enjoyment of the rights and freedom of any ground such as colour, race, sex, language, religion, political or other opinion, national or social origin, association with a national minority birth or other status”</w:t>
      </w:r>
    </w:p>
    <w:p w:rsidR="005325EE" w:rsidRPr="00B2003F" w:rsidRDefault="005325EE" w:rsidP="00193A76">
      <w:pPr>
        <w:pStyle w:val="NormalWeb"/>
        <w:rPr>
          <w:rFonts w:ascii="Corbel" w:hAnsi="Corbel" w:cs="Arial"/>
          <w:b/>
          <w:sz w:val="22"/>
          <w:szCs w:val="22"/>
        </w:rPr>
      </w:pPr>
      <w:r w:rsidRPr="00B2003F">
        <w:rPr>
          <w:rFonts w:ascii="Corbel" w:hAnsi="Corbel" w:cs="Arial"/>
          <w:b/>
          <w:sz w:val="22"/>
          <w:szCs w:val="22"/>
        </w:rPr>
        <w:t xml:space="preserve">Article 29 </w:t>
      </w:r>
    </w:p>
    <w:p w:rsidR="005325EE" w:rsidRPr="00B2003F" w:rsidRDefault="005325EE" w:rsidP="00193A76">
      <w:pPr>
        <w:pStyle w:val="NormalWeb"/>
        <w:rPr>
          <w:rFonts w:ascii="Corbel" w:hAnsi="Corbel" w:cs="Arial"/>
          <w:sz w:val="22"/>
          <w:szCs w:val="22"/>
        </w:rPr>
      </w:pPr>
      <w:r w:rsidRPr="00B2003F">
        <w:rPr>
          <w:rFonts w:ascii="Corbel" w:hAnsi="Corbel" w:cs="Arial"/>
          <w:sz w:val="22"/>
          <w:szCs w:val="22"/>
        </w:rPr>
        <w:t>“Education must develop every child’s personality, talents and abilities to the full. It must encourage the child’s respect for human rights, as well as respect for their parents, their own and their cultures, and the environment.”</w:t>
      </w:r>
    </w:p>
    <w:p w:rsidR="005325EE" w:rsidRPr="00B2003F" w:rsidRDefault="005325EE" w:rsidP="00193A76">
      <w:pPr>
        <w:pStyle w:val="NormalWeb"/>
        <w:rPr>
          <w:rFonts w:ascii="Corbel" w:hAnsi="Corbel" w:cs="Arial"/>
          <w:b/>
          <w:sz w:val="22"/>
          <w:szCs w:val="22"/>
        </w:rPr>
      </w:pPr>
    </w:p>
    <w:p w:rsidR="007B3170" w:rsidRPr="00B2003F" w:rsidRDefault="007B3170" w:rsidP="007B3170">
      <w:pPr>
        <w:jc w:val="both"/>
        <w:rPr>
          <w:rFonts w:ascii="Corbel" w:hAnsi="Corbel" w:cs="Arial"/>
          <w:sz w:val="22"/>
          <w:szCs w:val="22"/>
        </w:rPr>
      </w:pPr>
      <w:r w:rsidRPr="00B2003F">
        <w:rPr>
          <w:rFonts w:ascii="Corbel" w:hAnsi="Corbel" w:cs="Arial"/>
          <w:sz w:val="22"/>
          <w:szCs w:val="22"/>
        </w:rPr>
        <w:t xml:space="preserve">Wolviston Primary is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t>
      </w:r>
    </w:p>
    <w:p w:rsidR="007B3170" w:rsidRPr="00B2003F" w:rsidRDefault="007B3170" w:rsidP="007B3170">
      <w:pPr>
        <w:jc w:val="both"/>
        <w:rPr>
          <w:rFonts w:ascii="Corbel" w:hAnsi="Corbel" w:cs="Arial"/>
          <w:sz w:val="22"/>
          <w:szCs w:val="22"/>
        </w:rPr>
      </w:pPr>
    </w:p>
    <w:p w:rsidR="007B3170" w:rsidRPr="00B2003F" w:rsidRDefault="007B3170" w:rsidP="007B3170">
      <w:pPr>
        <w:pStyle w:val="NormalWeb"/>
        <w:spacing w:before="0" w:beforeAutospacing="0" w:after="0" w:afterAutospacing="0"/>
        <w:rPr>
          <w:rFonts w:ascii="Corbel" w:hAnsi="Corbel" w:cs="Arial"/>
          <w:b/>
          <w:sz w:val="22"/>
          <w:szCs w:val="22"/>
        </w:rPr>
      </w:pPr>
      <w:r w:rsidRPr="00B2003F">
        <w:rPr>
          <w:rFonts w:ascii="Corbel" w:hAnsi="Corbel" w:cs="Arial"/>
          <w:b/>
          <w:sz w:val="22"/>
          <w:szCs w:val="22"/>
        </w:rPr>
        <w:t>THE OBJECTIVES</w:t>
      </w:r>
    </w:p>
    <w:p w:rsidR="007B3170" w:rsidRPr="00B2003F" w:rsidRDefault="007B3170" w:rsidP="007B3170">
      <w:pPr>
        <w:pStyle w:val="NormalWeb"/>
        <w:spacing w:before="0" w:beforeAutospacing="0" w:after="0" w:afterAutospacing="0"/>
        <w:rPr>
          <w:rFonts w:ascii="Corbel" w:hAnsi="Corbel" w:cs="Arial"/>
          <w:sz w:val="22"/>
          <w:szCs w:val="22"/>
        </w:rPr>
      </w:pPr>
    </w:p>
    <w:p w:rsidR="007B3170" w:rsidRPr="00B2003F" w:rsidRDefault="007B3170" w:rsidP="007B3170">
      <w:pPr>
        <w:pStyle w:val="BodyTextIndent"/>
        <w:numPr>
          <w:ilvl w:val="0"/>
          <w:numId w:val="1"/>
        </w:numPr>
        <w:jc w:val="both"/>
        <w:rPr>
          <w:rFonts w:ascii="Corbel" w:hAnsi="Corbel" w:cs="Arial"/>
          <w:sz w:val="22"/>
          <w:szCs w:val="22"/>
        </w:rPr>
      </w:pPr>
      <w:r w:rsidRPr="00B2003F">
        <w:rPr>
          <w:rFonts w:ascii="Corbel" w:hAnsi="Corbel" w:cs="Arial"/>
          <w:sz w:val="22"/>
          <w:szCs w:val="22"/>
        </w:rPr>
        <w:t>All governors, teaching and non-teaching staff, pupils and parents have an understanding of what bullying is.</w:t>
      </w:r>
    </w:p>
    <w:p w:rsidR="007B3170" w:rsidRPr="00B2003F" w:rsidRDefault="007B3170" w:rsidP="007B3170">
      <w:pPr>
        <w:numPr>
          <w:ilvl w:val="0"/>
          <w:numId w:val="1"/>
        </w:numPr>
        <w:jc w:val="both"/>
        <w:rPr>
          <w:rFonts w:ascii="Corbel" w:hAnsi="Corbel" w:cs="Arial"/>
          <w:sz w:val="22"/>
          <w:szCs w:val="22"/>
        </w:rPr>
      </w:pPr>
      <w:r w:rsidRPr="00B2003F">
        <w:rPr>
          <w:rFonts w:ascii="Corbel" w:hAnsi="Corbel" w:cs="Arial"/>
          <w:sz w:val="22"/>
          <w:szCs w:val="22"/>
        </w:rPr>
        <w:t>All governors and teaching and non-teaching staff know what the school policy is on bullying and follow it when bullying is reported.</w:t>
      </w:r>
    </w:p>
    <w:p w:rsidR="007B3170" w:rsidRPr="00B2003F" w:rsidRDefault="007B3170" w:rsidP="007B3170">
      <w:pPr>
        <w:numPr>
          <w:ilvl w:val="0"/>
          <w:numId w:val="1"/>
        </w:numPr>
        <w:jc w:val="both"/>
        <w:rPr>
          <w:rFonts w:ascii="Corbel" w:hAnsi="Corbel" w:cs="Arial"/>
          <w:sz w:val="22"/>
          <w:szCs w:val="22"/>
        </w:rPr>
      </w:pPr>
      <w:r w:rsidRPr="00B2003F">
        <w:rPr>
          <w:rFonts w:ascii="Corbel" w:hAnsi="Corbel" w:cs="Arial"/>
          <w:sz w:val="22"/>
          <w:szCs w:val="22"/>
        </w:rPr>
        <w:t>All pupils and parents should know what the school policy is on bullying, and what they should do if bullying arises.</w:t>
      </w:r>
    </w:p>
    <w:p w:rsidR="007B3170" w:rsidRPr="00B2003F" w:rsidRDefault="007B3170" w:rsidP="007B3170">
      <w:pPr>
        <w:numPr>
          <w:ilvl w:val="0"/>
          <w:numId w:val="1"/>
        </w:numPr>
        <w:jc w:val="both"/>
        <w:rPr>
          <w:rFonts w:ascii="Corbel" w:hAnsi="Corbel" w:cs="Arial"/>
          <w:sz w:val="22"/>
          <w:szCs w:val="22"/>
        </w:rPr>
      </w:pPr>
      <w:r w:rsidRPr="00B2003F">
        <w:rPr>
          <w:rFonts w:ascii="Corbel" w:hAnsi="Corbel" w:cs="Arial"/>
          <w:sz w:val="22"/>
          <w:szCs w:val="22"/>
        </w:rPr>
        <w:t>As a school we take bullying seriously.  Pupils and parents should be assured that they will be supported when bullying is reported.</w:t>
      </w:r>
    </w:p>
    <w:p w:rsidR="007B3170" w:rsidRPr="00B2003F" w:rsidRDefault="007B3170" w:rsidP="007B3170">
      <w:pPr>
        <w:numPr>
          <w:ilvl w:val="0"/>
          <w:numId w:val="1"/>
        </w:numPr>
        <w:jc w:val="both"/>
        <w:rPr>
          <w:rFonts w:ascii="Corbel" w:hAnsi="Corbel" w:cs="Arial"/>
          <w:sz w:val="22"/>
          <w:szCs w:val="22"/>
        </w:rPr>
      </w:pPr>
      <w:r w:rsidRPr="00B2003F">
        <w:rPr>
          <w:rFonts w:ascii="Corbel" w:hAnsi="Corbel" w:cs="Arial"/>
          <w:sz w:val="22"/>
          <w:szCs w:val="22"/>
        </w:rPr>
        <w:t>Bullying will not be tolerated.</w:t>
      </w:r>
    </w:p>
    <w:p w:rsidR="007B3170" w:rsidRPr="00B2003F" w:rsidRDefault="007B3170" w:rsidP="007B3170">
      <w:pPr>
        <w:jc w:val="both"/>
        <w:rPr>
          <w:rFonts w:ascii="Corbel" w:hAnsi="Corbel" w:cs="Arial"/>
          <w:sz w:val="22"/>
          <w:szCs w:val="22"/>
        </w:rPr>
      </w:pPr>
    </w:p>
    <w:p w:rsidR="007B3170" w:rsidRPr="00B2003F" w:rsidRDefault="007B3170" w:rsidP="007B3170">
      <w:pPr>
        <w:pStyle w:val="Heading2"/>
        <w:jc w:val="left"/>
        <w:rPr>
          <w:rFonts w:ascii="Corbel" w:hAnsi="Corbel" w:cs="Arial"/>
          <w:bCs w:val="0"/>
          <w:sz w:val="22"/>
          <w:szCs w:val="22"/>
          <w:u w:val="none"/>
        </w:rPr>
      </w:pPr>
      <w:r w:rsidRPr="00B2003F">
        <w:rPr>
          <w:rFonts w:ascii="Corbel" w:hAnsi="Corbel" w:cs="Arial"/>
          <w:bCs w:val="0"/>
          <w:sz w:val="22"/>
          <w:szCs w:val="22"/>
          <w:u w:val="none"/>
        </w:rPr>
        <w:t>WHAT IS BULLYING?</w:t>
      </w:r>
    </w:p>
    <w:p w:rsidR="007B3170" w:rsidRPr="00B2003F" w:rsidRDefault="007B3170" w:rsidP="007B3170">
      <w:pPr>
        <w:rPr>
          <w:rFonts w:ascii="Corbel" w:hAnsi="Corbel" w:cs="Arial"/>
          <w:sz w:val="22"/>
          <w:szCs w:val="22"/>
          <w:lang w:val="en-GB"/>
        </w:rPr>
      </w:pP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t>Bullying is the use of aggression with the intention of hurting another person.  Bullying results in pain and distress to the victim.</w:t>
      </w:r>
    </w:p>
    <w:p w:rsidR="007B3170" w:rsidRPr="00B2003F" w:rsidRDefault="007B3170" w:rsidP="007B3170">
      <w:pPr>
        <w:jc w:val="both"/>
        <w:rPr>
          <w:rFonts w:ascii="Corbel" w:hAnsi="Corbel" w:cs="Arial"/>
          <w:sz w:val="22"/>
          <w:szCs w:val="22"/>
        </w:rPr>
      </w:pPr>
      <w:r w:rsidRPr="00B2003F">
        <w:rPr>
          <w:rFonts w:ascii="Corbel" w:hAnsi="Corbel" w:cs="Arial"/>
          <w:sz w:val="22"/>
          <w:szCs w:val="22"/>
        </w:rPr>
        <w:t>Bullying can be:</w:t>
      </w:r>
    </w:p>
    <w:p w:rsidR="007B3170" w:rsidRPr="00B2003F" w:rsidRDefault="007B3170" w:rsidP="00B2003F">
      <w:pPr>
        <w:numPr>
          <w:ilvl w:val="0"/>
          <w:numId w:val="2"/>
        </w:numPr>
        <w:jc w:val="both"/>
        <w:rPr>
          <w:rFonts w:ascii="Corbel" w:hAnsi="Corbel" w:cs="Arial"/>
          <w:sz w:val="22"/>
          <w:szCs w:val="22"/>
        </w:rPr>
      </w:pPr>
      <w:r w:rsidRPr="00B2003F">
        <w:rPr>
          <w:rFonts w:ascii="Corbel" w:hAnsi="Corbel" w:cs="Arial"/>
          <w:sz w:val="22"/>
          <w:szCs w:val="22"/>
        </w:rPr>
        <w:t xml:space="preserve">Cyber </w:t>
      </w:r>
      <w:r w:rsidRPr="00B2003F">
        <w:rPr>
          <w:rFonts w:ascii="Corbel" w:hAnsi="Corbel" w:cs="Arial"/>
          <w:sz w:val="22"/>
          <w:szCs w:val="22"/>
        </w:rPr>
        <w:tab/>
      </w:r>
      <w:r w:rsidRPr="00B2003F">
        <w:rPr>
          <w:rFonts w:ascii="Corbel" w:hAnsi="Corbel" w:cs="Arial"/>
          <w:sz w:val="22"/>
          <w:szCs w:val="22"/>
        </w:rPr>
        <w:tab/>
        <w:t>Being cruel to others by sending or posting harmful</w:t>
      </w:r>
      <w:r w:rsidR="00B2003F">
        <w:rPr>
          <w:rFonts w:ascii="Corbel" w:hAnsi="Corbel" w:cs="Arial"/>
          <w:sz w:val="22"/>
          <w:szCs w:val="22"/>
        </w:rPr>
        <w:t xml:space="preserve"> </w:t>
      </w:r>
      <w:r w:rsidRPr="00B2003F">
        <w:rPr>
          <w:rFonts w:ascii="Corbel" w:hAnsi="Corbel" w:cs="Arial"/>
          <w:sz w:val="22"/>
          <w:szCs w:val="22"/>
        </w:rPr>
        <w:t>material using technological means (e.g. email, social networking, chat rooms, forums, message boards, phones, webcams, gaming)</w:t>
      </w:r>
    </w:p>
    <w:p w:rsidR="007B3170" w:rsidRPr="00B2003F" w:rsidRDefault="00B2003F" w:rsidP="00B463F1">
      <w:pPr>
        <w:numPr>
          <w:ilvl w:val="0"/>
          <w:numId w:val="2"/>
        </w:numPr>
        <w:tabs>
          <w:tab w:val="clear" w:pos="1440"/>
          <w:tab w:val="num" w:pos="1418"/>
        </w:tabs>
        <w:ind w:left="2835" w:hanging="2126"/>
        <w:jc w:val="both"/>
        <w:rPr>
          <w:rFonts w:ascii="Corbel" w:hAnsi="Corbel" w:cs="Arial"/>
          <w:sz w:val="22"/>
          <w:szCs w:val="22"/>
        </w:rPr>
      </w:pPr>
      <w:r>
        <w:rPr>
          <w:rFonts w:ascii="Corbel" w:hAnsi="Corbel" w:cs="Arial"/>
          <w:sz w:val="22"/>
          <w:szCs w:val="22"/>
        </w:rPr>
        <w:t>Emotional</w:t>
      </w:r>
      <w:r>
        <w:rPr>
          <w:rFonts w:ascii="Corbel" w:hAnsi="Corbel" w:cs="Arial"/>
          <w:sz w:val="22"/>
          <w:szCs w:val="22"/>
        </w:rPr>
        <w:tab/>
        <w:t>B</w:t>
      </w:r>
      <w:r w:rsidR="007B3170" w:rsidRPr="00B2003F">
        <w:rPr>
          <w:rFonts w:ascii="Corbel" w:hAnsi="Corbel" w:cs="Arial"/>
          <w:sz w:val="22"/>
          <w:szCs w:val="22"/>
        </w:rPr>
        <w:t>eing unfriendly, excluding,</w:t>
      </w:r>
      <w:r>
        <w:rPr>
          <w:rFonts w:ascii="Corbel" w:hAnsi="Corbel" w:cs="Arial"/>
          <w:sz w:val="22"/>
          <w:szCs w:val="22"/>
        </w:rPr>
        <w:t xml:space="preserve"> intimidating, tormenting (</w:t>
      </w:r>
      <w:proofErr w:type="spellStart"/>
      <w:r>
        <w:rPr>
          <w:rFonts w:ascii="Corbel" w:hAnsi="Corbel" w:cs="Arial"/>
          <w:sz w:val="22"/>
          <w:szCs w:val="22"/>
        </w:rPr>
        <w:t>e.g.</w:t>
      </w:r>
      <w:r w:rsidR="007B3170" w:rsidRPr="00B2003F">
        <w:rPr>
          <w:rFonts w:ascii="Corbel" w:hAnsi="Corbel" w:cs="Arial"/>
          <w:sz w:val="22"/>
          <w:szCs w:val="22"/>
        </w:rPr>
        <w:t>hiding</w:t>
      </w:r>
      <w:proofErr w:type="spellEnd"/>
      <w:r w:rsidR="007B3170" w:rsidRPr="00B2003F">
        <w:rPr>
          <w:rFonts w:ascii="Corbel" w:hAnsi="Corbel" w:cs="Arial"/>
          <w:sz w:val="22"/>
          <w:szCs w:val="22"/>
        </w:rPr>
        <w:t xml:space="preserve"> books,  threatening gestures)</w:t>
      </w:r>
    </w:p>
    <w:p w:rsidR="007B3170" w:rsidRPr="00B2003F" w:rsidRDefault="00B2003F" w:rsidP="00B2003F">
      <w:pPr>
        <w:numPr>
          <w:ilvl w:val="0"/>
          <w:numId w:val="3"/>
        </w:numPr>
        <w:tabs>
          <w:tab w:val="clear" w:pos="1440"/>
          <w:tab w:val="num" w:pos="1380"/>
          <w:tab w:val="num" w:pos="1500"/>
        </w:tabs>
        <w:jc w:val="both"/>
        <w:rPr>
          <w:rFonts w:ascii="Corbel" w:hAnsi="Corbel" w:cs="Arial"/>
          <w:sz w:val="22"/>
          <w:szCs w:val="22"/>
        </w:rPr>
      </w:pPr>
      <w:r>
        <w:rPr>
          <w:rFonts w:ascii="Corbel" w:hAnsi="Corbel" w:cs="Arial"/>
          <w:sz w:val="22"/>
          <w:szCs w:val="22"/>
        </w:rPr>
        <w:t xml:space="preserve"> Physical</w:t>
      </w:r>
      <w:r>
        <w:rPr>
          <w:rFonts w:ascii="Corbel" w:hAnsi="Corbel" w:cs="Arial"/>
          <w:sz w:val="22"/>
          <w:szCs w:val="22"/>
        </w:rPr>
        <w:tab/>
        <w:t>P</w:t>
      </w:r>
      <w:r w:rsidR="007B3170" w:rsidRPr="00B2003F">
        <w:rPr>
          <w:rFonts w:ascii="Corbel" w:hAnsi="Corbel" w:cs="Arial"/>
          <w:sz w:val="22"/>
          <w:szCs w:val="22"/>
        </w:rPr>
        <w:t xml:space="preserve">ushing, kicking, hitting, punching or any use of </w:t>
      </w:r>
      <w:r>
        <w:rPr>
          <w:rFonts w:ascii="Corbel" w:hAnsi="Corbel" w:cs="Arial"/>
          <w:sz w:val="22"/>
          <w:szCs w:val="22"/>
        </w:rPr>
        <w:t xml:space="preserve"> </w:t>
      </w:r>
      <w:r w:rsidR="007B3170" w:rsidRPr="00B2003F">
        <w:rPr>
          <w:rFonts w:ascii="Corbel" w:hAnsi="Corbel" w:cs="Arial"/>
          <w:sz w:val="22"/>
          <w:szCs w:val="22"/>
        </w:rPr>
        <w:t>violence</w:t>
      </w:r>
    </w:p>
    <w:p w:rsidR="007B3170" w:rsidRPr="00B2003F" w:rsidRDefault="00B2003F" w:rsidP="007B3170">
      <w:pPr>
        <w:numPr>
          <w:ilvl w:val="0"/>
          <w:numId w:val="4"/>
        </w:numPr>
        <w:jc w:val="both"/>
        <w:rPr>
          <w:rFonts w:ascii="Corbel" w:hAnsi="Corbel" w:cs="Arial"/>
          <w:sz w:val="22"/>
          <w:szCs w:val="22"/>
        </w:rPr>
      </w:pPr>
      <w:r>
        <w:rPr>
          <w:rFonts w:ascii="Corbel" w:hAnsi="Corbel" w:cs="Arial"/>
          <w:sz w:val="22"/>
          <w:szCs w:val="22"/>
        </w:rPr>
        <w:lastRenderedPageBreak/>
        <w:t>Racist</w:t>
      </w:r>
      <w:r>
        <w:rPr>
          <w:rFonts w:ascii="Corbel" w:hAnsi="Corbel" w:cs="Arial"/>
          <w:sz w:val="22"/>
          <w:szCs w:val="22"/>
        </w:rPr>
        <w:tab/>
      </w:r>
      <w:r>
        <w:rPr>
          <w:rFonts w:ascii="Corbel" w:hAnsi="Corbel" w:cs="Arial"/>
          <w:sz w:val="22"/>
          <w:szCs w:val="22"/>
        </w:rPr>
        <w:tab/>
        <w:t>R</w:t>
      </w:r>
      <w:r w:rsidR="007B3170" w:rsidRPr="00B2003F">
        <w:rPr>
          <w:rFonts w:ascii="Corbel" w:hAnsi="Corbel" w:cs="Arial"/>
          <w:sz w:val="22"/>
          <w:szCs w:val="22"/>
        </w:rPr>
        <w:t>acial taunts, graffiti, gestures</w:t>
      </w:r>
    </w:p>
    <w:p w:rsidR="007B3170" w:rsidRPr="00B2003F" w:rsidRDefault="00B2003F" w:rsidP="00B2003F">
      <w:pPr>
        <w:numPr>
          <w:ilvl w:val="0"/>
          <w:numId w:val="4"/>
        </w:numPr>
        <w:jc w:val="both"/>
        <w:rPr>
          <w:rFonts w:ascii="Corbel" w:hAnsi="Corbel" w:cs="Arial"/>
          <w:sz w:val="22"/>
          <w:szCs w:val="22"/>
        </w:rPr>
      </w:pPr>
      <w:r>
        <w:rPr>
          <w:rFonts w:ascii="Corbel" w:hAnsi="Corbel" w:cs="Arial"/>
          <w:sz w:val="22"/>
          <w:szCs w:val="22"/>
        </w:rPr>
        <w:t>Sexual</w:t>
      </w:r>
      <w:r>
        <w:rPr>
          <w:rFonts w:ascii="Corbel" w:hAnsi="Corbel" w:cs="Arial"/>
          <w:sz w:val="22"/>
          <w:szCs w:val="22"/>
        </w:rPr>
        <w:tab/>
      </w:r>
      <w:r>
        <w:rPr>
          <w:rFonts w:ascii="Corbel" w:hAnsi="Corbel" w:cs="Arial"/>
          <w:sz w:val="22"/>
          <w:szCs w:val="22"/>
        </w:rPr>
        <w:tab/>
        <w:t>U</w:t>
      </w:r>
      <w:r w:rsidR="007B3170" w:rsidRPr="00B2003F">
        <w:rPr>
          <w:rFonts w:ascii="Corbel" w:hAnsi="Corbel" w:cs="Arial"/>
          <w:sz w:val="22"/>
          <w:szCs w:val="22"/>
        </w:rPr>
        <w:t>nwanted physical contact or sexually abusive comments</w:t>
      </w:r>
    </w:p>
    <w:p w:rsidR="007B3170" w:rsidRPr="00B2003F" w:rsidRDefault="00B2003F" w:rsidP="007B3170">
      <w:pPr>
        <w:numPr>
          <w:ilvl w:val="0"/>
          <w:numId w:val="5"/>
        </w:numPr>
        <w:jc w:val="both"/>
        <w:rPr>
          <w:rFonts w:ascii="Corbel" w:hAnsi="Corbel" w:cs="Arial"/>
          <w:sz w:val="22"/>
          <w:szCs w:val="22"/>
        </w:rPr>
      </w:pPr>
      <w:r>
        <w:rPr>
          <w:rFonts w:ascii="Corbel" w:hAnsi="Corbel" w:cs="Arial"/>
          <w:sz w:val="22"/>
          <w:szCs w:val="22"/>
        </w:rPr>
        <w:t>Homophobic</w:t>
      </w:r>
      <w:r>
        <w:rPr>
          <w:rFonts w:ascii="Corbel" w:hAnsi="Corbel" w:cs="Arial"/>
          <w:sz w:val="22"/>
          <w:szCs w:val="22"/>
        </w:rPr>
        <w:tab/>
        <w:t>B</w:t>
      </w:r>
      <w:r w:rsidR="007B3170" w:rsidRPr="00B2003F">
        <w:rPr>
          <w:rFonts w:ascii="Corbel" w:hAnsi="Corbel" w:cs="Arial"/>
          <w:sz w:val="22"/>
          <w:szCs w:val="22"/>
        </w:rPr>
        <w:t>ecause of, or</w:t>
      </w:r>
      <w:r w:rsidR="007B3170" w:rsidRPr="00B2003F">
        <w:rPr>
          <w:rFonts w:ascii="Corbel" w:hAnsi="Corbel" w:cs="Arial"/>
          <w:sz w:val="22"/>
          <w:szCs w:val="22"/>
          <w:lang w:val="en-GB"/>
        </w:rPr>
        <w:t xml:space="preserve"> focussing</w:t>
      </w:r>
      <w:r w:rsidR="007B3170" w:rsidRPr="00B2003F">
        <w:rPr>
          <w:rFonts w:ascii="Corbel" w:hAnsi="Corbel" w:cs="Arial"/>
          <w:sz w:val="22"/>
          <w:szCs w:val="22"/>
        </w:rPr>
        <w:t xml:space="preserve"> on the issue of sexuality</w:t>
      </w:r>
    </w:p>
    <w:p w:rsidR="007B3170" w:rsidRPr="00B2003F" w:rsidRDefault="00B2003F" w:rsidP="007B3170">
      <w:pPr>
        <w:numPr>
          <w:ilvl w:val="0"/>
          <w:numId w:val="5"/>
        </w:numPr>
        <w:jc w:val="both"/>
        <w:rPr>
          <w:rFonts w:ascii="Corbel" w:hAnsi="Corbel" w:cs="Arial"/>
          <w:sz w:val="22"/>
          <w:szCs w:val="22"/>
        </w:rPr>
      </w:pPr>
      <w:r>
        <w:rPr>
          <w:rFonts w:ascii="Corbel" w:hAnsi="Corbel" w:cs="Arial"/>
          <w:sz w:val="22"/>
          <w:szCs w:val="22"/>
        </w:rPr>
        <w:t>Verbal</w:t>
      </w:r>
      <w:r>
        <w:rPr>
          <w:rFonts w:ascii="Corbel" w:hAnsi="Corbel" w:cs="Arial"/>
          <w:sz w:val="22"/>
          <w:szCs w:val="22"/>
        </w:rPr>
        <w:tab/>
      </w:r>
      <w:r>
        <w:rPr>
          <w:rFonts w:ascii="Corbel" w:hAnsi="Corbel" w:cs="Arial"/>
          <w:sz w:val="22"/>
          <w:szCs w:val="22"/>
        </w:rPr>
        <w:tab/>
        <w:t>N</w:t>
      </w:r>
      <w:r w:rsidR="007B3170" w:rsidRPr="00B2003F">
        <w:rPr>
          <w:rFonts w:ascii="Corbel" w:hAnsi="Corbel" w:cs="Arial"/>
          <w:sz w:val="22"/>
          <w:szCs w:val="22"/>
        </w:rPr>
        <w:t>ame-calling, sarcasm, spreading</w:t>
      </w:r>
      <w:r w:rsidR="007B3170" w:rsidRPr="00B2003F">
        <w:rPr>
          <w:rFonts w:ascii="Corbel" w:hAnsi="Corbel" w:cs="Arial"/>
          <w:sz w:val="22"/>
          <w:szCs w:val="22"/>
          <w:lang w:val="en-GB"/>
        </w:rPr>
        <w:t xml:space="preserve"> rumours</w:t>
      </w:r>
      <w:r w:rsidR="007B3170" w:rsidRPr="00B2003F">
        <w:rPr>
          <w:rFonts w:ascii="Corbel" w:hAnsi="Corbel" w:cs="Arial"/>
          <w:sz w:val="22"/>
          <w:szCs w:val="22"/>
        </w:rPr>
        <w:t>, teasing</w:t>
      </w:r>
    </w:p>
    <w:p w:rsidR="007B3170" w:rsidRPr="00B2003F" w:rsidRDefault="007B3170" w:rsidP="007B3170">
      <w:pPr>
        <w:ind w:left="720"/>
        <w:jc w:val="both"/>
        <w:rPr>
          <w:rFonts w:ascii="Corbel" w:hAnsi="Corbel" w:cs="Arial"/>
          <w:sz w:val="22"/>
          <w:szCs w:val="22"/>
        </w:rPr>
      </w:pPr>
    </w:p>
    <w:p w:rsidR="007B3170" w:rsidRPr="00B2003F" w:rsidRDefault="007B3170" w:rsidP="007B3170">
      <w:pPr>
        <w:pStyle w:val="Heading2"/>
        <w:rPr>
          <w:rFonts w:ascii="Corbel" w:hAnsi="Corbel" w:cs="Arial"/>
          <w:b w:val="0"/>
          <w:bCs w:val="0"/>
          <w:sz w:val="22"/>
          <w:szCs w:val="22"/>
          <w:u w:val="none"/>
        </w:rPr>
      </w:pPr>
    </w:p>
    <w:p w:rsidR="007B3170" w:rsidRPr="00B2003F" w:rsidRDefault="007B3170" w:rsidP="007B3170">
      <w:pPr>
        <w:rPr>
          <w:rFonts w:ascii="Corbel" w:hAnsi="Corbel" w:cs="Arial"/>
          <w:sz w:val="22"/>
          <w:szCs w:val="22"/>
        </w:rPr>
      </w:pPr>
      <w:r w:rsidRPr="00B2003F">
        <w:rPr>
          <w:rFonts w:ascii="Corbel" w:hAnsi="Corbel" w:cs="Arial"/>
          <w:sz w:val="22"/>
          <w:szCs w:val="22"/>
        </w:rPr>
        <w:t>There are many definitions of bullying, but we consider it to be:</w:t>
      </w:r>
    </w:p>
    <w:p w:rsidR="007B3170" w:rsidRPr="00B2003F" w:rsidRDefault="007B3170" w:rsidP="007B3170">
      <w:pPr>
        <w:numPr>
          <w:ilvl w:val="0"/>
          <w:numId w:val="8"/>
        </w:numPr>
        <w:rPr>
          <w:rFonts w:ascii="Corbel" w:hAnsi="Corbel" w:cs="Arial"/>
          <w:sz w:val="22"/>
          <w:szCs w:val="22"/>
        </w:rPr>
      </w:pPr>
      <w:r w:rsidRPr="00B2003F">
        <w:rPr>
          <w:rFonts w:ascii="Corbel" w:hAnsi="Corbel" w:cs="Arial"/>
          <w:sz w:val="22"/>
          <w:szCs w:val="22"/>
        </w:rPr>
        <w:t>Deliberately hurtful.</w:t>
      </w:r>
    </w:p>
    <w:p w:rsidR="007B3170" w:rsidRPr="00B2003F" w:rsidRDefault="007B3170" w:rsidP="007B3170">
      <w:pPr>
        <w:numPr>
          <w:ilvl w:val="0"/>
          <w:numId w:val="8"/>
        </w:numPr>
        <w:rPr>
          <w:rFonts w:ascii="Corbel" w:hAnsi="Corbel" w:cs="Arial"/>
          <w:sz w:val="22"/>
          <w:szCs w:val="22"/>
        </w:rPr>
      </w:pPr>
      <w:r w:rsidRPr="00B2003F">
        <w:rPr>
          <w:rFonts w:ascii="Corbel" w:hAnsi="Corbel" w:cs="Arial"/>
          <w:sz w:val="22"/>
          <w:szCs w:val="22"/>
        </w:rPr>
        <w:t>Repeated often, over a period of time.</w:t>
      </w:r>
    </w:p>
    <w:p w:rsidR="007B3170" w:rsidRPr="00B2003F" w:rsidRDefault="007B3170" w:rsidP="007B3170">
      <w:pPr>
        <w:numPr>
          <w:ilvl w:val="0"/>
          <w:numId w:val="8"/>
        </w:numPr>
        <w:rPr>
          <w:rFonts w:ascii="Corbel" w:hAnsi="Corbel" w:cs="Arial"/>
          <w:sz w:val="22"/>
          <w:szCs w:val="22"/>
        </w:rPr>
      </w:pPr>
      <w:r w:rsidRPr="00B2003F">
        <w:rPr>
          <w:rFonts w:ascii="Corbel" w:hAnsi="Corbel" w:cs="Arial"/>
          <w:sz w:val="22"/>
          <w:szCs w:val="22"/>
        </w:rPr>
        <w:t>Difficult for victims to defend themselves against.</w:t>
      </w:r>
    </w:p>
    <w:p w:rsidR="001A3424" w:rsidRPr="00B2003F" w:rsidRDefault="001A3424" w:rsidP="001A3424">
      <w:pPr>
        <w:rPr>
          <w:rFonts w:ascii="Corbel" w:hAnsi="Corbel" w:cs="Arial"/>
          <w:sz w:val="22"/>
          <w:szCs w:val="22"/>
        </w:rPr>
      </w:pPr>
    </w:p>
    <w:p w:rsidR="001A3424" w:rsidRPr="00B2003F" w:rsidRDefault="001A3424" w:rsidP="001A3424">
      <w:pPr>
        <w:rPr>
          <w:rFonts w:ascii="Corbel" w:hAnsi="Corbel" w:cs="Arial"/>
          <w:sz w:val="22"/>
          <w:szCs w:val="22"/>
        </w:rPr>
      </w:pPr>
    </w:p>
    <w:p w:rsidR="007B3170" w:rsidRPr="00B2003F" w:rsidRDefault="007B3170" w:rsidP="007B3170">
      <w:pPr>
        <w:pStyle w:val="Heading2"/>
        <w:jc w:val="left"/>
        <w:rPr>
          <w:rFonts w:ascii="Corbel" w:hAnsi="Corbel" w:cs="Arial"/>
          <w:bCs w:val="0"/>
          <w:sz w:val="22"/>
          <w:szCs w:val="22"/>
          <w:u w:val="none"/>
        </w:rPr>
      </w:pPr>
      <w:r w:rsidRPr="00B2003F">
        <w:rPr>
          <w:rFonts w:ascii="Corbel" w:hAnsi="Corbel" w:cs="Arial"/>
          <w:bCs w:val="0"/>
          <w:sz w:val="22"/>
          <w:szCs w:val="22"/>
          <w:u w:val="none"/>
        </w:rPr>
        <w:t>WHY IS IT IMPORTANT TO CONFRONT BULLYING?</w:t>
      </w:r>
    </w:p>
    <w:p w:rsidR="007B3170" w:rsidRPr="00B2003F" w:rsidRDefault="007B3170" w:rsidP="007B3170">
      <w:pPr>
        <w:rPr>
          <w:rFonts w:ascii="Corbel" w:hAnsi="Corbel" w:cs="Arial"/>
          <w:sz w:val="22"/>
          <w:szCs w:val="22"/>
          <w:lang w:val="en-GB"/>
        </w:rPr>
      </w:pP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t>Bullying hurts.  No one deserves to be a victim of bullying.  Everybody has the right to be treated with respect.  Pupils who are bullying need to learn different ways of behaving.</w:t>
      </w: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t>Wolviston Primary School has a responsibility to respond promptly and effectively to issues of bullying.</w:t>
      </w:r>
    </w:p>
    <w:p w:rsidR="007B3170" w:rsidRPr="00B2003F" w:rsidRDefault="007B3170" w:rsidP="007B3170">
      <w:pPr>
        <w:pStyle w:val="Heading2"/>
        <w:jc w:val="left"/>
        <w:rPr>
          <w:rFonts w:ascii="Corbel" w:hAnsi="Corbel" w:cs="Arial"/>
          <w:bCs w:val="0"/>
          <w:sz w:val="22"/>
          <w:szCs w:val="22"/>
          <w:u w:val="none"/>
        </w:rPr>
      </w:pPr>
    </w:p>
    <w:p w:rsidR="007B3170" w:rsidRPr="00B2003F" w:rsidRDefault="007B3170" w:rsidP="007B3170">
      <w:pPr>
        <w:pStyle w:val="Heading2"/>
        <w:jc w:val="left"/>
        <w:rPr>
          <w:rFonts w:ascii="Corbel" w:hAnsi="Corbel" w:cs="Arial"/>
          <w:bCs w:val="0"/>
          <w:sz w:val="22"/>
          <w:szCs w:val="22"/>
          <w:u w:val="none"/>
        </w:rPr>
      </w:pPr>
      <w:r w:rsidRPr="00B2003F">
        <w:rPr>
          <w:rFonts w:ascii="Corbel" w:hAnsi="Corbel" w:cs="Arial"/>
          <w:bCs w:val="0"/>
          <w:sz w:val="22"/>
          <w:szCs w:val="22"/>
          <w:u w:val="none"/>
        </w:rPr>
        <w:t>SIGNS &amp; SYMPTONS</w:t>
      </w:r>
    </w:p>
    <w:p w:rsidR="007B3170" w:rsidRPr="00B2003F" w:rsidRDefault="007B3170" w:rsidP="007B3170">
      <w:pPr>
        <w:rPr>
          <w:rFonts w:ascii="Corbel" w:hAnsi="Corbel" w:cs="Arial"/>
          <w:sz w:val="22"/>
          <w:szCs w:val="22"/>
          <w:lang w:val="en-GB"/>
        </w:rPr>
      </w:pP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t>A child may indicate by signs or behaviour that he or she is being bullied.  Adults should be aware of these possible signs and that they should investigate if a child:</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is frightened of walking to or from school</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doesn’t want to go on the school</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begs to be driven to school</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changes their usual routine</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is unwilling to go to school (school phobic)</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begins truanting</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becomes withdrawn anxious, or lacking in confidence</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starts stammering</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attempts or threatens to run away</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cries themselves to sleep at night or has nightmares</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feels ill in the morning</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 xml:space="preserve">begins to do poorly in school work </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comes home with clothes torn or books damaged</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has possessions go “missing”</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asks for money or starts stealing money (to pay bully)</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has dinner or other monies continually “lost”</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has unexplained cuts or bruises</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becomes aggressive, disruptive or unreasonable</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is bullying other children or siblings</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stops eating</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is frightened to say what’s wrong</w:t>
      </w:r>
    </w:p>
    <w:p w:rsidR="007B3170" w:rsidRPr="00B2003F" w:rsidRDefault="007B3170" w:rsidP="007B3170">
      <w:pPr>
        <w:numPr>
          <w:ilvl w:val="0"/>
          <w:numId w:val="6"/>
        </w:numPr>
        <w:jc w:val="both"/>
        <w:rPr>
          <w:rFonts w:ascii="Corbel" w:hAnsi="Corbel" w:cs="Arial"/>
          <w:sz w:val="22"/>
          <w:szCs w:val="22"/>
        </w:rPr>
      </w:pPr>
      <w:r w:rsidRPr="00B2003F">
        <w:rPr>
          <w:rFonts w:ascii="Corbel" w:hAnsi="Corbel" w:cs="Arial"/>
          <w:sz w:val="22"/>
          <w:szCs w:val="22"/>
        </w:rPr>
        <w:t>gives improbable excuses for any of the above</w:t>
      </w:r>
    </w:p>
    <w:p w:rsidR="007B3170" w:rsidRPr="00B2003F" w:rsidRDefault="007B3170" w:rsidP="007B3170">
      <w:pPr>
        <w:jc w:val="both"/>
        <w:rPr>
          <w:rFonts w:ascii="Corbel" w:hAnsi="Corbel" w:cs="Arial"/>
          <w:sz w:val="22"/>
          <w:szCs w:val="22"/>
        </w:rPr>
      </w:pPr>
    </w:p>
    <w:p w:rsidR="007B3170" w:rsidRPr="00B2003F" w:rsidRDefault="007B3170" w:rsidP="007B3170">
      <w:pPr>
        <w:jc w:val="both"/>
        <w:rPr>
          <w:rFonts w:ascii="Corbel" w:hAnsi="Corbel" w:cs="Arial"/>
          <w:sz w:val="22"/>
          <w:szCs w:val="22"/>
        </w:rPr>
      </w:pPr>
      <w:r w:rsidRPr="00B2003F">
        <w:rPr>
          <w:rFonts w:ascii="Corbel" w:hAnsi="Corbel" w:cs="Arial"/>
          <w:sz w:val="22"/>
          <w:szCs w:val="22"/>
        </w:rPr>
        <w:t xml:space="preserve">These signs and </w:t>
      </w:r>
      <w:proofErr w:type="spellStart"/>
      <w:r w:rsidRPr="00B2003F">
        <w:rPr>
          <w:rFonts w:ascii="Corbel" w:hAnsi="Corbel" w:cs="Arial"/>
          <w:sz w:val="22"/>
          <w:szCs w:val="22"/>
        </w:rPr>
        <w:t>behaviours</w:t>
      </w:r>
      <w:proofErr w:type="spellEnd"/>
      <w:r w:rsidRPr="00B2003F">
        <w:rPr>
          <w:rFonts w:ascii="Corbel" w:hAnsi="Corbel" w:cs="Arial"/>
          <w:sz w:val="22"/>
          <w:szCs w:val="22"/>
        </w:rPr>
        <w:t xml:space="preserve"> could indicate other problems, but bullying should be considered a possibility and should be investigated</w:t>
      </w:r>
      <w:r w:rsidR="00B2003F">
        <w:rPr>
          <w:rFonts w:ascii="Corbel" w:hAnsi="Corbel" w:cs="Arial"/>
          <w:sz w:val="22"/>
          <w:szCs w:val="22"/>
        </w:rPr>
        <w:t>.</w:t>
      </w:r>
    </w:p>
    <w:p w:rsidR="007B3170" w:rsidRPr="00B2003F" w:rsidRDefault="007B3170" w:rsidP="007B3170">
      <w:pPr>
        <w:jc w:val="both"/>
        <w:rPr>
          <w:rFonts w:ascii="Corbel" w:hAnsi="Corbel" w:cs="Arial"/>
          <w:sz w:val="22"/>
          <w:szCs w:val="22"/>
        </w:rPr>
      </w:pPr>
    </w:p>
    <w:p w:rsidR="007B3170" w:rsidRPr="00B2003F" w:rsidRDefault="007B3170" w:rsidP="007B3170">
      <w:pPr>
        <w:pStyle w:val="Heading2"/>
        <w:jc w:val="left"/>
        <w:rPr>
          <w:rFonts w:ascii="Corbel" w:hAnsi="Corbel" w:cs="Arial"/>
          <w:bCs w:val="0"/>
          <w:sz w:val="22"/>
          <w:szCs w:val="22"/>
          <w:u w:val="none"/>
        </w:rPr>
      </w:pPr>
      <w:r w:rsidRPr="00B2003F">
        <w:rPr>
          <w:rFonts w:ascii="Corbel" w:hAnsi="Corbel" w:cs="Arial"/>
          <w:bCs w:val="0"/>
          <w:sz w:val="22"/>
          <w:szCs w:val="22"/>
          <w:u w:val="none"/>
        </w:rPr>
        <w:lastRenderedPageBreak/>
        <w:t>WOLVISTON PRIMARY PROCEDURES</w:t>
      </w:r>
    </w:p>
    <w:p w:rsidR="007B3170" w:rsidRPr="00B2003F" w:rsidRDefault="007B3170" w:rsidP="007B3170">
      <w:pPr>
        <w:rPr>
          <w:rFonts w:ascii="Corbel" w:hAnsi="Corbel" w:cs="Arial"/>
          <w:sz w:val="22"/>
          <w:szCs w:val="22"/>
        </w:rPr>
      </w:pPr>
      <w:r w:rsidRPr="00B2003F">
        <w:rPr>
          <w:rFonts w:ascii="Corbel" w:hAnsi="Corbel" w:cs="Arial"/>
          <w:sz w:val="22"/>
          <w:szCs w:val="22"/>
        </w:rPr>
        <w:t xml:space="preserve">All members of staff take bullying seriously. Children are encouraged to report any incidents of bullying immediately to any member of staff so that the incident can be fully investigated – usually in the first instance by the class teacher, but where judged </w:t>
      </w:r>
      <w:r w:rsidR="00B463F1" w:rsidRPr="00B2003F">
        <w:rPr>
          <w:rFonts w:ascii="Corbel" w:hAnsi="Corbel" w:cs="Arial"/>
          <w:sz w:val="22"/>
          <w:szCs w:val="22"/>
        </w:rPr>
        <w:t>necessary, by a member of the SL</w:t>
      </w:r>
      <w:r w:rsidRPr="00B2003F">
        <w:rPr>
          <w:rFonts w:ascii="Corbel" w:hAnsi="Corbel" w:cs="Arial"/>
          <w:sz w:val="22"/>
          <w:szCs w:val="22"/>
        </w:rPr>
        <w:t>T.</w:t>
      </w:r>
    </w:p>
    <w:p w:rsidR="007B3170" w:rsidRPr="00B2003F" w:rsidRDefault="007B3170" w:rsidP="007B3170">
      <w:pPr>
        <w:rPr>
          <w:rFonts w:ascii="Corbel" w:hAnsi="Corbel" w:cs="Arial"/>
          <w:sz w:val="22"/>
          <w:szCs w:val="22"/>
        </w:rPr>
      </w:pPr>
      <w:r w:rsidRPr="00B2003F">
        <w:rPr>
          <w:rFonts w:ascii="Corbel" w:hAnsi="Corbel" w:cs="Arial"/>
          <w:sz w:val="22"/>
          <w:szCs w:val="22"/>
        </w:rPr>
        <w:t>Staff should listen to the victim, bully and any other pupil with information and keep a note of the incident</w:t>
      </w:r>
      <w:r w:rsidR="007D4DA7">
        <w:rPr>
          <w:rFonts w:ascii="Corbel" w:hAnsi="Corbel" w:cs="Arial"/>
          <w:sz w:val="22"/>
          <w:szCs w:val="22"/>
        </w:rPr>
        <w:t xml:space="preserve"> on CPOMS</w:t>
      </w:r>
      <w:r w:rsidRPr="00B2003F">
        <w:rPr>
          <w:rFonts w:ascii="Corbel" w:hAnsi="Corbel" w:cs="Arial"/>
          <w:sz w:val="22"/>
          <w:szCs w:val="22"/>
        </w:rPr>
        <w:t>. They will meet and talk separately to victim and bully to discuss what happened. The bully will be informed that such behaviour is unacceptable and made aware of the consequences of their actions (in line with behaviour policy).</w:t>
      </w:r>
    </w:p>
    <w:p w:rsidR="007B3170" w:rsidRPr="00B2003F" w:rsidRDefault="007B3170" w:rsidP="007B3170">
      <w:pPr>
        <w:rPr>
          <w:rFonts w:ascii="Corbel" w:hAnsi="Corbel" w:cs="Arial"/>
          <w:sz w:val="22"/>
          <w:szCs w:val="22"/>
        </w:rPr>
      </w:pPr>
      <w:r w:rsidRPr="00B2003F">
        <w:rPr>
          <w:rFonts w:ascii="Corbel" w:hAnsi="Corbel" w:cs="Arial"/>
          <w:sz w:val="22"/>
          <w:szCs w:val="22"/>
        </w:rPr>
        <w:t xml:space="preserve">In most cases once a bullying incident has been reported and dealt with there will be no further incidents. </w:t>
      </w:r>
      <w:r w:rsidR="00B463F1" w:rsidRPr="00B2003F">
        <w:rPr>
          <w:rFonts w:ascii="Corbel" w:hAnsi="Corbel" w:cs="Arial"/>
          <w:sz w:val="22"/>
          <w:szCs w:val="22"/>
        </w:rPr>
        <w:t>If bullying persists then the SL</w:t>
      </w:r>
      <w:r w:rsidRPr="00B2003F">
        <w:rPr>
          <w:rFonts w:ascii="Corbel" w:hAnsi="Corbel" w:cs="Arial"/>
          <w:sz w:val="22"/>
          <w:szCs w:val="22"/>
        </w:rPr>
        <w:t>T will be involved. Parents will be informed and encouraged to work with the school to stop this happening again. In such cases all staff will be made aware of the behaviour in order to monitor the situation effectively across school.</w:t>
      </w:r>
    </w:p>
    <w:p w:rsidR="007B3170" w:rsidRPr="00B2003F" w:rsidRDefault="007B3170" w:rsidP="007B3170">
      <w:pPr>
        <w:rPr>
          <w:rFonts w:ascii="Corbel" w:hAnsi="Corbel"/>
          <w:u w:val="single"/>
        </w:rPr>
      </w:pPr>
    </w:p>
    <w:p w:rsidR="007B3170" w:rsidRPr="00B2003F" w:rsidRDefault="007B3170" w:rsidP="007B3170">
      <w:pPr>
        <w:pStyle w:val="Heading2"/>
        <w:jc w:val="left"/>
        <w:rPr>
          <w:rFonts w:ascii="Corbel" w:hAnsi="Corbel" w:cs="Arial"/>
          <w:bCs w:val="0"/>
          <w:sz w:val="22"/>
          <w:szCs w:val="22"/>
          <w:u w:val="none"/>
        </w:rPr>
      </w:pPr>
      <w:r w:rsidRPr="00B2003F">
        <w:rPr>
          <w:rFonts w:ascii="Corbel" w:hAnsi="Corbel" w:cs="Arial"/>
          <w:bCs w:val="0"/>
          <w:sz w:val="22"/>
          <w:szCs w:val="22"/>
          <w:u w:val="none"/>
        </w:rPr>
        <w:t>POSSIBLE OUTCOMES</w:t>
      </w:r>
    </w:p>
    <w:p w:rsidR="007B3170" w:rsidRPr="00B2003F" w:rsidRDefault="007B3170" w:rsidP="007B3170">
      <w:pPr>
        <w:rPr>
          <w:rFonts w:ascii="Corbel" w:hAnsi="Corbel"/>
          <w:lang w:val="en-GB"/>
        </w:rPr>
      </w:pPr>
    </w:p>
    <w:p w:rsidR="007B3170" w:rsidRPr="00B2003F" w:rsidRDefault="007B3170" w:rsidP="007B3170">
      <w:pPr>
        <w:pStyle w:val="BodyTextIndent"/>
        <w:numPr>
          <w:ilvl w:val="0"/>
          <w:numId w:val="7"/>
        </w:numPr>
        <w:jc w:val="both"/>
        <w:rPr>
          <w:rFonts w:ascii="Corbel" w:hAnsi="Corbel" w:cs="Arial"/>
          <w:sz w:val="22"/>
          <w:szCs w:val="22"/>
        </w:rPr>
      </w:pPr>
      <w:r w:rsidRPr="00B2003F">
        <w:rPr>
          <w:rFonts w:ascii="Corbel" w:hAnsi="Corbel" w:cs="Arial"/>
          <w:sz w:val="22"/>
          <w:szCs w:val="22"/>
        </w:rPr>
        <w:t>The bully (bullies) may be asked to genuinely apologise.  Other consequences may take place.</w:t>
      </w:r>
    </w:p>
    <w:p w:rsidR="007B3170" w:rsidRPr="00B2003F" w:rsidRDefault="007B3170" w:rsidP="007B3170">
      <w:pPr>
        <w:numPr>
          <w:ilvl w:val="0"/>
          <w:numId w:val="7"/>
        </w:numPr>
        <w:jc w:val="both"/>
        <w:rPr>
          <w:rFonts w:ascii="Corbel" w:hAnsi="Corbel" w:cs="Arial"/>
          <w:sz w:val="22"/>
          <w:szCs w:val="22"/>
        </w:rPr>
      </w:pPr>
      <w:r w:rsidRPr="00B2003F">
        <w:rPr>
          <w:rFonts w:ascii="Corbel" w:hAnsi="Corbel" w:cs="Arial"/>
          <w:sz w:val="22"/>
          <w:szCs w:val="22"/>
        </w:rPr>
        <w:t>If possible, the pupils will be reconciled</w:t>
      </w:r>
    </w:p>
    <w:p w:rsidR="007B3170" w:rsidRPr="00B2003F" w:rsidRDefault="007B3170" w:rsidP="007B3170">
      <w:pPr>
        <w:numPr>
          <w:ilvl w:val="0"/>
          <w:numId w:val="7"/>
        </w:numPr>
        <w:jc w:val="both"/>
        <w:rPr>
          <w:rFonts w:ascii="Corbel" w:hAnsi="Corbel" w:cs="Arial"/>
          <w:sz w:val="22"/>
          <w:szCs w:val="22"/>
        </w:rPr>
      </w:pPr>
      <w:r w:rsidRPr="00B2003F">
        <w:rPr>
          <w:rFonts w:ascii="Corbel" w:hAnsi="Corbel" w:cs="Arial"/>
          <w:sz w:val="22"/>
          <w:szCs w:val="22"/>
        </w:rPr>
        <w:t>After the incident / incidents have been investigated and dealt with, each case will be monitored to ensure repeated bullying does not take place.</w:t>
      </w:r>
    </w:p>
    <w:p w:rsidR="007B3170" w:rsidRPr="00B2003F" w:rsidRDefault="007B3170" w:rsidP="007B3170">
      <w:pPr>
        <w:jc w:val="both"/>
        <w:rPr>
          <w:rFonts w:ascii="Corbel" w:hAnsi="Corbel" w:cs="Arial"/>
          <w:sz w:val="22"/>
          <w:szCs w:val="22"/>
        </w:rPr>
      </w:pPr>
    </w:p>
    <w:p w:rsidR="007B3170" w:rsidRPr="00B2003F" w:rsidRDefault="007B3170" w:rsidP="007B3170">
      <w:pPr>
        <w:rPr>
          <w:rFonts w:ascii="Corbel" w:hAnsi="Corbel" w:cs="Arial"/>
          <w:sz w:val="22"/>
          <w:szCs w:val="22"/>
          <w:u w:val="single"/>
        </w:rPr>
      </w:pPr>
      <w:r w:rsidRPr="00B2003F">
        <w:rPr>
          <w:rFonts w:ascii="Corbel" w:hAnsi="Corbel" w:cs="Arial"/>
          <w:sz w:val="22"/>
          <w:szCs w:val="22"/>
          <w:u w:val="single"/>
        </w:rPr>
        <w:t>Support for Children Involved</w:t>
      </w:r>
    </w:p>
    <w:p w:rsidR="007B3170" w:rsidRPr="00B2003F" w:rsidRDefault="007B3170" w:rsidP="007B3170">
      <w:pPr>
        <w:rPr>
          <w:rFonts w:ascii="Corbel" w:hAnsi="Corbel" w:cs="Arial"/>
          <w:sz w:val="22"/>
          <w:szCs w:val="22"/>
          <w:u w:val="single"/>
        </w:rPr>
      </w:pPr>
    </w:p>
    <w:p w:rsidR="007B3170" w:rsidRPr="00B2003F" w:rsidRDefault="007B3170" w:rsidP="007B3170">
      <w:pPr>
        <w:rPr>
          <w:rFonts w:ascii="Corbel" w:hAnsi="Corbel" w:cs="Arial"/>
          <w:sz w:val="22"/>
          <w:szCs w:val="22"/>
        </w:rPr>
      </w:pPr>
      <w:r w:rsidRPr="00B2003F">
        <w:rPr>
          <w:rFonts w:ascii="Corbel" w:hAnsi="Corbel" w:cs="Arial"/>
          <w:sz w:val="22"/>
          <w:szCs w:val="22"/>
          <w:u w:val="single"/>
        </w:rPr>
        <w:t>Victims of bullying</w:t>
      </w:r>
      <w:r w:rsidRPr="00B2003F">
        <w:rPr>
          <w:rFonts w:ascii="Corbel" w:hAnsi="Corbel" w:cs="Arial"/>
          <w:sz w:val="22"/>
          <w:szCs w:val="22"/>
        </w:rPr>
        <w:t xml:space="preserve"> will be encouraged to confide in a named member of staff if the bullying continues. They will be monitored by the class teacher, or in the playground by lunchtime supervisors. They will be reassured that they are safe and that bullying will not be tolerated. They will be encouraged to share their feelings </w:t>
      </w:r>
      <w:r w:rsidR="00B2003F" w:rsidRPr="00B2003F">
        <w:rPr>
          <w:rFonts w:ascii="Corbel" w:hAnsi="Corbel" w:cs="Arial"/>
          <w:sz w:val="22"/>
          <w:szCs w:val="22"/>
        </w:rPr>
        <w:t>e.g.</w:t>
      </w:r>
      <w:r w:rsidRPr="00B2003F">
        <w:rPr>
          <w:rFonts w:ascii="Corbel" w:hAnsi="Corbel" w:cs="Arial"/>
          <w:sz w:val="22"/>
          <w:szCs w:val="22"/>
        </w:rPr>
        <w:t xml:space="preserve"> in class circle time. They will be encouraged to develop positive strategies and appropriate assertive skills (th</w:t>
      </w:r>
      <w:r w:rsidR="00B463F1" w:rsidRPr="00B2003F">
        <w:rPr>
          <w:rFonts w:ascii="Corbel" w:hAnsi="Corbel" w:cs="Arial"/>
          <w:sz w:val="22"/>
          <w:szCs w:val="22"/>
        </w:rPr>
        <w:t>rough the SEAL programme in PS</w:t>
      </w:r>
      <w:r w:rsidRPr="00B2003F">
        <w:rPr>
          <w:rFonts w:ascii="Corbel" w:hAnsi="Corbel" w:cs="Arial"/>
          <w:sz w:val="22"/>
          <w:szCs w:val="22"/>
        </w:rPr>
        <w:t>E lessons</w:t>
      </w:r>
      <w:r w:rsidR="00B2003F">
        <w:rPr>
          <w:rFonts w:ascii="Corbel" w:hAnsi="Corbel" w:cs="Arial"/>
          <w:sz w:val="22"/>
          <w:szCs w:val="22"/>
        </w:rPr>
        <w:t xml:space="preserve"> and Happiness Centered School programme</w:t>
      </w:r>
      <w:r w:rsidRPr="00B2003F">
        <w:rPr>
          <w:rFonts w:ascii="Corbel" w:hAnsi="Corbel" w:cs="Arial"/>
          <w:sz w:val="22"/>
          <w:szCs w:val="22"/>
        </w:rPr>
        <w:t>).</w:t>
      </w:r>
    </w:p>
    <w:p w:rsidR="007B3170" w:rsidRPr="00B2003F" w:rsidRDefault="007B3170" w:rsidP="007B3170">
      <w:pPr>
        <w:rPr>
          <w:rFonts w:ascii="Corbel" w:hAnsi="Corbel" w:cs="Arial"/>
          <w:sz w:val="22"/>
          <w:szCs w:val="22"/>
        </w:rPr>
      </w:pPr>
    </w:p>
    <w:p w:rsidR="007B3170" w:rsidRPr="00B2003F" w:rsidRDefault="007B3170" w:rsidP="007B3170">
      <w:pPr>
        <w:rPr>
          <w:rFonts w:ascii="Corbel" w:hAnsi="Corbel" w:cs="Arial"/>
          <w:sz w:val="22"/>
          <w:szCs w:val="22"/>
        </w:rPr>
      </w:pPr>
      <w:r w:rsidRPr="00B2003F">
        <w:rPr>
          <w:rFonts w:ascii="Corbel" w:hAnsi="Corbel" w:cs="Arial"/>
          <w:sz w:val="22"/>
          <w:szCs w:val="22"/>
          <w:u w:val="single"/>
        </w:rPr>
        <w:t xml:space="preserve">Bullies </w:t>
      </w:r>
      <w:r w:rsidRPr="00B2003F">
        <w:rPr>
          <w:rFonts w:ascii="Corbel" w:hAnsi="Corbel" w:cs="Arial"/>
          <w:sz w:val="22"/>
          <w:szCs w:val="22"/>
        </w:rPr>
        <w:t>will be made aware of the seriousness of their actions and possible consequences. They will be given an official warning and may lose privileges (</w:t>
      </w:r>
      <w:r w:rsidR="00B2003F" w:rsidRPr="00B2003F">
        <w:rPr>
          <w:rFonts w:ascii="Corbel" w:hAnsi="Corbel" w:cs="Arial"/>
          <w:sz w:val="22"/>
          <w:szCs w:val="22"/>
        </w:rPr>
        <w:t>e.g.</w:t>
      </w:r>
      <w:r w:rsidRPr="00B2003F">
        <w:rPr>
          <w:rFonts w:ascii="Corbel" w:hAnsi="Corbel" w:cs="Arial"/>
          <w:sz w:val="22"/>
          <w:szCs w:val="22"/>
        </w:rPr>
        <w:t xml:space="preserve"> playtime).  They will be monitored in class by class teacher and in playground by lunchtime supervisors. Where behaviour does not improve they will have their own personal behaviour plan (involvement of SEN</w:t>
      </w:r>
      <w:r w:rsidR="00B2003F">
        <w:rPr>
          <w:rFonts w:ascii="Corbel" w:hAnsi="Corbel" w:cs="Arial"/>
          <w:sz w:val="22"/>
          <w:szCs w:val="22"/>
        </w:rPr>
        <w:t>D</w:t>
      </w:r>
      <w:r w:rsidRPr="00B2003F">
        <w:rPr>
          <w:rFonts w:ascii="Corbel" w:hAnsi="Corbel" w:cs="Arial"/>
          <w:sz w:val="22"/>
          <w:szCs w:val="22"/>
        </w:rPr>
        <w:t xml:space="preserve">CO). If necessary they may be referred to an outside agency </w:t>
      </w:r>
      <w:r w:rsidR="00B2003F" w:rsidRPr="00B2003F">
        <w:rPr>
          <w:rFonts w:ascii="Corbel" w:hAnsi="Corbel" w:cs="Arial"/>
          <w:sz w:val="22"/>
          <w:szCs w:val="22"/>
        </w:rPr>
        <w:t>i.e.</w:t>
      </w:r>
      <w:r w:rsidRPr="00B2003F">
        <w:rPr>
          <w:rFonts w:ascii="Corbel" w:hAnsi="Corbel" w:cs="Arial"/>
          <w:sz w:val="22"/>
          <w:szCs w:val="22"/>
        </w:rPr>
        <w:t xml:space="preserve">  Behaviour Support.</w:t>
      </w:r>
    </w:p>
    <w:p w:rsidR="007B3170" w:rsidRPr="00B2003F" w:rsidRDefault="007B3170" w:rsidP="007B3170">
      <w:pPr>
        <w:pStyle w:val="BodyText"/>
        <w:rPr>
          <w:rFonts w:ascii="Corbel" w:hAnsi="Corbel"/>
        </w:rPr>
      </w:pPr>
    </w:p>
    <w:p w:rsidR="007B3170" w:rsidRPr="00B2003F" w:rsidRDefault="007B3170" w:rsidP="007B3170">
      <w:pPr>
        <w:pStyle w:val="BodyText"/>
        <w:rPr>
          <w:rFonts w:ascii="Corbel" w:hAnsi="Corbel" w:cs="Arial"/>
          <w:b/>
          <w:sz w:val="22"/>
          <w:szCs w:val="22"/>
        </w:rPr>
      </w:pPr>
      <w:r w:rsidRPr="00B2003F">
        <w:rPr>
          <w:rFonts w:ascii="Corbel" w:hAnsi="Corbel" w:cs="Arial"/>
          <w:b/>
          <w:sz w:val="22"/>
          <w:szCs w:val="22"/>
        </w:rPr>
        <w:t>TEACHING PROGRAMME, STRATEGIES AND RESOURCES</w:t>
      </w:r>
    </w:p>
    <w:p w:rsidR="007B3170" w:rsidRPr="00B2003F" w:rsidRDefault="007B3170" w:rsidP="007B3170">
      <w:pPr>
        <w:pStyle w:val="Heading3"/>
        <w:rPr>
          <w:rFonts w:ascii="Corbel" w:hAnsi="Corbel" w:cs="Arial"/>
          <w:b w:val="0"/>
          <w:bCs w:val="0"/>
          <w:sz w:val="22"/>
          <w:szCs w:val="22"/>
        </w:rPr>
      </w:pPr>
      <w:r w:rsidRPr="00B2003F">
        <w:rPr>
          <w:rFonts w:ascii="Corbel" w:hAnsi="Corbel" w:cs="Arial"/>
          <w:b w:val="0"/>
          <w:bCs w:val="0"/>
          <w:sz w:val="22"/>
          <w:szCs w:val="22"/>
        </w:rPr>
        <w:t>Anti-Bullying Educati</w:t>
      </w:r>
      <w:r w:rsidR="00B463F1" w:rsidRPr="00B2003F">
        <w:rPr>
          <w:rFonts w:ascii="Corbel" w:hAnsi="Corbel" w:cs="Arial"/>
          <w:b w:val="0"/>
          <w:bCs w:val="0"/>
          <w:sz w:val="22"/>
          <w:szCs w:val="22"/>
        </w:rPr>
        <w:t>on is delivered through the PS</w:t>
      </w:r>
      <w:r w:rsidRPr="00B2003F">
        <w:rPr>
          <w:rFonts w:ascii="Corbel" w:hAnsi="Corbel" w:cs="Arial"/>
          <w:b w:val="0"/>
          <w:bCs w:val="0"/>
          <w:sz w:val="22"/>
          <w:szCs w:val="22"/>
        </w:rPr>
        <w:t xml:space="preserve">E programme, SEAL and assemblies.  </w:t>
      </w:r>
    </w:p>
    <w:p w:rsidR="007B3170" w:rsidRPr="00B2003F" w:rsidRDefault="007B3170" w:rsidP="007B3170">
      <w:pPr>
        <w:pStyle w:val="Heading3"/>
        <w:rPr>
          <w:rFonts w:ascii="Corbel" w:hAnsi="Corbel" w:cs="Arial"/>
          <w:b w:val="0"/>
          <w:bCs w:val="0"/>
          <w:sz w:val="22"/>
          <w:szCs w:val="22"/>
        </w:rPr>
      </w:pPr>
      <w:r w:rsidRPr="00B2003F">
        <w:rPr>
          <w:rFonts w:ascii="Corbel" w:hAnsi="Corbel" w:cs="Arial"/>
          <w:b w:val="0"/>
          <w:bCs w:val="0"/>
          <w:sz w:val="22"/>
          <w:szCs w:val="22"/>
        </w:rPr>
        <w:t>Whole class or groups use a broad variety of teaching and learning strategies. Teachers are aware of the individual learning needs of their children. Teachers pay attention to Visual, Auditory and Kinaesthetic learning styles and adapt their inputs appropriately. Devices such as story boards, puppets, circle time and role play are incorporated into planning.</w:t>
      </w: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t>We use methods for helping children to prevent bullying.  As and when appropriate, these may include:</w:t>
      </w:r>
    </w:p>
    <w:p w:rsidR="007B3170" w:rsidRPr="00B2003F" w:rsidRDefault="007B3170" w:rsidP="007B3170">
      <w:pPr>
        <w:rPr>
          <w:rFonts w:ascii="Corbel" w:hAnsi="Corbel" w:cs="Arial"/>
          <w:sz w:val="22"/>
          <w:szCs w:val="22"/>
        </w:rPr>
      </w:pPr>
      <w:r w:rsidRPr="00B2003F">
        <w:rPr>
          <w:rFonts w:ascii="Corbel" w:hAnsi="Corbel" w:cs="Arial"/>
          <w:sz w:val="22"/>
          <w:szCs w:val="22"/>
        </w:rPr>
        <w:t>In order to prevent bullying and deal with any incidents of bullying, we use a range of strategies:</w:t>
      </w:r>
    </w:p>
    <w:p w:rsidR="007B3170" w:rsidRPr="00B2003F" w:rsidRDefault="007B3170" w:rsidP="007B3170">
      <w:pPr>
        <w:rPr>
          <w:rFonts w:ascii="Corbel" w:hAnsi="Corbel" w:cs="Arial"/>
          <w:sz w:val="22"/>
          <w:szCs w:val="22"/>
        </w:rPr>
      </w:pPr>
    </w:p>
    <w:p w:rsidR="007B3170" w:rsidRPr="00B2003F" w:rsidRDefault="00B463F1" w:rsidP="007B3170">
      <w:pPr>
        <w:numPr>
          <w:ilvl w:val="0"/>
          <w:numId w:val="9"/>
        </w:numPr>
        <w:rPr>
          <w:rFonts w:ascii="Corbel" w:hAnsi="Corbel" w:cs="Arial"/>
          <w:sz w:val="22"/>
          <w:szCs w:val="22"/>
        </w:rPr>
      </w:pPr>
      <w:r w:rsidRPr="00B2003F">
        <w:rPr>
          <w:rFonts w:ascii="Corbel" w:hAnsi="Corbel" w:cs="Arial"/>
          <w:sz w:val="22"/>
          <w:szCs w:val="22"/>
        </w:rPr>
        <w:t>PS</w:t>
      </w:r>
      <w:r w:rsidR="007B3170" w:rsidRPr="00B2003F">
        <w:rPr>
          <w:rFonts w:ascii="Corbel" w:hAnsi="Corbel" w:cs="Arial"/>
          <w:sz w:val="22"/>
          <w:szCs w:val="22"/>
        </w:rPr>
        <w:t>E lessons, including SEAL themes ‘Getting on and Falling Out’, and ’Relationships’.</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Circle time.</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Assemblies.</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Anti- Bullying Week – held each year.</w:t>
      </w:r>
    </w:p>
    <w:p w:rsidR="00B463F1" w:rsidRPr="00B2003F" w:rsidRDefault="00B463F1" w:rsidP="007B3170">
      <w:pPr>
        <w:numPr>
          <w:ilvl w:val="0"/>
          <w:numId w:val="9"/>
        </w:numPr>
        <w:rPr>
          <w:rFonts w:ascii="Corbel" w:hAnsi="Corbel" w:cs="Arial"/>
          <w:sz w:val="22"/>
          <w:szCs w:val="22"/>
        </w:rPr>
      </w:pPr>
      <w:r w:rsidRPr="00B2003F">
        <w:rPr>
          <w:rFonts w:ascii="Corbel" w:hAnsi="Corbel" w:cs="Arial"/>
          <w:sz w:val="22"/>
          <w:szCs w:val="22"/>
        </w:rPr>
        <w:lastRenderedPageBreak/>
        <w:t>E-Safety Week</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Co-operative group work.</w:t>
      </w:r>
    </w:p>
    <w:p w:rsidR="007B3170" w:rsidRPr="00B2003F" w:rsidRDefault="00B463F1" w:rsidP="007B3170">
      <w:pPr>
        <w:numPr>
          <w:ilvl w:val="0"/>
          <w:numId w:val="9"/>
        </w:numPr>
        <w:rPr>
          <w:rFonts w:ascii="Corbel" w:hAnsi="Corbel" w:cs="Arial"/>
          <w:sz w:val="22"/>
          <w:szCs w:val="22"/>
        </w:rPr>
      </w:pPr>
      <w:r w:rsidRPr="00B2003F">
        <w:rPr>
          <w:rFonts w:ascii="Corbel" w:hAnsi="Corbel" w:cs="Arial"/>
          <w:sz w:val="22"/>
          <w:szCs w:val="22"/>
        </w:rPr>
        <w:t>Playground Friends</w:t>
      </w:r>
      <w:r w:rsidR="007B3170" w:rsidRPr="00B2003F">
        <w:rPr>
          <w:rFonts w:ascii="Corbel" w:hAnsi="Corbel" w:cs="Arial"/>
          <w:sz w:val="22"/>
          <w:szCs w:val="22"/>
        </w:rPr>
        <w:t>.</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Monitoring of playground by staff on duty.</w:t>
      </w:r>
    </w:p>
    <w:p w:rsidR="00B2003F" w:rsidRPr="00B2003F" w:rsidRDefault="00B2003F" w:rsidP="007B3170">
      <w:pPr>
        <w:numPr>
          <w:ilvl w:val="0"/>
          <w:numId w:val="9"/>
        </w:numPr>
        <w:rPr>
          <w:rFonts w:ascii="Corbel" w:hAnsi="Corbel" w:cs="Arial"/>
          <w:sz w:val="22"/>
          <w:szCs w:val="22"/>
        </w:rPr>
      </w:pPr>
      <w:r w:rsidRPr="00B2003F">
        <w:rPr>
          <w:rFonts w:ascii="Corbel" w:hAnsi="Corbel" w:cs="Arial"/>
          <w:sz w:val="22"/>
          <w:szCs w:val="22"/>
        </w:rPr>
        <w:t>Online reporting platform - Too toot</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School Council – Suggestions box.</w:t>
      </w:r>
    </w:p>
    <w:p w:rsidR="00193A76" w:rsidRPr="00B2003F" w:rsidRDefault="00193A76" w:rsidP="007B3170">
      <w:pPr>
        <w:numPr>
          <w:ilvl w:val="0"/>
          <w:numId w:val="9"/>
        </w:numPr>
        <w:rPr>
          <w:rFonts w:ascii="Corbel" w:hAnsi="Corbel" w:cs="Arial"/>
          <w:sz w:val="22"/>
          <w:szCs w:val="22"/>
        </w:rPr>
      </w:pPr>
      <w:r w:rsidRPr="00B2003F">
        <w:rPr>
          <w:rFonts w:ascii="Corbel" w:hAnsi="Corbel" w:cs="Arial"/>
          <w:sz w:val="22"/>
          <w:szCs w:val="22"/>
        </w:rPr>
        <w:t>Worry box in every class</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Anti– Bullying School Charter.</w:t>
      </w:r>
    </w:p>
    <w:p w:rsidR="007B3170" w:rsidRPr="00B2003F" w:rsidRDefault="007B3170" w:rsidP="007B3170">
      <w:pPr>
        <w:numPr>
          <w:ilvl w:val="0"/>
          <w:numId w:val="9"/>
        </w:numPr>
        <w:rPr>
          <w:rFonts w:ascii="Corbel" w:hAnsi="Corbel" w:cs="Arial"/>
          <w:sz w:val="22"/>
          <w:szCs w:val="22"/>
        </w:rPr>
      </w:pPr>
      <w:r w:rsidRPr="00B2003F">
        <w:rPr>
          <w:rFonts w:ascii="Corbel" w:hAnsi="Corbel" w:cs="Arial"/>
          <w:sz w:val="22"/>
          <w:szCs w:val="22"/>
        </w:rPr>
        <w:t>Displays and Posters around school.</w:t>
      </w:r>
    </w:p>
    <w:p w:rsidR="00B463F1" w:rsidRPr="00B2003F" w:rsidRDefault="00B463F1" w:rsidP="007B3170">
      <w:pPr>
        <w:numPr>
          <w:ilvl w:val="0"/>
          <w:numId w:val="9"/>
        </w:numPr>
        <w:rPr>
          <w:rFonts w:ascii="Corbel" w:hAnsi="Corbel" w:cs="Arial"/>
          <w:sz w:val="22"/>
          <w:szCs w:val="22"/>
        </w:rPr>
      </w:pPr>
      <w:r w:rsidRPr="00B2003F">
        <w:rPr>
          <w:rFonts w:ascii="Corbel" w:hAnsi="Corbel" w:cs="Arial"/>
          <w:sz w:val="22"/>
          <w:szCs w:val="22"/>
        </w:rPr>
        <w:t>Rights Respecting School - Unicef</w:t>
      </w:r>
    </w:p>
    <w:p w:rsidR="00394DAD" w:rsidRPr="00B2003F" w:rsidRDefault="00394DAD" w:rsidP="007B3170">
      <w:pPr>
        <w:jc w:val="both"/>
        <w:rPr>
          <w:rFonts w:ascii="Corbel" w:hAnsi="Corbel" w:cs="Arial"/>
          <w:sz w:val="22"/>
          <w:szCs w:val="22"/>
        </w:rPr>
      </w:pPr>
    </w:p>
    <w:p w:rsidR="00394DAD" w:rsidRPr="00B2003F" w:rsidRDefault="00394DAD" w:rsidP="007B3170">
      <w:pPr>
        <w:jc w:val="both"/>
        <w:rPr>
          <w:rFonts w:ascii="Corbel" w:hAnsi="Corbel" w:cs="Arial"/>
          <w:sz w:val="22"/>
          <w:szCs w:val="22"/>
        </w:rPr>
      </w:pPr>
    </w:p>
    <w:p w:rsidR="007B3170" w:rsidRPr="00B2003F" w:rsidRDefault="007B3170" w:rsidP="007B3170">
      <w:pPr>
        <w:pStyle w:val="BodyText"/>
        <w:rPr>
          <w:rFonts w:ascii="Corbel" w:hAnsi="Corbel" w:cs="Arial"/>
          <w:b/>
          <w:sz w:val="22"/>
          <w:szCs w:val="22"/>
        </w:rPr>
      </w:pPr>
      <w:r w:rsidRPr="00B2003F">
        <w:rPr>
          <w:rFonts w:ascii="Corbel" w:hAnsi="Corbel" w:cs="Arial"/>
          <w:b/>
          <w:sz w:val="22"/>
          <w:szCs w:val="22"/>
        </w:rPr>
        <w:t xml:space="preserve">MONITORING AND EVALUATION </w:t>
      </w:r>
    </w:p>
    <w:p w:rsidR="007B3170" w:rsidRPr="00B2003F" w:rsidRDefault="00C6523F" w:rsidP="007B3170">
      <w:pPr>
        <w:rPr>
          <w:rFonts w:ascii="Corbel" w:hAnsi="Corbel" w:cs="Arial"/>
          <w:sz w:val="22"/>
          <w:szCs w:val="22"/>
        </w:rPr>
      </w:pPr>
      <w:r w:rsidRPr="00B2003F">
        <w:rPr>
          <w:rFonts w:ascii="Corbel" w:hAnsi="Corbel" w:cs="Arial"/>
          <w:sz w:val="22"/>
          <w:szCs w:val="22"/>
        </w:rPr>
        <w:t>T</w:t>
      </w:r>
      <w:r w:rsidR="007B3170" w:rsidRPr="00B2003F">
        <w:rPr>
          <w:rFonts w:ascii="Corbel" w:hAnsi="Corbel" w:cs="Arial"/>
          <w:sz w:val="22"/>
          <w:szCs w:val="22"/>
        </w:rPr>
        <w:t xml:space="preserve">he head teacher </w:t>
      </w:r>
      <w:r w:rsidRPr="00B2003F">
        <w:rPr>
          <w:rFonts w:ascii="Corbel" w:hAnsi="Corbel" w:cs="Arial"/>
          <w:sz w:val="22"/>
          <w:szCs w:val="22"/>
        </w:rPr>
        <w:t>is</w:t>
      </w:r>
      <w:r w:rsidR="007B3170" w:rsidRPr="00B2003F">
        <w:rPr>
          <w:rFonts w:ascii="Corbel" w:hAnsi="Corbel" w:cs="Arial"/>
          <w:sz w:val="22"/>
          <w:szCs w:val="22"/>
        </w:rPr>
        <w:t xml:space="preserve"> responsible for the overall monitoring of anti-bullying education. </w:t>
      </w:r>
    </w:p>
    <w:p w:rsidR="007B3170" w:rsidRPr="00B2003F" w:rsidRDefault="007B3170" w:rsidP="007B3170">
      <w:pPr>
        <w:pStyle w:val="BodyText"/>
        <w:rPr>
          <w:rFonts w:ascii="Corbel" w:hAnsi="Corbel" w:cs="Arial"/>
          <w:sz w:val="22"/>
          <w:szCs w:val="22"/>
        </w:rPr>
      </w:pPr>
      <w:r w:rsidRPr="00B2003F">
        <w:rPr>
          <w:rFonts w:ascii="Corbel" w:hAnsi="Corbel" w:cs="Arial"/>
          <w:sz w:val="22"/>
          <w:szCs w:val="22"/>
        </w:rPr>
        <w:t>The views of pupils and teachers are essential for evaluation. Feedback will be gained through discussions and written responses when necessary. Changes, if needed, will be made to the planning and teaching of the programme in light of the evaluation and evidence of best practice.</w:t>
      </w:r>
    </w:p>
    <w:p w:rsidR="007B3170" w:rsidRPr="00B2003F" w:rsidRDefault="007B3170" w:rsidP="007B3170">
      <w:pPr>
        <w:ind w:right="1"/>
        <w:jc w:val="both"/>
        <w:rPr>
          <w:rFonts w:ascii="Corbel" w:hAnsi="Corbel" w:cs="Arial"/>
          <w:sz w:val="22"/>
          <w:szCs w:val="22"/>
        </w:rPr>
      </w:pPr>
    </w:p>
    <w:p w:rsidR="007B3170" w:rsidRPr="00B2003F" w:rsidRDefault="007B3170" w:rsidP="007B3170">
      <w:pPr>
        <w:pStyle w:val="BodyText"/>
        <w:rPr>
          <w:rFonts w:ascii="Corbel" w:hAnsi="Corbel" w:cs="Arial"/>
          <w:sz w:val="22"/>
          <w:szCs w:val="22"/>
        </w:rPr>
      </w:pPr>
    </w:p>
    <w:p w:rsidR="00B463F1" w:rsidRPr="00B2003F" w:rsidRDefault="00193A76" w:rsidP="007B3170">
      <w:pPr>
        <w:pStyle w:val="BodyText"/>
        <w:rPr>
          <w:rFonts w:ascii="Corbel" w:hAnsi="Corbel" w:cs="Arial"/>
          <w:sz w:val="22"/>
          <w:szCs w:val="22"/>
        </w:rPr>
      </w:pPr>
      <w:r w:rsidRPr="00B2003F">
        <w:rPr>
          <w:rFonts w:ascii="Corbel" w:hAnsi="Corbel" w:cs="Arial"/>
          <w:sz w:val="22"/>
          <w:szCs w:val="22"/>
        </w:rPr>
        <w:t xml:space="preserve">Review </w:t>
      </w:r>
      <w:r w:rsidR="009B58D8">
        <w:rPr>
          <w:rFonts w:ascii="Corbel" w:hAnsi="Corbel" w:cs="Arial"/>
          <w:sz w:val="22"/>
          <w:szCs w:val="22"/>
        </w:rPr>
        <w:t>January 2020</w:t>
      </w: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Default="00B463F1" w:rsidP="007B3170">
      <w:pPr>
        <w:pStyle w:val="BodyText"/>
        <w:rPr>
          <w:rFonts w:ascii="Corbel" w:hAnsi="Corbel" w:cs="Arial"/>
          <w:sz w:val="22"/>
          <w:szCs w:val="22"/>
        </w:rPr>
      </w:pPr>
    </w:p>
    <w:p w:rsidR="009B58D8" w:rsidRPr="00B2003F" w:rsidRDefault="009B58D8" w:rsidP="007B3170">
      <w:pPr>
        <w:pStyle w:val="BodyText"/>
        <w:rPr>
          <w:rFonts w:ascii="Corbel" w:hAnsi="Corbel" w:cs="Arial"/>
          <w:sz w:val="22"/>
          <w:szCs w:val="22"/>
        </w:rPr>
      </w:pPr>
      <w:bookmarkStart w:id="0" w:name="_GoBack"/>
      <w:bookmarkEnd w:id="0"/>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B463F1" w:rsidRPr="00B2003F" w:rsidRDefault="00B463F1" w:rsidP="007B3170">
      <w:pPr>
        <w:pStyle w:val="BodyText"/>
        <w:rPr>
          <w:rFonts w:ascii="Corbel" w:hAnsi="Corbel" w:cs="Arial"/>
          <w:sz w:val="22"/>
          <w:szCs w:val="22"/>
        </w:rPr>
      </w:pPr>
    </w:p>
    <w:p w:rsidR="001A3424" w:rsidRPr="00B2003F" w:rsidRDefault="001A3424" w:rsidP="00193A76">
      <w:pPr>
        <w:pStyle w:val="Default"/>
        <w:rPr>
          <w:rFonts w:ascii="Corbel" w:hAnsi="Corbel"/>
          <w:sz w:val="96"/>
          <w:szCs w:val="96"/>
        </w:rPr>
      </w:pPr>
      <w:r w:rsidRPr="00B2003F">
        <w:rPr>
          <w:rFonts w:ascii="Corbel" w:hAnsi="Corbel"/>
          <w:b/>
          <w:bCs/>
          <w:sz w:val="96"/>
          <w:szCs w:val="96"/>
        </w:rPr>
        <w:lastRenderedPageBreak/>
        <w:t>S</w:t>
      </w:r>
      <w:r w:rsidRPr="00B2003F">
        <w:rPr>
          <w:rFonts w:ascii="Corbel" w:hAnsi="Corbel"/>
          <w:sz w:val="96"/>
          <w:szCs w:val="96"/>
        </w:rPr>
        <w:t>.</w:t>
      </w:r>
      <w:r w:rsidRPr="00B2003F">
        <w:rPr>
          <w:rFonts w:ascii="Corbel" w:hAnsi="Corbel"/>
          <w:b/>
          <w:bCs/>
          <w:sz w:val="96"/>
          <w:szCs w:val="96"/>
        </w:rPr>
        <w:t>T</w:t>
      </w:r>
      <w:r w:rsidRPr="00B2003F">
        <w:rPr>
          <w:rFonts w:ascii="Corbel" w:hAnsi="Corbel"/>
          <w:sz w:val="96"/>
          <w:szCs w:val="96"/>
        </w:rPr>
        <w:t>.</w:t>
      </w:r>
      <w:r w:rsidRPr="00B2003F">
        <w:rPr>
          <w:rFonts w:ascii="Corbel" w:hAnsi="Corbel"/>
          <w:b/>
          <w:bCs/>
          <w:sz w:val="96"/>
          <w:szCs w:val="96"/>
        </w:rPr>
        <w:t>O</w:t>
      </w:r>
      <w:r w:rsidRPr="00B2003F">
        <w:rPr>
          <w:rFonts w:ascii="Corbel" w:hAnsi="Corbel"/>
          <w:sz w:val="96"/>
          <w:szCs w:val="96"/>
        </w:rPr>
        <w:t>.</w:t>
      </w:r>
      <w:r w:rsidRPr="00B2003F">
        <w:rPr>
          <w:rFonts w:ascii="Corbel" w:hAnsi="Corbel"/>
          <w:b/>
          <w:bCs/>
          <w:sz w:val="96"/>
          <w:szCs w:val="96"/>
        </w:rPr>
        <w:t>P</w:t>
      </w:r>
      <w:r w:rsidRPr="00B2003F">
        <w:rPr>
          <w:rFonts w:ascii="Corbel" w:hAnsi="Corbel"/>
          <w:sz w:val="96"/>
          <w:szCs w:val="96"/>
        </w:rPr>
        <w:t>.</w:t>
      </w:r>
    </w:p>
    <w:p w:rsidR="001A3424" w:rsidRPr="00B2003F" w:rsidRDefault="001A3424" w:rsidP="001A3424">
      <w:pPr>
        <w:pStyle w:val="Default"/>
        <w:rPr>
          <w:rFonts w:ascii="Corbel" w:hAnsi="Corbel"/>
          <w:sz w:val="48"/>
          <w:szCs w:val="48"/>
        </w:rPr>
      </w:pPr>
      <w:r w:rsidRPr="00B2003F">
        <w:rPr>
          <w:rFonts w:ascii="Corbel" w:hAnsi="Corbel"/>
          <w:sz w:val="48"/>
          <w:szCs w:val="48"/>
        </w:rPr>
        <w:t xml:space="preserve">Bullying is if someone does something unkind to you </w:t>
      </w: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           Several</w:t>
      </w:r>
    </w:p>
    <w:p w:rsidR="001A3424" w:rsidRPr="00B2003F" w:rsidRDefault="001A3424" w:rsidP="001A3424">
      <w:pPr>
        <w:pStyle w:val="Default"/>
        <w:rPr>
          <w:rFonts w:ascii="Corbel" w:hAnsi="Corbel"/>
          <w:sz w:val="72"/>
          <w:szCs w:val="72"/>
        </w:rPr>
      </w:pP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                  Times </w:t>
      </w:r>
    </w:p>
    <w:p w:rsidR="001A3424" w:rsidRPr="00B2003F" w:rsidRDefault="001A3424" w:rsidP="001A3424">
      <w:pPr>
        <w:pStyle w:val="Default"/>
        <w:rPr>
          <w:rFonts w:ascii="Corbel" w:hAnsi="Corbel"/>
          <w:sz w:val="72"/>
          <w:szCs w:val="72"/>
        </w:rPr>
      </w:pP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                          On </w:t>
      </w:r>
    </w:p>
    <w:p w:rsidR="001A3424" w:rsidRPr="00B2003F" w:rsidRDefault="001A3424" w:rsidP="001A3424">
      <w:pPr>
        <w:pStyle w:val="Default"/>
        <w:rPr>
          <w:rFonts w:ascii="Corbel" w:hAnsi="Corbel"/>
          <w:sz w:val="72"/>
          <w:szCs w:val="72"/>
        </w:rPr>
      </w:pP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                              Purpose </w:t>
      </w:r>
    </w:p>
    <w:p w:rsidR="001A3424" w:rsidRPr="00B2003F" w:rsidRDefault="001A3424" w:rsidP="001A3424">
      <w:pPr>
        <w:pStyle w:val="Default"/>
        <w:rPr>
          <w:rFonts w:ascii="Corbel" w:hAnsi="Corbel"/>
          <w:sz w:val="48"/>
          <w:szCs w:val="48"/>
        </w:rPr>
      </w:pPr>
      <w:r w:rsidRPr="00B2003F">
        <w:rPr>
          <w:rFonts w:ascii="Corbel" w:hAnsi="Corbel"/>
          <w:sz w:val="48"/>
          <w:szCs w:val="48"/>
        </w:rPr>
        <w:t xml:space="preserve">If someone does bully you, you must - </w:t>
      </w: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Start </w:t>
      </w: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Telling </w:t>
      </w:r>
    </w:p>
    <w:p w:rsidR="001A3424" w:rsidRPr="00B2003F" w:rsidRDefault="001A3424" w:rsidP="001A3424">
      <w:pPr>
        <w:pStyle w:val="Default"/>
        <w:rPr>
          <w:rFonts w:ascii="Corbel" w:hAnsi="Corbel"/>
          <w:sz w:val="72"/>
          <w:szCs w:val="72"/>
        </w:rPr>
      </w:pPr>
      <w:r w:rsidRPr="00B2003F">
        <w:rPr>
          <w:rFonts w:ascii="Corbel" w:hAnsi="Corbel"/>
          <w:sz w:val="72"/>
          <w:szCs w:val="72"/>
        </w:rPr>
        <w:t xml:space="preserve">Other </w:t>
      </w:r>
    </w:p>
    <w:p w:rsidR="001A3424" w:rsidRPr="00B2003F" w:rsidRDefault="001A3424" w:rsidP="001A3424">
      <w:pPr>
        <w:pStyle w:val="Default"/>
        <w:rPr>
          <w:rFonts w:ascii="Corbel" w:hAnsi="Corbel"/>
          <w:sz w:val="22"/>
          <w:szCs w:val="22"/>
        </w:rPr>
      </w:pPr>
      <w:r w:rsidRPr="00B2003F">
        <w:rPr>
          <w:rFonts w:ascii="Corbel" w:hAnsi="Corbel"/>
          <w:sz w:val="72"/>
          <w:szCs w:val="72"/>
        </w:rPr>
        <w:t xml:space="preserve">People </w:t>
      </w:r>
      <w:r w:rsidRPr="00B2003F">
        <w:rPr>
          <w:rFonts w:ascii="Corbel" w:hAnsi="Corbel" w:cs="Calibri"/>
          <w:b/>
          <w:bCs/>
          <w:sz w:val="22"/>
          <w:szCs w:val="22"/>
        </w:rPr>
        <w:t xml:space="preserve"> </w:t>
      </w:r>
    </w:p>
    <w:p w:rsidR="001A3424" w:rsidRPr="00B2003F" w:rsidRDefault="001A3424" w:rsidP="001A3424">
      <w:pPr>
        <w:pStyle w:val="Default"/>
        <w:rPr>
          <w:rFonts w:ascii="Corbel" w:hAnsi="Corbel"/>
          <w:color w:val="auto"/>
          <w:sz w:val="16"/>
          <w:szCs w:val="16"/>
        </w:rPr>
      </w:pPr>
    </w:p>
    <w:p w:rsidR="00B2003F" w:rsidRPr="00B2003F" w:rsidRDefault="00B2003F">
      <w:pPr>
        <w:pStyle w:val="Default"/>
        <w:rPr>
          <w:rFonts w:ascii="Corbel" w:hAnsi="Corbel"/>
          <w:color w:val="auto"/>
          <w:sz w:val="16"/>
          <w:szCs w:val="16"/>
        </w:rPr>
      </w:pPr>
    </w:p>
    <w:sectPr w:rsidR="00B2003F" w:rsidRPr="00B20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64F"/>
    <w:multiLevelType w:val="singleLevel"/>
    <w:tmpl w:val="9C8C2E42"/>
    <w:lvl w:ilvl="0">
      <w:start w:val="20"/>
      <w:numFmt w:val="bullet"/>
      <w:lvlText w:val=""/>
      <w:lvlJc w:val="left"/>
      <w:pPr>
        <w:tabs>
          <w:tab w:val="num" w:pos="1440"/>
        </w:tabs>
        <w:ind w:left="1440" w:hanging="720"/>
      </w:pPr>
      <w:rPr>
        <w:rFonts w:ascii="Symbol" w:hAnsi="Symbol" w:hint="default"/>
      </w:rPr>
    </w:lvl>
  </w:abstractNum>
  <w:abstractNum w:abstractNumId="1" w15:restartNumberingAfterBreak="0">
    <w:nsid w:val="0B8942FD"/>
    <w:multiLevelType w:val="singleLevel"/>
    <w:tmpl w:val="9C8C2E42"/>
    <w:lvl w:ilvl="0">
      <w:start w:val="20"/>
      <w:numFmt w:val="bullet"/>
      <w:lvlText w:val=""/>
      <w:lvlJc w:val="left"/>
      <w:pPr>
        <w:tabs>
          <w:tab w:val="num" w:pos="1440"/>
        </w:tabs>
        <w:ind w:left="1440" w:hanging="720"/>
      </w:pPr>
      <w:rPr>
        <w:rFonts w:ascii="Symbol" w:hAnsi="Symbol" w:hint="default"/>
      </w:rPr>
    </w:lvl>
  </w:abstractNum>
  <w:abstractNum w:abstractNumId="2" w15:restartNumberingAfterBreak="0">
    <w:nsid w:val="1AF26267"/>
    <w:multiLevelType w:val="hybridMultilevel"/>
    <w:tmpl w:val="BF629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C7835"/>
    <w:multiLevelType w:val="singleLevel"/>
    <w:tmpl w:val="9C8C2E42"/>
    <w:lvl w:ilvl="0">
      <w:start w:val="20"/>
      <w:numFmt w:val="bullet"/>
      <w:lvlText w:val=""/>
      <w:lvlJc w:val="left"/>
      <w:pPr>
        <w:tabs>
          <w:tab w:val="num" w:pos="1440"/>
        </w:tabs>
        <w:ind w:left="1440" w:hanging="720"/>
      </w:pPr>
      <w:rPr>
        <w:rFonts w:ascii="Symbol" w:hAnsi="Symbol" w:hint="default"/>
      </w:rPr>
    </w:lvl>
  </w:abstractNum>
  <w:abstractNum w:abstractNumId="4" w15:restartNumberingAfterBreak="0">
    <w:nsid w:val="510155FC"/>
    <w:multiLevelType w:val="hybridMultilevel"/>
    <w:tmpl w:val="CDA820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BF4301"/>
    <w:multiLevelType w:val="hybridMultilevel"/>
    <w:tmpl w:val="79149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90D0C"/>
    <w:multiLevelType w:val="singleLevel"/>
    <w:tmpl w:val="9C8C2E42"/>
    <w:lvl w:ilvl="0">
      <w:start w:val="20"/>
      <w:numFmt w:val="bullet"/>
      <w:lvlText w:val=""/>
      <w:lvlJc w:val="left"/>
      <w:pPr>
        <w:tabs>
          <w:tab w:val="num" w:pos="1440"/>
        </w:tabs>
        <w:ind w:left="1440" w:hanging="720"/>
      </w:pPr>
      <w:rPr>
        <w:rFonts w:ascii="Symbol" w:hAnsi="Symbol" w:hint="default"/>
      </w:rPr>
    </w:lvl>
  </w:abstractNum>
  <w:abstractNum w:abstractNumId="7" w15:restartNumberingAfterBreak="0">
    <w:nsid w:val="74EE1585"/>
    <w:multiLevelType w:val="singleLevel"/>
    <w:tmpl w:val="9C8C2E42"/>
    <w:lvl w:ilvl="0">
      <w:start w:val="20"/>
      <w:numFmt w:val="bullet"/>
      <w:lvlText w:val=""/>
      <w:lvlJc w:val="left"/>
      <w:pPr>
        <w:tabs>
          <w:tab w:val="num" w:pos="1440"/>
        </w:tabs>
        <w:ind w:left="1440" w:hanging="720"/>
      </w:pPr>
      <w:rPr>
        <w:rFonts w:ascii="Symbol" w:hAnsi="Symbol" w:hint="default"/>
      </w:rPr>
    </w:lvl>
  </w:abstractNum>
  <w:abstractNum w:abstractNumId="8" w15:restartNumberingAfterBreak="0">
    <w:nsid w:val="78B93088"/>
    <w:multiLevelType w:val="singleLevel"/>
    <w:tmpl w:val="9C8C2E42"/>
    <w:lvl w:ilvl="0">
      <w:start w:val="20"/>
      <w:numFmt w:val="bullet"/>
      <w:lvlText w:val=""/>
      <w:lvlJc w:val="left"/>
      <w:pPr>
        <w:tabs>
          <w:tab w:val="num" w:pos="1440"/>
        </w:tabs>
        <w:ind w:left="1440" w:hanging="720"/>
      </w:pPr>
      <w:rPr>
        <w:rFonts w:ascii="Symbol" w:hAnsi="Symbol" w:hint="default"/>
      </w:rPr>
    </w:lvl>
  </w:abstractNum>
  <w:num w:numId="1">
    <w:abstractNumId w:val="7"/>
  </w:num>
  <w:num w:numId="2">
    <w:abstractNumId w:val="8"/>
  </w:num>
  <w:num w:numId="3">
    <w:abstractNumId w:val="0"/>
  </w:num>
  <w:num w:numId="4">
    <w:abstractNumId w:val="1"/>
  </w:num>
  <w:num w:numId="5">
    <w:abstractNumId w:val="3"/>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70"/>
    <w:rsid w:val="00193A76"/>
    <w:rsid w:val="001A3424"/>
    <w:rsid w:val="00303579"/>
    <w:rsid w:val="00394DAD"/>
    <w:rsid w:val="005325EE"/>
    <w:rsid w:val="00556EEF"/>
    <w:rsid w:val="007B3170"/>
    <w:rsid w:val="007D4DA7"/>
    <w:rsid w:val="009B58D8"/>
    <w:rsid w:val="00A6389E"/>
    <w:rsid w:val="00B2003F"/>
    <w:rsid w:val="00B463F1"/>
    <w:rsid w:val="00C6523F"/>
    <w:rsid w:val="00F6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5E27"/>
  <w15:docId w15:val="{FC071C0F-8D2F-4930-84E1-D429A387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B3170"/>
    <w:pPr>
      <w:keepNext/>
      <w:jc w:val="center"/>
      <w:outlineLvl w:val="1"/>
    </w:pPr>
    <w:rPr>
      <w:rFonts w:ascii="Comic Sans MS" w:hAnsi="Comic Sans MS"/>
      <w:b/>
      <w:bCs/>
      <w:sz w:val="36"/>
      <w:u w:val="single"/>
      <w:lang w:val="en-GB"/>
    </w:rPr>
  </w:style>
  <w:style w:type="paragraph" w:styleId="Heading3">
    <w:name w:val="heading 3"/>
    <w:basedOn w:val="Normal"/>
    <w:next w:val="Normal"/>
    <w:link w:val="Heading3Char"/>
    <w:qFormat/>
    <w:rsid w:val="007B3170"/>
    <w:pPr>
      <w:keepNext/>
      <w:outlineLvl w:val="2"/>
    </w:pPr>
    <w:rPr>
      <w:rFonts w:ascii="Comic Sans MS" w:hAnsi="Comic Sans MS"/>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170"/>
    <w:rPr>
      <w:rFonts w:ascii="Comic Sans MS" w:eastAsia="Times New Roman" w:hAnsi="Comic Sans MS" w:cs="Times New Roman"/>
      <w:b/>
      <w:bCs/>
      <w:sz w:val="36"/>
      <w:szCs w:val="24"/>
      <w:u w:val="single"/>
    </w:rPr>
  </w:style>
  <w:style w:type="character" w:customStyle="1" w:styleId="Heading3Char">
    <w:name w:val="Heading 3 Char"/>
    <w:basedOn w:val="DefaultParagraphFont"/>
    <w:link w:val="Heading3"/>
    <w:rsid w:val="007B3170"/>
    <w:rPr>
      <w:rFonts w:ascii="Comic Sans MS" w:eastAsia="Times New Roman" w:hAnsi="Comic Sans MS" w:cs="Times New Roman"/>
      <w:b/>
      <w:bCs/>
      <w:sz w:val="32"/>
      <w:szCs w:val="24"/>
    </w:rPr>
  </w:style>
  <w:style w:type="paragraph" w:styleId="NormalWeb">
    <w:name w:val="Normal (Web)"/>
    <w:basedOn w:val="Normal"/>
    <w:rsid w:val="007B3170"/>
    <w:pPr>
      <w:spacing w:before="100" w:beforeAutospacing="1" w:after="100" w:afterAutospacing="1"/>
    </w:pPr>
    <w:rPr>
      <w:lang w:val="en-GB"/>
    </w:rPr>
  </w:style>
  <w:style w:type="paragraph" w:styleId="BodyTextIndent">
    <w:name w:val="Body Text Indent"/>
    <w:basedOn w:val="Normal"/>
    <w:link w:val="BodyTextIndentChar"/>
    <w:rsid w:val="007B3170"/>
    <w:pPr>
      <w:ind w:left="-900"/>
    </w:pPr>
    <w:rPr>
      <w:rFonts w:ascii="SassoonPrimaryInfant" w:hAnsi="SassoonPrimaryInfant"/>
      <w:sz w:val="28"/>
      <w:lang w:val="en-GB"/>
    </w:rPr>
  </w:style>
  <w:style w:type="character" w:customStyle="1" w:styleId="BodyTextIndentChar">
    <w:name w:val="Body Text Indent Char"/>
    <w:basedOn w:val="DefaultParagraphFont"/>
    <w:link w:val="BodyTextIndent"/>
    <w:rsid w:val="007B3170"/>
    <w:rPr>
      <w:rFonts w:ascii="SassoonPrimaryInfant" w:eastAsia="Times New Roman" w:hAnsi="SassoonPrimaryInfant" w:cs="Times New Roman"/>
      <w:sz w:val="28"/>
      <w:szCs w:val="24"/>
    </w:rPr>
  </w:style>
  <w:style w:type="paragraph" w:styleId="BodyText">
    <w:name w:val="Body Text"/>
    <w:basedOn w:val="Normal"/>
    <w:link w:val="BodyTextChar"/>
    <w:rsid w:val="007B3170"/>
    <w:pPr>
      <w:spacing w:after="120"/>
    </w:pPr>
  </w:style>
  <w:style w:type="character" w:customStyle="1" w:styleId="BodyTextChar">
    <w:name w:val="Body Text Char"/>
    <w:basedOn w:val="DefaultParagraphFont"/>
    <w:link w:val="BodyText"/>
    <w:rsid w:val="007B317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6523F"/>
    <w:rPr>
      <w:rFonts w:ascii="Tahoma" w:hAnsi="Tahoma" w:cs="Tahoma"/>
      <w:sz w:val="16"/>
      <w:szCs w:val="16"/>
    </w:rPr>
  </w:style>
  <w:style w:type="character" w:customStyle="1" w:styleId="BalloonTextChar">
    <w:name w:val="Balloon Text Char"/>
    <w:basedOn w:val="DefaultParagraphFont"/>
    <w:link w:val="BalloonText"/>
    <w:uiPriority w:val="99"/>
    <w:semiHidden/>
    <w:rsid w:val="00C6523F"/>
    <w:rPr>
      <w:rFonts w:ascii="Tahoma" w:eastAsia="Times New Roman" w:hAnsi="Tahoma" w:cs="Tahoma"/>
      <w:sz w:val="16"/>
      <w:szCs w:val="16"/>
      <w:lang w:val="en-US"/>
    </w:rPr>
  </w:style>
  <w:style w:type="paragraph" w:customStyle="1" w:styleId="Default">
    <w:name w:val="Default"/>
    <w:rsid w:val="001A34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5942">
      <w:bodyDiv w:val="1"/>
      <w:marLeft w:val="0"/>
      <w:marRight w:val="0"/>
      <w:marTop w:val="0"/>
      <w:marBottom w:val="0"/>
      <w:divBdr>
        <w:top w:val="none" w:sz="0" w:space="0" w:color="auto"/>
        <w:left w:val="none" w:sz="0" w:space="0" w:color="auto"/>
        <w:bottom w:val="none" w:sz="0" w:space="0" w:color="auto"/>
        <w:right w:val="none" w:sz="0" w:space="0" w:color="auto"/>
      </w:divBdr>
      <w:divsChild>
        <w:div w:id="748648594">
          <w:marLeft w:val="0"/>
          <w:marRight w:val="0"/>
          <w:marTop w:val="0"/>
          <w:marBottom w:val="0"/>
          <w:divBdr>
            <w:top w:val="none" w:sz="0" w:space="0" w:color="auto"/>
            <w:left w:val="none" w:sz="0" w:space="0" w:color="auto"/>
            <w:bottom w:val="none" w:sz="0" w:space="0" w:color="auto"/>
            <w:right w:val="none" w:sz="0" w:space="0" w:color="auto"/>
          </w:divBdr>
          <w:divsChild>
            <w:div w:id="1738280475">
              <w:marLeft w:val="0"/>
              <w:marRight w:val="0"/>
              <w:marTop w:val="0"/>
              <w:marBottom w:val="0"/>
              <w:divBdr>
                <w:top w:val="none" w:sz="0" w:space="0" w:color="auto"/>
                <w:left w:val="none" w:sz="0" w:space="0" w:color="auto"/>
                <w:bottom w:val="none" w:sz="0" w:space="0" w:color="auto"/>
                <w:right w:val="none" w:sz="0" w:space="0" w:color="auto"/>
              </w:divBdr>
              <w:divsChild>
                <w:div w:id="1371151928">
                  <w:marLeft w:val="0"/>
                  <w:marRight w:val="0"/>
                  <w:marTop w:val="0"/>
                  <w:marBottom w:val="0"/>
                  <w:divBdr>
                    <w:top w:val="none" w:sz="0" w:space="0" w:color="auto"/>
                    <w:left w:val="none" w:sz="0" w:space="0" w:color="auto"/>
                    <w:bottom w:val="none" w:sz="0" w:space="0" w:color="auto"/>
                    <w:right w:val="none" w:sz="0" w:space="0" w:color="auto"/>
                  </w:divBdr>
                  <w:divsChild>
                    <w:div w:id="925386375">
                      <w:marLeft w:val="0"/>
                      <w:marRight w:val="0"/>
                      <w:marTop w:val="0"/>
                      <w:marBottom w:val="0"/>
                      <w:divBdr>
                        <w:top w:val="none" w:sz="0" w:space="0" w:color="auto"/>
                        <w:left w:val="none" w:sz="0" w:space="0" w:color="auto"/>
                        <w:bottom w:val="none" w:sz="0" w:space="0" w:color="auto"/>
                        <w:right w:val="none" w:sz="0" w:space="0" w:color="auto"/>
                      </w:divBdr>
                      <w:divsChild>
                        <w:div w:id="1668702346">
                          <w:marLeft w:val="150"/>
                          <w:marRight w:val="150"/>
                          <w:marTop w:val="0"/>
                          <w:marBottom w:val="0"/>
                          <w:divBdr>
                            <w:top w:val="none" w:sz="0" w:space="0" w:color="auto"/>
                            <w:left w:val="none" w:sz="0" w:space="0" w:color="auto"/>
                            <w:bottom w:val="none" w:sz="0" w:space="0" w:color="auto"/>
                            <w:right w:val="none" w:sz="0" w:space="0" w:color="auto"/>
                          </w:divBdr>
                          <w:divsChild>
                            <w:div w:id="3681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Anne</dc:creator>
  <cp:lastModifiedBy>Haycock, Katie</cp:lastModifiedBy>
  <cp:revision>2</cp:revision>
  <cp:lastPrinted>2018-02-26T14:22:00Z</cp:lastPrinted>
  <dcterms:created xsi:type="dcterms:W3CDTF">2019-09-17T07:20:00Z</dcterms:created>
  <dcterms:modified xsi:type="dcterms:W3CDTF">2019-09-17T07:20:00Z</dcterms:modified>
</cp:coreProperties>
</file>